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81E1" w14:textId="77777777" w:rsidR="00F252DA" w:rsidRDefault="00F252DA" w:rsidP="00F2170B">
      <w:pPr>
        <w:ind w:left="720"/>
        <w:rPr>
          <w:rFonts w:ascii="Times New Roman" w:hAnsi="Times New Roman" w:cs="Times New Roman"/>
          <w:b/>
          <w:bCs/>
          <w:sz w:val="24"/>
          <w:szCs w:val="24"/>
        </w:rPr>
      </w:pPr>
      <w:r>
        <w:rPr>
          <w:rFonts w:ascii="Times New Roman" w:hAnsi="Times New Roman" w:cs="Times New Roman"/>
          <w:b/>
          <w:bCs/>
          <w:sz w:val="24"/>
          <w:szCs w:val="24"/>
        </w:rPr>
        <w:t xml:space="preserve">Committee met </w:t>
      </w:r>
      <w:r w:rsidRPr="0023075E">
        <w:rPr>
          <w:rFonts w:ascii="Times New Roman" w:hAnsi="Times New Roman" w:cs="Times New Roman"/>
          <w:sz w:val="24"/>
          <w:szCs w:val="24"/>
        </w:rPr>
        <w:t xml:space="preserve">March 21, 2024, from 2-3:15 on </w:t>
      </w:r>
      <w:proofErr w:type="spellStart"/>
      <w:proofErr w:type="gramStart"/>
      <w:r w:rsidRPr="0023075E">
        <w:rPr>
          <w:rFonts w:ascii="Times New Roman" w:hAnsi="Times New Roman" w:cs="Times New Roman"/>
          <w:sz w:val="24"/>
          <w:szCs w:val="24"/>
        </w:rPr>
        <w:t>WebEX</w:t>
      </w:r>
      <w:proofErr w:type="spellEnd"/>
      <w:proofErr w:type="gramEnd"/>
    </w:p>
    <w:p w14:paraId="6836B26D" w14:textId="77777777" w:rsidR="0023075E" w:rsidRDefault="0023075E" w:rsidP="00F2170B">
      <w:pPr>
        <w:ind w:left="720"/>
        <w:rPr>
          <w:rFonts w:ascii="Times New Roman" w:hAnsi="Times New Roman" w:cs="Times New Roman"/>
          <w:b/>
          <w:bCs/>
          <w:sz w:val="24"/>
          <w:szCs w:val="24"/>
        </w:rPr>
      </w:pPr>
    </w:p>
    <w:p w14:paraId="4E403162" w14:textId="450B93ED" w:rsidR="00AB10A6" w:rsidRDefault="007D101A" w:rsidP="00F2170B">
      <w:pPr>
        <w:ind w:left="720"/>
        <w:rPr>
          <w:rFonts w:ascii="Times New Roman" w:hAnsi="Times New Roman" w:cs="Times New Roman"/>
          <w:sz w:val="24"/>
          <w:szCs w:val="24"/>
        </w:rPr>
      </w:pPr>
      <w:r w:rsidRPr="002359E5">
        <w:rPr>
          <w:rFonts w:ascii="Times New Roman" w:hAnsi="Times New Roman" w:cs="Times New Roman"/>
          <w:b/>
          <w:bCs/>
          <w:sz w:val="24"/>
          <w:szCs w:val="24"/>
        </w:rPr>
        <w:t>Present</w:t>
      </w:r>
      <w:r>
        <w:rPr>
          <w:rFonts w:ascii="Times New Roman" w:hAnsi="Times New Roman" w:cs="Times New Roman"/>
          <w:sz w:val="24"/>
          <w:szCs w:val="24"/>
        </w:rPr>
        <w:t xml:space="preserve">:  </w:t>
      </w:r>
      <w:r w:rsidR="0023075E">
        <w:rPr>
          <w:rFonts w:ascii="Times New Roman" w:hAnsi="Times New Roman" w:cs="Times New Roman"/>
          <w:sz w:val="24"/>
          <w:szCs w:val="24"/>
        </w:rPr>
        <w:t>7 members and 2 guests, 2 absences, one of whom voted by email</w:t>
      </w:r>
    </w:p>
    <w:p w14:paraId="3D4856E0" w14:textId="77777777" w:rsidR="002359E5" w:rsidRPr="00D705FF" w:rsidRDefault="002359E5" w:rsidP="00F2170B">
      <w:pPr>
        <w:ind w:left="720"/>
        <w:rPr>
          <w:rFonts w:ascii="Times New Roman" w:hAnsi="Times New Roman" w:cs="Times New Roman"/>
          <w:sz w:val="24"/>
          <w:szCs w:val="24"/>
        </w:rPr>
      </w:pPr>
    </w:p>
    <w:p w14:paraId="14C49AE5" w14:textId="4683D8BE" w:rsidR="00A6522D" w:rsidRPr="00A6522D" w:rsidRDefault="00F52D16" w:rsidP="00F52D16">
      <w:pPr>
        <w:pStyle w:val="ListParagrap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sidR="00DF5FFA" w:rsidRPr="00DF5FFA">
        <w:rPr>
          <w:rFonts w:ascii="Times New Roman" w:eastAsia="Times New Roman" w:hAnsi="Times New Roman" w:cs="Times New Roman"/>
          <w:b/>
          <w:bCs/>
          <w:sz w:val="24"/>
          <w:szCs w:val="24"/>
        </w:rPr>
        <w:t>Core Multicultural Courses Concerns</w:t>
      </w:r>
      <w:r w:rsidR="00B52944">
        <w:rPr>
          <w:rFonts w:ascii="Times New Roman" w:eastAsia="Times New Roman" w:hAnsi="Times New Roman" w:cs="Times New Roman"/>
          <w:b/>
          <w:bCs/>
          <w:sz w:val="24"/>
          <w:szCs w:val="24"/>
        </w:rPr>
        <w:t xml:space="preserve">:  Assessment and SLO’s:  </w:t>
      </w:r>
    </w:p>
    <w:p w14:paraId="49BC694A" w14:textId="4E3DC481" w:rsidR="00B52944" w:rsidRDefault="00FF0C03" w:rsidP="00F52D16">
      <w:pPr>
        <w:pStyle w:val="ListParagraph"/>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The Faculty Senate University Core Committee seek</w:t>
      </w:r>
      <w:r w:rsidR="00E66C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volunteers for a subcommittee on the Diversity Requirement</w:t>
      </w:r>
      <w:r w:rsidR="00E66CD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be </w:t>
      </w:r>
      <w:r w:rsidR="0040401A">
        <w:rPr>
          <w:rFonts w:ascii="Times New Roman" w:eastAsia="Times New Roman" w:hAnsi="Times New Roman" w:cs="Times New Roman"/>
          <w:sz w:val="24"/>
          <w:szCs w:val="24"/>
        </w:rPr>
        <w:t xml:space="preserve">seated prior to the end of this semester </w:t>
      </w:r>
      <w:proofErr w:type="gramStart"/>
      <w:r w:rsidR="0040401A">
        <w:rPr>
          <w:rFonts w:ascii="Times New Roman" w:eastAsia="Times New Roman" w:hAnsi="Times New Roman" w:cs="Times New Roman"/>
          <w:sz w:val="24"/>
          <w:szCs w:val="24"/>
        </w:rPr>
        <w:t>in order to</w:t>
      </w:r>
      <w:proofErr w:type="gramEnd"/>
      <w:r w:rsidR="0040401A">
        <w:rPr>
          <w:rFonts w:ascii="Times New Roman" w:eastAsia="Times New Roman" w:hAnsi="Times New Roman" w:cs="Times New Roman"/>
          <w:sz w:val="24"/>
          <w:szCs w:val="24"/>
        </w:rPr>
        <w:t xml:space="preserve"> get to work early in Fall, 2024.  Committee’s charge </w:t>
      </w:r>
      <w:r w:rsidR="00F52D16">
        <w:rPr>
          <w:rFonts w:ascii="Times New Roman" w:eastAsia="Times New Roman" w:hAnsi="Times New Roman" w:cs="Times New Roman"/>
          <w:sz w:val="24"/>
          <w:szCs w:val="24"/>
        </w:rPr>
        <w:t>will be</w:t>
      </w:r>
      <w:r w:rsidR="0040401A">
        <w:rPr>
          <w:rFonts w:ascii="Times New Roman" w:eastAsia="Times New Roman" w:hAnsi="Times New Roman" w:cs="Times New Roman"/>
          <w:sz w:val="24"/>
          <w:szCs w:val="24"/>
        </w:rPr>
        <w:t>:</w:t>
      </w:r>
    </w:p>
    <w:p w14:paraId="1A267AB0" w14:textId="77777777" w:rsidR="00F52D16" w:rsidRDefault="00F52D16" w:rsidP="00F2170B">
      <w:pPr>
        <w:pStyle w:val="ListParagraph"/>
        <w:rPr>
          <w:rFonts w:ascii="Times New Roman" w:eastAsia="Times New Roman" w:hAnsi="Times New Roman" w:cs="Times New Roman"/>
          <w:sz w:val="24"/>
          <w:szCs w:val="24"/>
        </w:rPr>
      </w:pPr>
    </w:p>
    <w:p w14:paraId="716A5E4F" w14:textId="77777777" w:rsidR="001D6486" w:rsidRDefault="0040401A" w:rsidP="00F2170B">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ab/>
        <w:t>1. Define the two different diversity requirements</w:t>
      </w:r>
      <w:r w:rsidR="001D6486">
        <w:rPr>
          <w:rFonts w:ascii="Times New Roman" w:eastAsia="Times New Roman" w:hAnsi="Times New Roman" w:cs="Times New Roman"/>
          <w:sz w:val="24"/>
          <w:szCs w:val="24"/>
        </w:rPr>
        <w:t xml:space="preserve">  </w:t>
      </w:r>
    </w:p>
    <w:p w14:paraId="24C612E4" w14:textId="20AE5C56" w:rsidR="0040401A" w:rsidRDefault="001D6486" w:rsidP="00F52D16">
      <w:pPr>
        <w:pStyle w:val="ListParagraph"/>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US</w:t>
      </w:r>
      <w:r w:rsidR="00E66CD9">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xml:space="preserve">ulticultural </w:t>
      </w:r>
      <w:r w:rsidR="00E66CD9">
        <w:rPr>
          <w:rFonts w:ascii="Times New Roman" w:eastAsia="Times New Roman" w:hAnsi="Times New Roman" w:cs="Times New Roman"/>
          <w:sz w:val="24"/>
          <w:szCs w:val="24"/>
        </w:rPr>
        <w:t>D</w:t>
      </w:r>
      <w:r>
        <w:rPr>
          <w:rFonts w:ascii="Times New Roman" w:eastAsia="Times New Roman" w:hAnsi="Times New Roman" w:cs="Times New Roman"/>
          <w:sz w:val="24"/>
          <w:szCs w:val="24"/>
        </w:rPr>
        <w:t>iversity and …Global Nonwestern Diversity or Non-US Diversity?</w:t>
      </w:r>
    </w:p>
    <w:p w14:paraId="40622EB4" w14:textId="513D6304" w:rsidR="00CF4E22" w:rsidRDefault="00CF4E22" w:rsidP="00F2170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2. Develop </w:t>
      </w:r>
      <w:r w:rsidR="00E66CD9">
        <w:rPr>
          <w:rFonts w:ascii="Times New Roman" w:eastAsia="Times New Roman" w:hAnsi="Times New Roman" w:cs="Times New Roman"/>
          <w:sz w:val="24"/>
          <w:szCs w:val="24"/>
        </w:rPr>
        <w:t>a set of shared standard learning outcomes for all diversity classes at UT.</w:t>
      </w:r>
    </w:p>
    <w:p w14:paraId="42B20AA8" w14:textId="77777777" w:rsidR="00F52D16" w:rsidRDefault="00E66CD9" w:rsidP="00F52D16">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Refine the assessment of these courses to attend to the newly developed SLOs </w:t>
      </w:r>
    </w:p>
    <w:p w14:paraId="35C98EB1" w14:textId="08D0F2FA" w:rsidR="00E66CD9" w:rsidRDefault="00F52D16" w:rsidP="00F52D16">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66CD9">
        <w:rPr>
          <w:rFonts w:ascii="Times New Roman" w:eastAsia="Times New Roman" w:hAnsi="Times New Roman" w:cs="Times New Roman"/>
          <w:sz w:val="24"/>
          <w:szCs w:val="24"/>
        </w:rPr>
        <w:t>ay</w:t>
      </w:r>
      <w:r>
        <w:rPr>
          <w:rFonts w:ascii="Times New Roman" w:eastAsia="Times New Roman" w:hAnsi="Times New Roman" w:cs="Times New Roman"/>
          <w:sz w:val="24"/>
          <w:szCs w:val="24"/>
        </w:rPr>
        <w:t xml:space="preserve"> </w:t>
      </w:r>
      <w:r w:rsidR="00E66CD9">
        <w:rPr>
          <w:rFonts w:ascii="Times New Roman" w:eastAsia="Times New Roman" w:hAnsi="Times New Roman" w:cs="Times New Roman"/>
          <w:sz w:val="24"/>
          <w:szCs w:val="24"/>
        </w:rPr>
        <w:t>take an additional semester, possibly new committee.</w:t>
      </w:r>
    </w:p>
    <w:p w14:paraId="2B007C63" w14:textId="77777777" w:rsidR="00F52D16" w:rsidRDefault="00F52D16" w:rsidP="00F2170B">
      <w:pPr>
        <w:ind w:left="720"/>
        <w:rPr>
          <w:rFonts w:ascii="Times New Roman" w:eastAsia="Times New Roman" w:hAnsi="Times New Roman" w:cs="Times New Roman"/>
          <w:sz w:val="24"/>
          <w:szCs w:val="24"/>
        </w:rPr>
      </w:pPr>
    </w:p>
    <w:p w14:paraId="4B58672A" w14:textId="523B158F" w:rsidR="00E66CD9" w:rsidRPr="00CF4E22" w:rsidRDefault="00E66CD9" w:rsidP="00F52D16">
      <w:pPr>
        <w:ind w:left="1170"/>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is asking for help from Faculty Senate</w:t>
      </w:r>
      <w:r w:rsidR="00F52D16">
        <w:rPr>
          <w:rFonts w:ascii="Times New Roman" w:eastAsia="Times New Roman" w:hAnsi="Times New Roman" w:cs="Times New Roman"/>
          <w:sz w:val="24"/>
          <w:szCs w:val="24"/>
        </w:rPr>
        <w:t xml:space="preserve"> exec.</w:t>
      </w:r>
      <w:r>
        <w:rPr>
          <w:rFonts w:ascii="Times New Roman" w:eastAsia="Times New Roman" w:hAnsi="Times New Roman" w:cs="Times New Roman"/>
          <w:sz w:val="24"/>
          <w:szCs w:val="24"/>
        </w:rPr>
        <w:t>, individual senators, and administration to identify interested faculty, particularly those who teach diversity courses, who are willing to serve on this committee.  Please share this request with your College Curriculum authorities</w:t>
      </w:r>
      <w:r w:rsidR="00EA3922">
        <w:rPr>
          <w:rFonts w:ascii="Times New Roman" w:eastAsia="Times New Roman" w:hAnsi="Times New Roman" w:cs="Times New Roman"/>
          <w:sz w:val="24"/>
          <w:szCs w:val="24"/>
        </w:rPr>
        <w:t>.</w:t>
      </w:r>
    </w:p>
    <w:p w14:paraId="083A3E8E" w14:textId="77777777" w:rsidR="001D6486" w:rsidRPr="00B52944" w:rsidRDefault="001D6486" w:rsidP="00F2170B">
      <w:pPr>
        <w:pStyle w:val="ListParagraph"/>
        <w:rPr>
          <w:rFonts w:ascii="Times New Roman" w:eastAsia="Times New Roman" w:hAnsi="Times New Roman" w:cs="Times New Roman"/>
          <w:sz w:val="24"/>
          <w:szCs w:val="24"/>
        </w:rPr>
      </w:pPr>
    </w:p>
    <w:p w14:paraId="4E27442F" w14:textId="6C55B274" w:rsidR="00F2170B" w:rsidRPr="00F2170B" w:rsidRDefault="00F2170B" w:rsidP="00F2170B">
      <w:pPr>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New course</w:t>
      </w:r>
      <w:r w:rsidRPr="00754AE0">
        <w:rPr>
          <w:rFonts w:ascii="Times New Roman" w:eastAsia="Times New Roman" w:hAnsi="Times New Roman" w:cs="Times New Roman"/>
          <w:b/>
          <w:bCs/>
          <w:sz w:val="24"/>
          <w:szCs w:val="24"/>
        </w:rPr>
        <w:t xml:space="preserve"> proposals</w:t>
      </w:r>
      <w:r>
        <w:rPr>
          <w:rFonts w:ascii="Times New Roman" w:eastAsia="Times New Roman" w:hAnsi="Times New Roman" w:cs="Times New Roman"/>
          <w:b/>
          <w:bCs/>
          <w:sz w:val="24"/>
          <w:szCs w:val="24"/>
        </w:rPr>
        <w:t>:</w:t>
      </w:r>
      <w:r w:rsidRPr="00754AE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Both approved by the committee</w:t>
      </w:r>
    </w:p>
    <w:p w14:paraId="536F8F79" w14:textId="77777777" w:rsidR="00F2170B" w:rsidRPr="00D705FF" w:rsidRDefault="00F2170B" w:rsidP="00F2170B">
      <w:pPr>
        <w:ind w:left="720"/>
        <w:rPr>
          <w:rFonts w:ascii="Times New Roman" w:eastAsia="Times New Roman" w:hAnsi="Times New Roman" w:cs="Times New Roman"/>
          <w:sz w:val="24"/>
          <w:szCs w:val="24"/>
        </w:rPr>
      </w:pPr>
    </w:p>
    <w:p w14:paraId="79DFEAF9" w14:textId="785E61DA" w:rsidR="00F2170B" w:rsidRPr="00F11C45" w:rsidRDefault="00F2170B" w:rsidP="00F52D16">
      <w:pPr>
        <w:pStyle w:val="ListParagraph"/>
        <w:numPr>
          <w:ilvl w:val="0"/>
          <w:numId w:val="8"/>
        </w:numPr>
        <w:rPr>
          <w:rFonts w:ascii="Times New Roman" w:eastAsia="Times New Roman" w:hAnsi="Times New Roman" w:cs="Times New Roman"/>
          <w:sz w:val="24"/>
          <w:szCs w:val="24"/>
        </w:rPr>
      </w:pPr>
      <w:r w:rsidRPr="001957AE">
        <w:rPr>
          <w:rFonts w:ascii="Times New Roman" w:eastAsia="Times New Roman" w:hAnsi="Times New Roman" w:cs="Times New Roman"/>
          <w:b/>
          <w:bCs/>
          <w:sz w:val="24"/>
          <w:szCs w:val="24"/>
        </w:rPr>
        <w:t>PSC 1200:</w:t>
      </w:r>
      <w:r w:rsidRPr="000776D9">
        <w:rPr>
          <w:rFonts w:ascii="Times New Roman" w:eastAsia="Times New Roman" w:hAnsi="Times New Roman" w:cs="Times New Roman"/>
          <w:sz w:val="24"/>
          <w:szCs w:val="24"/>
        </w:rPr>
        <w:t xml:space="preserve">  Already </w:t>
      </w:r>
      <w:r>
        <w:rPr>
          <w:rFonts w:ascii="Times New Roman" w:eastAsia="Times New Roman" w:hAnsi="Times New Roman" w:cs="Times New Roman"/>
          <w:sz w:val="24"/>
          <w:szCs w:val="24"/>
        </w:rPr>
        <w:t xml:space="preserve">a core Social Science class </w:t>
      </w:r>
      <w:r w:rsidR="00F52D16">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in OT-36</w:t>
      </w:r>
      <w:r w:rsidRPr="000776D9">
        <w:rPr>
          <w:rFonts w:ascii="Times New Roman" w:eastAsia="Times New Roman" w:hAnsi="Times New Roman" w:cs="Times New Roman"/>
          <w:sz w:val="24"/>
          <w:szCs w:val="24"/>
        </w:rPr>
        <w:t xml:space="preserve">; updating catalog </w:t>
      </w:r>
      <w:proofErr w:type="gramStart"/>
      <w:r w:rsidRPr="000776D9">
        <w:rPr>
          <w:rFonts w:ascii="Times New Roman" w:eastAsia="Times New Roman" w:hAnsi="Times New Roman" w:cs="Times New Roman"/>
          <w:sz w:val="24"/>
          <w:szCs w:val="24"/>
        </w:rPr>
        <w:t>description</w:t>
      </w:r>
      <w:proofErr w:type="gramEnd"/>
      <w:r w:rsidRPr="000776D9">
        <w:rPr>
          <w:rFonts w:ascii="Times New Roman" w:eastAsia="Times New Roman" w:hAnsi="Times New Roman" w:cs="Times New Roman"/>
          <w:sz w:val="24"/>
          <w:szCs w:val="24"/>
        </w:rPr>
        <w:t xml:space="preserve"> </w:t>
      </w:r>
    </w:p>
    <w:p w14:paraId="1E464061" w14:textId="57BD6714" w:rsidR="00F2170B" w:rsidRDefault="00F2170B" w:rsidP="00F52D16">
      <w:pPr>
        <w:pStyle w:val="ListParagraph"/>
        <w:numPr>
          <w:ilvl w:val="0"/>
          <w:numId w:val="8"/>
        </w:numPr>
        <w:rPr>
          <w:rFonts w:ascii="Times New Roman" w:eastAsia="Times New Roman" w:hAnsi="Times New Roman" w:cs="Times New Roman"/>
          <w:sz w:val="24"/>
          <w:szCs w:val="24"/>
        </w:rPr>
      </w:pPr>
      <w:r w:rsidRPr="00C846A3">
        <w:rPr>
          <w:rFonts w:ascii="Times New Roman" w:eastAsia="Times New Roman" w:hAnsi="Times New Roman" w:cs="Times New Roman"/>
          <w:b/>
          <w:bCs/>
          <w:sz w:val="24"/>
          <w:szCs w:val="24"/>
        </w:rPr>
        <w:t>WGST 3010:</w:t>
      </w:r>
      <w:r w:rsidRPr="00C846A3">
        <w:rPr>
          <w:rFonts w:ascii="Times New Roman" w:eastAsia="Times New Roman" w:hAnsi="Times New Roman" w:cs="Times New Roman"/>
          <w:sz w:val="24"/>
          <w:szCs w:val="24"/>
        </w:rPr>
        <w:t xml:space="preserve"> Already </w:t>
      </w:r>
      <w:r w:rsidR="00F52D16">
        <w:rPr>
          <w:rFonts w:ascii="Times New Roman" w:eastAsia="Times New Roman" w:hAnsi="Times New Roman" w:cs="Times New Roman"/>
          <w:sz w:val="24"/>
          <w:szCs w:val="24"/>
        </w:rPr>
        <w:t>a</w:t>
      </w:r>
      <w:r w:rsidRPr="00C846A3">
        <w:rPr>
          <w:rFonts w:ascii="Times New Roman" w:eastAsia="Times New Roman" w:hAnsi="Times New Roman" w:cs="Times New Roman"/>
          <w:sz w:val="24"/>
          <w:szCs w:val="24"/>
        </w:rPr>
        <w:t xml:space="preserve"> non-</w:t>
      </w:r>
      <w:r w:rsidR="00F52D16">
        <w:rPr>
          <w:rFonts w:ascii="Times New Roman" w:eastAsia="Times New Roman" w:hAnsi="Times New Roman" w:cs="Times New Roman"/>
          <w:sz w:val="24"/>
          <w:szCs w:val="24"/>
        </w:rPr>
        <w:t>US</w:t>
      </w:r>
      <w:r w:rsidRPr="00C846A3">
        <w:rPr>
          <w:rFonts w:ascii="Times New Roman" w:eastAsia="Times New Roman" w:hAnsi="Times New Roman" w:cs="Times New Roman"/>
          <w:sz w:val="24"/>
          <w:szCs w:val="24"/>
        </w:rPr>
        <w:t xml:space="preserve"> diversity</w:t>
      </w:r>
      <w:r>
        <w:rPr>
          <w:rFonts w:ascii="Times New Roman" w:eastAsia="Times New Roman" w:hAnsi="Times New Roman" w:cs="Times New Roman"/>
          <w:sz w:val="24"/>
          <w:szCs w:val="24"/>
        </w:rPr>
        <w:t xml:space="preserve"> core</w:t>
      </w:r>
      <w:r w:rsidRPr="00C846A3">
        <w:rPr>
          <w:rFonts w:ascii="Times New Roman" w:eastAsia="Times New Roman" w:hAnsi="Times New Roman" w:cs="Times New Roman"/>
          <w:sz w:val="24"/>
          <w:szCs w:val="24"/>
        </w:rPr>
        <w:t xml:space="preserve">; seeking to be added </w:t>
      </w:r>
      <w:r>
        <w:rPr>
          <w:rFonts w:ascii="Times New Roman" w:eastAsia="Times New Roman" w:hAnsi="Times New Roman" w:cs="Times New Roman"/>
          <w:sz w:val="24"/>
          <w:szCs w:val="24"/>
        </w:rPr>
        <w:t>to the S</w:t>
      </w:r>
      <w:r w:rsidRPr="00C846A3">
        <w:rPr>
          <w:rFonts w:ascii="Times New Roman" w:eastAsia="Times New Roman" w:hAnsi="Times New Roman" w:cs="Times New Roman"/>
          <w:sz w:val="24"/>
          <w:szCs w:val="24"/>
        </w:rPr>
        <w:t xml:space="preserve">ocial </w:t>
      </w:r>
      <w:r>
        <w:rPr>
          <w:rFonts w:ascii="Times New Roman" w:eastAsia="Times New Roman" w:hAnsi="Times New Roman" w:cs="Times New Roman"/>
          <w:sz w:val="24"/>
          <w:szCs w:val="24"/>
        </w:rPr>
        <w:t>S</w:t>
      </w:r>
      <w:r w:rsidRPr="00C846A3">
        <w:rPr>
          <w:rFonts w:ascii="Times New Roman" w:eastAsia="Times New Roman" w:hAnsi="Times New Roman" w:cs="Times New Roman"/>
          <w:sz w:val="24"/>
          <w:szCs w:val="24"/>
        </w:rPr>
        <w:t xml:space="preserve">cience core. </w:t>
      </w:r>
    </w:p>
    <w:p w14:paraId="28341570" w14:textId="77777777" w:rsidR="00B668F8" w:rsidRPr="002326DD" w:rsidRDefault="00B668F8" w:rsidP="00F2170B">
      <w:pPr>
        <w:ind w:left="720"/>
        <w:rPr>
          <w:rFonts w:ascii="Times New Roman" w:eastAsia="Times New Roman" w:hAnsi="Times New Roman" w:cs="Times New Roman"/>
          <w:color w:val="FF0000"/>
          <w:sz w:val="24"/>
          <w:szCs w:val="24"/>
        </w:rPr>
      </w:pPr>
    </w:p>
    <w:p w14:paraId="46BB8B36" w14:textId="77777777" w:rsidR="005A29FC" w:rsidRPr="00AD2F6E" w:rsidRDefault="005A29FC" w:rsidP="00F2170B">
      <w:pPr>
        <w:pStyle w:val="ListParagraph"/>
        <w:rPr>
          <w:rFonts w:ascii="Times New Roman" w:hAnsi="Times New Roman" w:cs="Times New Roman"/>
          <w:color w:val="FF0000"/>
          <w:sz w:val="24"/>
          <w:szCs w:val="24"/>
        </w:rPr>
      </w:pPr>
    </w:p>
    <w:p w14:paraId="7CEFBFC2" w14:textId="333F3FEA" w:rsidR="00162C2B" w:rsidRDefault="00162C2B" w:rsidP="00F2170B">
      <w:pPr>
        <w:ind w:left="720"/>
        <w:rPr>
          <w:rFonts w:ascii="Times New Roman" w:hAnsi="Times New Roman" w:cs="Times New Roman"/>
          <w:b/>
          <w:bCs/>
          <w:sz w:val="24"/>
          <w:szCs w:val="24"/>
        </w:rPr>
      </w:pPr>
      <w:r w:rsidRPr="00D705FF">
        <w:rPr>
          <w:rFonts w:ascii="Times New Roman" w:eastAsia="Times New Roman" w:hAnsi="Times New Roman" w:cs="Times New Roman"/>
          <w:sz w:val="24"/>
          <w:szCs w:val="24"/>
        </w:rPr>
        <w:t xml:space="preserve">3.  </w:t>
      </w:r>
      <w:r w:rsidRPr="00D705FF">
        <w:rPr>
          <w:rFonts w:ascii="Times New Roman" w:eastAsia="Times New Roman" w:hAnsi="Times New Roman" w:cs="Times New Roman"/>
          <w:b/>
          <w:bCs/>
          <w:sz w:val="24"/>
          <w:szCs w:val="24"/>
        </w:rPr>
        <w:t xml:space="preserve">Request from the Provost’s </w:t>
      </w:r>
      <w:r w:rsidR="00903A9E" w:rsidRPr="00D705FF">
        <w:rPr>
          <w:rFonts w:ascii="Times New Roman" w:eastAsia="Times New Roman" w:hAnsi="Times New Roman" w:cs="Times New Roman"/>
          <w:b/>
          <w:bCs/>
          <w:sz w:val="24"/>
          <w:szCs w:val="24"/>
        </w:rPr>
        <w:t xml:space="preserve">and </w:t>
      </w:r>
      <w:r w:rsidR="007706AD" w:rsidRPr="00D705FF">
        <w:rPr>
          <w:rFonts w:ascii="Times New Roman" w:hAnsi="Times New Roman" w:cs="Times New Roman"/>
          <w:b/>
          <w:bCs/>
          <w:sz w:val="24"/>
          <w:szCs w:val="24"/>
        </w:rPr>
        <w:t xml:space="preserve">Eric </w:t>
      </w:r>
      <w:proofErr w:type="spellStart"/>
      <w:r w:rsidR="007706AD" w:rsidRPr="00D705FF">
        <w:rPr>
          <w:rFonts w:ascii="Times New Roman" w:hAnsi="Times New Roman" w:cs="Times New Roman"/>
          <w:b/>
          <w:bCs/>
          <w:sz w:val="24"/>
          <w:szCs w:val="24"/>
        </w:rPr>
        <w:t>Buetikofer</w:t>
      </w:r>
      <w:proofErr w:type="spellEnd"/>
      <w:r w:rsidR="007706AD" w:rsidRPr="00D705FF">
        <w:rPr>
          <w:rFonts w:ascii="Times New Roman" w:hAnsi="Times New Roman" w:cs="Times New Roman"/>
          <w:b/>
          <w:bCs/>
          <w:sz w:val="24"/>
          <w:szCs w:val="24"/>
        </w:rPr>
        <w:t>, Director of Military &amp; Veterans Affair</w:t>
      </w:r>
      <w:r w:rsidR="007706AD">
        <w:rPr>
          <w:rFonts w:ascii="Times New Roman" w:hAnsi="Times New Roman" w:cs="Times New Roman"/>
          <w:b/>
          <w:bCs/>
          <w:sz w:val="24"/>
          <w:szCs w:val="24"/>
        </w:rPr>
        <w:t>s:</w:t>
      </w:r>
    </w:p>
    <w:p w14:paraId="3EB5C8D4" w14:textId="54B5B838" w:rsidR="005A29FC" w:rsidRPr="001555E1" w:rsidRDefault="006E7CFF" w:rsidP="00F2170B">
      <w:pPr>
        <w:ind w:left="720"/>
        <w:rPr>
          <w:rFonts w:ascii="Times New Roman" w:eastAsia="Times New Roman" w:hAnsi="Times New Roman" w:cs="Times New Roman"/>
          <w:sz w:val="24"/>
          <w:szCs w:val="24"/>
        </w:rPr>
      </w:pPr>
      <w:r w:rsidRPr="001555E1">
        <w:rPr>
          <w:rFonts w:ascii="Times New Roman" w:eastAsia="Times New Roman" w:hAnsi="Times New Roman" w:cs="Times New Roman"/>
          <w:sz w:val="24"/>
          <w:szCs w:val="24"/>
        </w:rPr>
        <w:t xml:space="preserve">With one </w:t>
      </w:r>
      <w:r w:rsidR="002802E0" w:rsidRPr="001555E1">
        <w:rPr>
          <w:rFonts w:ascii="Times New Roman" w:eastAsia="Times New Roman" w:hAnsi="Times New Roman" w:cs="Times New Roman"/>
          <w:sz w:val="24"/>
          <w:szCs w:val="24"/>
        </w:rPr>
        <w:t xml:space="preserve">dissenting vote, the committee agrees that veterans and students serving in the military should be guided by the “Prior Learning Policy” and </w:t>
      </w:r>
      <w:r w:rsidR="00F33E01" w:rsidRPr="001555E1">
        <w:rPr>
          <w:rFonts w:ascii="Times New Roman" w:eastAsia="Times New Roman" w:hAnsi="Times New Roman" w:cs="Times New Roman"/>
          <w:sz w:val="24"/>
          <w:szCs w:val="24"/>
        </w:rPr>
        <w:t>credit transfer practices</w:t>
      </w:r>
      <w:r w:rsidR="00CA36F4" w:rsidRPr="001555E1">
        <w:rPr>
          <w:rFonts w:ascii="Times New Roman" w:eastAsia="Times New Roman" w:hAnsi="Times New Roman" w:cs="Times New Roman"/>
          <w:sz w:val="24"/>
          <w:szCs w:val="24"/>
        </w:rPr>
        <w:t xml:space="preserve"> that are already in place</w:t>
      </w:r>
      <w:r w:rsidR="00A1048C">
        <w:rPr>
          <w:rFonts w:ascii="Times New Roman" w:eastAsia="Times New Roman" w:hAnsi="Times New Roman" w:cs="Times New Roman"/>
          <w:sz w:val="24"/>
          <w:szCs w:val="24"/>
        </w:rPr>
        <w:t xml:space="preserve"> rather than have a generic waiver of their requirement to take the global/nonwestern/non-US core requirement.</w:t>
      </w:r>
    </w:p>
    <w:p w14:paraId="7B47AAD1" w14:textId="6165E530" w:rsidR="007D137E" w:rsidRDefault="007D137E" w:rsidP="007D137E">
      <w:pPr>
        <w:pStyle w:val="ListParagraph"/>
        <w:rPr>
          <w:rFonts w:ascii="Times New Roman" w:eastAsia="Times New Roman" w:hAnsi="Times New Roman" w:cs="Times New Roman"/>
          <w:sz w:val="24"/>
          <w:szCs w:val="24"/>
        </w:rPr>
      </w:pPr>
      <w:hyperlink r:id="rId7" w:history="1">
        <w:r w:rsidRPr="00A20188">
          <w:rPr>
            <w:rStyle w:val="Hyperlink"/>
            <w:rFonts w:ascii="Times New Roman" w:eastAsia="Times New Roman" w:hAnsi="Times New Roman" w:cs="Times New Roman"/>
            <w:sz w:val="24"/>
            <w:szCs w:val="24"/>
          </w:rPr>
          <w:t>https://www.utoledo.edu/policies/academic/undergraduate/pdfs/3364-71-17%20%20Credit%20for%20Prior%20Learning%20Policy.pdf</w:t>
        </w:r>
      </w:hyperlink>
    </w:p>
    <w:p w14:paraId="6983DA2D" w14:textId="77777777" w:rsidR="007D137E" w:rsidRPr="007D137E" w:rsidRDefault="007D137E" w:rsidP="007D137E">
      <w:pPr>
        <w:pStyle w:val="ListParagraph"/>
        <w:rPr>
          <w:rFonts w:ascii="Times New Roman" w:eastAsia="Times New Roman" w:hAnsi="Times New Roman" w:cs="Times New Roman"/>
          <w:sz w:val="24"/>
          <w:szCs w:val="24"/>
        </w:rPr>
      </w:pPr>
    </w:p>
    <w:p w14:paraId="5D14C6CB" w14:textId="6E63ACFA" w:rsidR="00D526FE" w:rsidRPr="00D705FF" w:rsidRDefault="00D526FE" w:rsidP="00F2170B">
      <w:pPr>
        <w:ind w:left="720"/>
        <w:rPr>
          <w:rFonts w:ascii="Times New Roman" w:eastAsia="Times New Roman" w:hAnsi="Times New Roman" w:cs="Times New Roman"/>
          <w:sz w:val="24"/>
          <w:szCs w:val="24"/>
        </w:rPr>
      </w:pPr>
    </w:p>
    <w:p w14:paraId="46723CF3" w14:textId="77777777" w:rsidR="00F2170B" w:rsidRPr="00F2170B" w:rsidRDefault="00D526FE" w:rsidP="00F2170B">
      <w:pPr>
        <w:ind w:left="720"/>
        <w:rPr>
          <w:rFonts w:ascii="Times New Roman" w:eastAsia="Times New Roman" w:hAnsi="Times New Roman" w:cs="Times New Roman"/>
          <w:b/>
          <w:bCs/>
          <w:sz w:val="24"/>
          <w:szCs w:val="24"/>
        </w:rPr>
      </w:pPr>
      <w:r w:rsidRPr="00F2170B">
        <w:rPr>
          <w:rFonts w:ascii="Times New Roman" w:eastAsia="Times New Roman" w:hAnsi="Times New Roman" w:cs="Times New Roman"/>
          <w:b/>
          <w:bCs/>
          <w:sz w:val="24"/>
          <w:szCs w:val="24"/>
        </w:rPr>
        <w:t xml:space="preserve">4.  </w:t>
      </w:r>
      <w:r w:rsidR="00F2170B" w:rsidRPr="00F2170B">
        <w:rPr>
          <w:rFonts w:ascii="Times New Roman" w:eastAsia="Times New Roman" w:hAnsi="Times New Roman" w:cs="Times New Roman"/>
          <w:b/>
          <w:bCs/>
          <w:sz w:val="24"/>
          <w:szCs w:val="24"/>
        </w:rPr>
        <w:t xml:space="preserve">Discussion of OT 36 application requirement for new courses. </w:t>
      </w:r>
    </w:p>
    <w:p w14:paraId="27991AE8" w14:textId="42C7B370" w:rsidR="00F2170B" w:rsidRDefault="00F2170B" w:rsidP="00F2170B">
      <w:pPr>
        <w:ind w:left="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At Fac</w:t>
      </w:r>
      <w:r w:rsidR="007645C2">
        <w:rPr>
          <w:rFonts w:ascii="Times New Roman" w:eastAsia="Times New Roman" w:hAnsi="Times New Roman" w:cs="Times New Roman"/>
          <w:sz w:val="24"/>
          <w:szCs w:val="24"/>
        </w:rPr>
        <w:t>ulty</w:t>
      </w:r>
      <w:r>
        <w:rPr>
          <w:rFonts w:ascii="Times New Roman" w:eastAsia="Times New Roman" w:hAnsi="Times New Roman" w:cs="Times New Roman"/>
          <w:sz w:val="24"/>
          <w:szCs w:val="24"/>
        </w:rPr>
        <w:t xml:space="preserve"> Senate’s request, the committee wrote up a proposal reflecting our position on the</w:t>
      </w:r>
      <w:r w:rsidR="007645C2">
        <w:rPr>
          <w:rFonts w:ascii="Times New Roman" w:eastAsia="Times New Roman" w:hAnsi="Times New Roman" w:cs="Times New Roman"/>
          <w:sz w:val="24"/>
          <w:szCs w:val="24"/>
        </w:rPr>
        <w:t xml:space="preserve"> Provost’s</w:t>
      </w:r>
      <w:r>
        <w:rPr>
          <w:rFonts w:ascii="Times New Roman" w:eastAsia="Times New Roman" w:hAnsi="Times New Roman" w:cs="Times New Roman"/>
          <w:sz w:val="24"/>
          <w:szCs w:val="24"/>
        </w:rPr>
        <w:t xml:space="preserve"> OT36 requirement for your discussion and vote.  We voted 6 in favor with one abstention.</w:t>
      </w:r>
    </w:p>
    <w:p w14:paraId="37AA0DF3" w14:textId="77777777" w:rsidR="00F2170B" w:rsidRDefault="00F2170B" w:rsidP="00F2170B">
      <w:pPr>
        <w:ind w:left="720"/>
        <w:rPr>
          <w:rFonts w:ascii="Times New Roman" w:eastAsia="Times New Roman" w:hAnsi="Times New Roman" w:cs="Times New Roman"/>
          <w:color w:val="FF0000"/>
          <w:sz w:val="24"/>
          <w:szCs w:val="24"/>
        </w:rPr>
      </w:pPr>
    </w:p>
    <w:p w14:paraId="11E5EAB0" w14:textId="77777777" w:rsidR="00F2170B" w:rsidRPr="00BA68C4" w:rsidRDefault="00F2170B" w:rsidP="00F2170B">
      <w:pPr>
        <w:ind w:left="720"/>
        <w:rPr>
          <w:rFonts w:ascii="Times New Roman" w:hAnsi="Times New Roman" w:cs="Times New Roman"/>
          <w:sz w:val="24"/>
          <w:szCs w:val="24"/>
        </w:rPr>
      </w:pPr>
      <w:r w:rsidRPr="00BA68C4">
        <w:rPr>
          <w:rFonts w:ascii="Times New Roman" w:hAnsi="Times New Roman" w:cs="Times New Roman"/>
          <w:sz w:val="24"/>
          <w:szCs w:val="24"/>
        </w:rPr>
        <w:t>The Faculty Senate University Core Committee recognizes the benefits to students of submitting our courses for inclusion in the OT36; however, we believe that the decision to submit courses should not be imposed by the Provost’s Office, but rather, left in the hands of the faculty members creating the courses.</w:t>
      </w:r>
    </w:p>
    <w:p w14:paraId="7B8E36F9" w14:textId="77777777" w:rsidR="00C846A3" w:rsidRDefault="00C846A3" w:rsidP="00F2170B">
      <w:pPr>
        <w:ind w:left="720"/>
        <w:rPr>
          <w:rFonts w:ascii="Times New Roman" w:hAnsi="Times New Roman" w:cs="Times New Roman"/>
          <w:sz w:val="24"/>
          <w:szCs w:val="24"/>
        </w:rPr>
      </w:pPr>
    </w:p>
    <w:p w14:paraId="29291D1B" w14:textId="77777777" w:rsidR="00CF4E22" w:rsidRDefault="00CF4E22" w:rsidP="00F2170B">
      <w:pPr>
        <w:ind w:left="720"/>
        <w:rPr>
          <w:rFonts w:ascii="Times New Roman" w:hAnsi="Times New Roman" w:cs="Times New Roman"/>
          <w:sz w:val="24"/>
          <w:szCs w:val="24"/>
        </w:rPr>
      </w:pPr>
    </w:p>
    <w:p w14:paraId="16C77062" w14:textId="2AFA7A76" w:rsidR="005274B0" w:rsidRDefault="005274B0" w:rsidP="00F2170B">
      <w:pPr>
        <w:ind w:left="720"/>
        <w:rPr>
          <w:rFonts w:ascii="Times New Roman" w:hAnsi="Times New Roman" w:cs="Times New Roman"/>
          <w:sz w:val="24"/>
          <w:szCs w:val="24"/>
        </w:rPr>
      </w:pPr>
      <w:r>
        <w:rPr>
          <w:rFonts w:ascii="Times New Roman" w:hAnsi="Times New Roman" w:cs="Times New Roman"/>
          <w:sz w:val="24"/>
          <w:szCs w:val="24"/>
        </w:rPr>
        <w:t xml:space="preserve">Respectfully submitted, </w:t>
      </w:r>
      <w:proofErr w:type="gramStart"/>
      <w:r>
        <w:rPr>
          <w:rFonts w:ascii="Times New Roman" w:hAnsi="Times New Roman" w:cs="Times New Roman"/>
          <w:sz w:val="24"/>
          <w:szCs w:val="24"/>
        </w:rPr>
        <w:t>3/2</w:t>
      </w:r>
      <w:r w:rsidR="00CF4E22">
        <w:rPr>
          <w:rFonts w:ascii="Times New Roman" w:hAnsi="Times New Roman" w:cs="Times New Roman"/>
          <w:sz w:val="24"/>
          <w:szCs w:val="24"/>
        </w:rPr>
        <w:t>6</w:t>
      </w:r>
      <w:r>
        <w:rPr>
          <w:rFonts w:ascii="Times New Roman" w:hAnsi="Times New Roman" w:cs="Times New Roman"/>
          <w:sz w:val="24"/>
          <w:szCs w:val="24"/>
        </w:rPr>
        <w:t>/24</w:t>
      </w:r>
      <w:proofErr w:type="gramEnd"/>
    </w:p>
    <w:p w14:paraId="715DD261" w14:textId="7D879A9F" w:rsidR="005274B0" w:rsidRDefault="005274B0" w:rsidP="00F2170B">
      <w:pPr>
        <w:ind w:left="720"/>
        <w:rPr>
          <w:rFonts w:ascii="Times New Roman" w:hAnsi="Times New Roman" w:cs="Times New Roman"/>
          <w:sz w:val="24"/>
          <w:szCs w:val="24"/>
        </w:rPr>
      </w:pPr>
    </w:p>
    <w:p w14:paraId="00A40B57" w14:textId="19434DB5" w:rsidR="005274B0" w:rsidRPr="00D705FF" w:rsidRDefault="005274B0" w:rsidP="00F2170B">
      <w:pPr>
        <w:ind w:left="720"/>
        <w:rPr>
          <w:rFonts w:ascii="Times New Roman" w:hAnsi="Times New Roman" w:cs="Times New Roman"/>
          <w:sz w:val="24"/>
          <w:szCs w:val="24"/>
        </w:rPr>
      </w:pPr>
      <w:r>
        <w:rPr>
          <w:rFonts w:ascii="Times New Roman" w:hAnsi="Times New Roman" w:cs="Times New Roman"/>
          <w:sz w:val="24"/>
          <w:szCs w:val="24"/>
        </w:rPr>
        <w:t>sb</w:t>
      </w:r>
    </w:p>
    <w:sectPr w:rsidR="005274B0" w:rsidRPr="00D705FF" w:rsidSect="001317E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2C97" w14:textId="77777777" w:rsidR="00DD234E" w:rsidRDefault="00DD234E" w:rsidP="00844E93">
      <w:r>
        <w:separator/>
      </w:r>
    </w:p>
  </w:endnote>
  <w:endnote w:type="continuationSeparator" w:id="0">
    <w:p w14:paraId="1200BCFD" w14:textId="77777777" w:rsidR="00DD234E" w:rsidRDefault="00DD234E" w:rsidP="0084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6DCF4" w14:textId="77777777" w:rsidR="00DD234E" w:rsidRDefault="00DD234E" w:rsidP="00844E93">
      <w:r>
        <w:separator/>
      </w:r>
    </w:p>
  </w:footnote>
  <w:footnote w:type="continuationSeparator" w:id="0">
    <w:p w14:paraId="7EB638EC" w14:textId="77777777" w:rsidR="00DD234E" w:rsidRDefault="00DD234E" w:rsidP="0084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CB8E" w14:textId="5B4928FC" w:rsidR="00844E93" w:rsidRPr="00844E93" w:rsidRDefault="00844E93" w:rsidP="00844E93">
    <w:pPr>
      <w:pStyle w:val="Header"/>
      <w:jc w:val="center"/>
      <w:rPr>
        <w:rFonts w:ascii="Times New Roman" w:hAnsi="Times New Roman" w:cs="Times New Roman"/>
        <w:sz w:val="24"/>
        <w:szCs w:val="24"/>
      </w:rPr>
    </w:pPr>
    <w:proofErr w:type="spellStart"/>
    <w:r w:rsidRPr="00844E93">
      <w:rPr>
        <w:rFonts w:ascii="Times New Roman" w:hAnsi="Times New Roman" w:cs="Times New Roman"/>
        <w:sz w:val="24"/>
        <w:szCs w:val="24"/>
      </w:rPr>
      <w:t>UToledo</w:t>
    </w:r>
    <w:proofErr w:type="spellEnd"/>
    <w:r w:rsidRPr="00844E93">
      <w:rPr>
        <w:rFonts w:ascii="Times New Roman" w:hAnsi="Times New Roman" w:cs="Times New Roman"/>
        <w:sz w:val="24"/>
        <w:szCs w:val="24"/>
      </w:rPr>
      <w:t xml:space="preserve"> Faculty Senate Core Curriculum </w:t>
    </w:r>
    <w:r w:rsidR="00ED5127">
      <w:rPr>
        <w:rFonts w:ascii="Times New Roman" w:hAnsi="Times New Roman" w:cs="Times New Roman"/>
        <w:sz w:val="24"/>
        <w:szCs w:val="24"/>
      </w:rPr>
      <w:t>Report to Faculty Senate, 3/26/24</w:t>
    </w:r>
  </w:p>
  <w:p w14:paraId="2FB324C6" w14:textId="77777777" w:rsidR="00844E93" w:rsidRPr="00844E93" w:rsidRDefault="00844E93" w:rsidP="00844E93">
    <w:pPr>
      <w:pStyle w:val="Header"/>
      <w:jc w:val="center"/>
      <w:rPr>
        <w:rFonts w:ascii="Times New Roman" w:hAnsi="Times New Roman" w:cs="Times New Roman"/>
        <w:sz w:val="24"/>
        <w:szCs w:val="24"/>
      </w:rPr>
    </w:pPr>
  </w:p>
  <w:p w14:paraId="7913B2FF" w14:textId="6EBF1F63" w:rsidR="00844E93" w:rsidRPr="00EF7A75" w:rsidRDefault="00844E93" w:rsidP="00EF7A75">
    <w:pPr>
      <w:jc w:val="center"/>
      <w:rPr>
        <w:rFonts w:ascii="Times New Roman" w:hAnsi="Times New Roman" w:cs="Times New Roman"/>
        <w:b/>
        <w:bCs/>
        <w:sz w:val="24"/>
        <w:szCs w:val="24"/>
      </w:rPr>
    </w:pPr>
    <w:r w:rsidRPr="00844E93">
      <w:rPr>
        <w:rFonts w:ascii="Times New Roman" w:hAnsi="Times New Roman" w:cs="Times New Roman"/>
        <w:b/>
        <w:bCs/>
        <w:sz w:val="24"/>
        <w:szCs w:val="24"/>
      </w:rPr>
      <w:t xml:space="preserve">Agenda for </w:t>
    </w:r>
    <w:r w:rsidR="00DA4F30">
      <w:rPr>
        <w:rFonts w:ascii="Times New Roman" w:hAnsi="Times New Roman" w:cs="Times New Roman"/>
        <w:b/>
        <w:bCs/>
        <w:sz w:val="24"/>
        <w:szCs w:val="24"/>
      </w:rPr>
      <w:t>3/21</w:t>
    </w:r>
    <w:r w:rsidRPr="00844E93">
      <w:rPr>
        <w:rFonts w:ascii="Times New Roman" w:hAnsi="Times New Roman" w:cs="Times New Roman"/>
        <w:b/>
        <w:bCs/>
        <w:sz w:val="24"/>
        <w:szCs w:val="24"/>
      </w:rPr>
      <w:t>/2</w:t>
    </w:r>
    <w:r w:rsidR="00D526FE">
      <w:rPr>
        <w:rFonts w:ascii="Times New Roman" w:hAnsi="Times New Roman" w:cs="Times New Roman"/>
        <w:b/>
        <w:bCs/>
        <w:sz w:val="24"/>
        <w:szCs w:val="24"/>
      </w:rPr>
      <w:t>4</w:t>
    </w:r>
    <w:r w:rsidR="007B4147">
      <w:rPr>
        <w:rFonts w:ascii="Times New Roman" w:hAnsi="Times New Roman" w:cs="Times New Roman"/>
        <w:b/>
        <w:bCs/>
        <w:sz w:val="24"/>
        <w:szCs w:val="24"/>
      </w:rPr>
      <w:t xml:space="preserve">, </w:t>
    </w:r>
    <w:r w:rsidR="00555822">
      <w:rPr>
        <w:rFonts w:ascii="Times New Roman" w:hAnsi="Times New Roman" w:cs="Times New Roman"/>
        <w:b/>
        <w:bCs/>
        <w:sz w:val="24"/>
        <w:szCs w:val="24"/>
      </w:rPr>
      <w:t xml:space="preserve">2-3:15 on </w:t>
    </w:r>
    <w:proofErr w:type="spellStart"/>
    <w:r w:rsidR="00555822">
      <w:rPr>
        <w:rFonts w:ascii="Times New Roman" w:hAnsi="Times New Roman" w:cs="Times New Roman"/>
        <w:b/>
        <w:bCs/>
        <w:sz w:val="24"/>
        <w:szCs w:val="24"/>
      </w:rPr>
      <w:t>WebEX</w:t>
    </w:r>
    <w:proofErr w:type="spellEnd"/>
  </w:p>
  <w:p w14:paraId="013BF7F4" w14:textId="77777777" w:rsidR="00844E93" w:rsidRDefault="0084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AE5"/>
    <w:multiLevelType w:val="hybridMultilevel"/>
    <w:tmpl w:val="679E8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D1E35"/>
    <w:multiLevelType w:val="hybridMultilevel"/>
    <w:tmpl w:val="2D5C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263BA2"/>
    <w:multiLevelType w:val="hybridMultilevel"/>
    <w:tmpl w:val="1D7C754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7B7339"/>
    <w:multiLevelType w:val="multilevel"/>
    <w:tmpl w:val="667C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92FD4"/>
    <w:multiLevelType w:val="hybridMultilevel"/>
    <w:tmpl w:val="774AC480"/>
    <w:lvl w:ilvl="0" w:tplc="E5E872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4AC6A20"/>
    <w:multiLevelType w:val="multilevel"/>
    <w:tmpl w:val="238C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150D85"/>
    <w:multiLevelType w:val="hybridMultilevel"/>
    <w:tmpl w:val="B22A7F06"/>
    <w:lvl w:ilvl="0" w:tplc="0BB22D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635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6882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9335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794101">
    <w:abstractNumId w:val="2"/>
  </w:num>
  <w:num w:numId="5" w16cid:durableId="1013920280">
    <w:abstractNumId w:val="1"/>
  </w:num>
  <w:num w:numId="6" w16cid:durableId="1395931955">
    <w:abstractNumId w:val="3"/>
  </w:num>
  <w:num w:numId="7" w16cid:durableId="1658921580">
    <w:abstractNumId w:val="5"/>
  </w:num>
  <w:num w:numId="8" w16cid:durableId="114641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93"/>
    <w:rsid w:val="00002005"/>
    <w:rsid w:val="000119F6"/>
    <w:rsid w:val="00046974"/>
    <w:rsid w:val="000529B7"/>
    <w:rsid w:val="00075318"/>
    <w:rsid w:val="000776D9"/>
    <w:rsid w:val="000A4698"/>
    <w:rsid w:val="000E0A61"/>
    <w:rsid w:val="00111B47"/>
    <w:rsid w:val="001317ED"/>
    <w:rsid w:val="00146B67"/>
    <w:rsid w:val="001555E1"/>
    <w:rsid w:val="00162C2B"/>
    <w:rsid w:val="00171DD0"/>
    <w:rsid w:val="001957AE"/>
    <w:rsid w:val="001B69E7"/>
    <w:rsid w:val="001D6486"/>
    <w:rsid w:val="001F4B09"/>
    <w:rsid w:val="002074AC"/>
    <w:rsid w:val="002152BF"/>
    <w:rsid w:val="00222B68"/>
    <w:rsid w:val="00225402"/>
    <w:rsid w:val="0023075E"/>
    <w:rsid w:val="002326DD"/>
    <w:rsid w:val="002359E5"/>
    <w:rsid w:val="00240967"/>
    <w:rsid w:val="00275A5B"/>
    <w:rsid w:val="002802E0"/>
    <w:rsid w:val="002A2952"/>
    <w:rsid w:val="002C4112"/>
    <w:rsid w:val="002F7166"/>
    <w:rsid w:val="003110D2"/>
    <w:rsid w:val="00315660"/>
    <w:rsid w:val="00350AB3"/>
    <w:rsid w:val="00355EF4"/>
    <w:rsid w:val="00367161"/>
    <w:rsid w:val="003C2F21"/>
    <w:rsid w:val="0040401A"/>
    <w:rsid w:val="00444FBE"/>
    <w:rsid w:val="00454A2F"/>
    <w:rsid w:val="0045633D"/>
    <w:rsid w:val="004720E3"/>
    <w:rsid w:val="004729E1"/>
    <w:rsid w:val="0048162E"/>
    <w:rsid w:val="0049326B"/>
    <w:rsid w:val="0049633C"/>
    <w:rsid w:val="004A69C1"/>
    <w:rsid w:val="004B5648"/>
    <w:rsid w:val="004D43F1"/>
    <w:rsid w:val="004D55CE"/>
    <w:rsid w:val="004F48C4"/>
    <w:rsid w:val="005274B0"/>
    <w:rsid w:val="00555822"/>
    <w:rsid w:val="00565E27"/>
    <w:rsid w:val="005A29FC"/>
    <w:rsid w:val="005B62EE"/>
    <w:rsid w:val="005C5046"/>
    <w:rsid w:val="005C740C"/>
    <w:rsid w:val="005D2298"/>
    <w:rsid w:val="00620BBB"/>
    <w:rsid w:val="00625391"/>
    <w:rsid w:val="00643C8C"/>
    <w:rsid w:val="00657025"/>
    <w:rsid w:val="006A701F"/>
    <w:rsid w:val="006D1696"/>
    <w:rsid w:val="006E19FF"/>
    <w:rsid w:val="006E58CE"/>
    <w:rsid w:val="006E7CFF"/>
    <w:rsid w:val="006E7F84"/>
    <w:rsid w:val="0070278B"/>
    <w:rsid w:val="00743B14"/>
    <w:rsid w:val="0074433B"/>
    <w:rsid w:val="00754AE0"/>
    <w:rsid w:val="007645C2"/>
    <w:rsid w:val="007706AD"/>
    <w:rsid w:val="0077198D"/>
    <w:rsid w:val="007B4147"/>
    <w:rsid w:val="007D101A"/>
    <w:rsid w:val="007D137E"/>
    <w:rsid w:val="007E10C2"/>
    <w:rsid w:val="007E2174"/>
    <w:rsid w:val="0082069C"/>
    <w:rsid w:val="00832105"/>
    <w:rsid w:val="00844E93"/>
    <w:rsid w:val="00845995"/>
    <w:rsid w:val="00853F92"/>
    <w:rsid w:val="008F4833"/>
    <w:rsid w:val="009033A0"/>
    <w:rsid w:val="00903A9E"/>
    <w:rsid w:val="00904E63"/>
    <w:rsid w:val="00905ECB"/>
    <w:rsid w:val="009224CD"/>
    <w:rsid w:val="0095258E"/>
    <w:rsid w:val="009558CC"/>
    <w:rsid w:val="009609D5"/>
    <w:rsid w:val="009639DE"/>
    <w:rsid w:val="0099222F"/>
    <w:rsid w:val="009A0DDD"/>
    <w:rsid w:val="009A5718"/>
    <w:rsid w:val="009D6877"/>
    <w:rsid w:val="009E5E0B"/>
    <w:rsid w:val="009E65D8"/>
    <w:rsid w:val="00A1048C"/>
    <w:rsid w:val="00A14F7F"/>
    <w:rsid w:val="00A15035"/>
    <w:rsid w:val="00A23786"/>
    <w:rsid w:val="00A252C2"/>
    <w:rsid w:val="00A32193"/>
    <w:rsid w:val="00A509E6"/>
    <w:rsid w:val="00A6522D"/>
    <w:rsid w:val="00A905ED"/>
    <w:rsid w:val="00A9128F"/>
    <w:rsid w:val="00A926C2"/>
    <w:rsid w:val="00AB10A6"/>
    <w:rsid w:val="00AC5E74"/>
    <w:rsid w:val="00AD2F6E"/>
    <w:rsid w:val="00AD41F0"/>
    <w:rsid w:val="00AF67FB"/>
    <w:rsid w:val="00B06625"/>
    <w:rsid w:val="00B2749F"/>
    <w:rsid w:val="00B35EFE"/>
    <w:rsid w:val="00B50C16"/>
    <w:rsid w:val="00B52944"/>
    <w:rsid w:val="00B668F8"/>
    <w:rsid w:val="00B67910"/>
    <w:rsid w:val="00B7707C"/>
    <w:rsid w:val="00B97AAB"/>
    <w:rsid w:val="00BA1430"/>
    <w:rsid w:val="00BA68C4"/>
    <w:rsid w:val="00BE013E"/>
    <w:rsid w:val="00C07A63"/>
    <w:rsid w:val="00C23AF6"/>
    <w:rsid w:val="00C447FE"/>
    <w:rsid w:val="00C75A71"/>
    <w:rsid w:val="00C846A3"/>
    <w:rsid w:val="00C8557C"/>
    <w:rsid w:val="00CA36F4"/>
    <w:rsid w:val="00CB64B5"/>
    <w:rsid w:val="00CC0110"/>
    <w:rsid w:val="00CE7D1F"/>
    <w:rsid w:val="00CF4E22"/>
    <w:rsid w:val="00D46882"/>
    <w:rsid w:val="00D50B3E"/>
    <w:rsid w:val="00D526FE"/>
    <w:rsid w:val="00D705FF"/>
    <w:rsid w:val="00D7384F"/>
    <w:rsid w:val="00D93D0E"/>
    <w:rsid w:val="00DA4F30"/>
    <w:rsid w:val="00DA76EB"/>
    <w:rsid w:val="00DC12EC"/>
    <w:rsid w:val="00DD234E"/>
    <w:rsid w:val="00DF18C3"/>
    <w:rsid w:val="00DF3D57"/>
    <w:rsid w:val="00DF5FFA"/>
    <w:rsid w:val="00E17E3A"/>
    <w:rsid w:val="00E37167"/>
    <w:rsid w:val="00E431C4"/>
    <w:rsid w:val="00E60F31"/>
    <w:rsid w:val="00E657F4"/>
    <w:rsid w:val="00E66CD9"/>
    <w:rsid w:val="00EA3922"/>
    <w:rsid w:val="00EC3EDC"/>
    <w:rsid w:val="00ED5127"/>
    <w:rsid w:val="00EF7A75"/>
    <w:rsid w:val="00F05F18"/>
    <w:rsid w:val="00F11C45"/>
    <w:rsid w:val="00F14B72"/>
    <w:rsid w:val="00F2170B"/>
    <w:rsid w:val="00F252DA"/>
    <w:rsid w:val="00F33E01"/>
    <w:rsid w:val="00F41B34"/>
    <w:rsid w:val="00F42180"/>
    <w:rsid w:val="00F52D16"/>
    <w:rsid w:val="00F67B53"/>
    <w:rsid w:val="00F82F45"/>
    <w:rsid w:val="00FA0D50"/>
    <w:rsid w:val="00FA53FB"/>
    <w:rsid w:val="00FD7D3B"/>
    <w:rsid w:val="00FF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ADFFB"/>
  <w15:chartTrackingRefBased/>
  <w15:docId w15:val="{C5719EDC-E190-49E1-800F-C53865E9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93"/>
    <w:pPr>
      <w:spacing w:after="0" w:line="240" w:lineRule="auto"/>
    </w:pPr>
    <w:rPr>
      <w:rFonts w:ascii="Calibri" w:hAnsi="Calibri" w:cs="Calibri"/>
    </w:rPr>
  </w:style>
  <w:style w:type="paragraph" w:styleId="Heading3">
    <w:name w:val="heading 3"/>
    <w:basedOn w:val="Normal"/>
    <w:link w:val="Heading3Char"/>
    <w:uiPriority w:val="9"/>
    <w:qFormat/>
    <w:rsid w:val="005B62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93"/>
    <w:pPr>
      <w:ind w:left="720"/>
    </w:pPr>
  </w:style>
  <w:style w:type="paragraph" w:styleId="Header">
    <w:name w:val="header"/>
    <w:basedOn w:val="Normal"/>
    <w:link w:val="HeaderChar"/>
    <w:uiPriority w:val="99"/>
    <w:unhideWhenUsed/>
    <w:rsid w:val="00844E93"/>
    <w:pPr>
      <w:tabs>
        <w:tab w:val="center" w:pos="4680"/>
        <w:tab w:val="right" w:pos="9360"/>
      </w:tabs>
    </w:pPr>
  </w:style>
  <w:style w:type="character" w:customStyle="1" w:styleId="HeaderChar">
    <w:name w:val="Header Char"/>
    <w:basedOn w:val="DefaultParagraphFont"/>
    <w:link w:val="Header"/>
    <w:uiPriority w:val="99"/>
    <w:rsid w:val="00844E93"/>
    <w:rPr>
      <w:rFonts w:ascii="Calibri" w:hAnsi="Calibri" w:cs="Calibri"/>
    </w:rPr>
  </w:style>
  <w:style w:type="paragraph" w:styleId="Footer">
    <w:name w:val="footer"/>
    <w:basedOn w:val="Normal"/>
    <w:link w:val="FooterChar"/>
    <w:uiPriority w:val="99"/>
    <w:unhideWhenUsed/>
    <w:rsid w:val="00844E93"/>
    <w:pPr>
      <w:tabs>
        <w:tab w:val="center" w:pos="4680"/>
        <w:tab w:val="right" w:pos="9360"/>
      </w:tabs>
    </w:pPr>
  </w:style>
  <w:style w:type="character" w:customStyle="1" w:styleId="FooterChar">
    <w:name w:val="Footer Char"/>
    <w:basedOn w:val="DefaultParagraphFont"/>
    <w:link w:val="Footer"/>
    <w:uiPriority w:val="99"/>
    <w:rsid w:val="00844E93"/>
    <w:rPr>
      <w:rFonts w:ascii="Calibri" w:hAnsi="Calibri" w:cs="Calibri"/>
    </w:rPr>
  </w:style>
  <w:style w:type="paragraph" w:customStyle="1" w:styleId="bodytextsmall">
    <w:name w:val="bodytextsmall"/>
    <w:basedOn w:val="Normal"/>
    <w:rsid w:val="00844E93"/>
    <w:pPr>
      <w:spacing w:before="100" w:beforeAutospacing="1" w:after="100" w:afterAutospacing="1"/>
    </w:pPr>
  </w:style>
  <w:style w:type="character" w:styleId="Hyperlink">
    <w:name w:val="Hyperlink"/>
    <w:basedOn w:val="DefaultParagraphFont"/>
    <w:uiPriority w:val="99"/>
    <w:unhideWhenUsed/>
    <w:rsid w:val="00162C2B"/>
    <w:rPr>
      <w:color w:val="0563C1"/>
      <w:u w:val="single"/>
    </w:rPr>
  </w:style>
  <w:style w:type="character" w:styleId="UnresolvedMention">
    <w:name w:val="Unresolved Mention"/>
    <w:basedOn w:val="DefaultParagraphFont"/>
    <w:uiPriority w:val="99"/>
    <w:semiHidden/>
    <w:unhideWhenUsed/>
    <w:rsid w:val="00A252C2"/>
    <w:rPr>
      <w:color w:val="605E5C"/>
      <w:shd w:val="clear" w:color="auto" w:fill="E1DFDD"/>
    </w:rPr>
  </w:style>
  <w:style w:type="character" w:customStyle="1" w:styleId="Heading3Char">
    <w:name w:val="Heading 3 Char"/>
    <w:basedOn w:val="DefaultParagraphFont"/>
    <w:link w:val="Heading3"/>
    <w:uiPriority w:val="9"/>
    <w:rsid w:val="005B62EE"/>
    <w:rPr>
      <w:rFonts w:ascii="Times New Roman" w:eastAsia="Times New Roman" w:hAnsi="Times New Roman" w:cs="Times New Roman"/>
      <w:b/>
      <w:bCs/>
      <w:sz w:val="27"/>
      <w:szCs w:val="27"/>
    </w:rPr>
  </w:style>
  <w:style w:type="paragraph" w:customStyle="1" w:styleId="indentednumberedbodytext">
    <w:name w:val="indentednumberedbodytext"/>
    <w:basedOn w:val="Normal"/>
    <w:rsid w:val="005B62EE"/>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1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1459">
      <w:bodyDiv w:val="1"/>
      <w:marLeft w:val="0"/>
      <w:marRight w:val="0"/>
      <w:marTop w:val="0"/>
      <w:marBottom w:val="0"/>
      <w:divBdr>
        <w:top w:val="none" w:sz="0" w:space="0" w:color="auto"/>
        <w:left w:val="none" w:sz="0" w:space="0" w:color="auto"/>
        <w:bottom w:val="none" w:sz="0" w:space="0" w:color="auto"/>
        <w:right w:val="none" w:sz="0" w:space="0" w:color="auto"/>
      </w:divBdr>
    </w:div>
    <w:div w:id="1242712752">
      <w:bodyDiv w:val="1"/>
      <w:marLeft w:val="0"/>
      <w:marRight w:val="0"/>
      <w:marTop w:val="0"/>
      <w:marBottom w:val="0"/>
      <w:divBdr>
        <w:top w:val="none" w:sz="0" w:space="0" w:color="auto"/>
        <w:left w:val="none" w:sz="0" w:space="0" w:color="auto"/>
        <w:bottom w:val="none" w:sz="0" w:space="0" w:color="auto"/>
        <w:right w:val="none" w:sz="0" w:space="0" w:color="auto"/>
      </w:divBdr>
    </w:div>
    <w:div w:id="1425689435">
      <w:bodyDiv w:val="1"/>
      <w:marLeft w:val="0"/>
      <w:marRight w:val="0"/>
      <w:marTop w:val="0"/>
      <w:marBottom w:val="0"/>
      <w:divBdr>
        <w:top w:val="none" w:sz="0" w:space="0" w:color="auto"/>
        <w:left w:val="none" w:sz="0" w:space="0" w:color="auto"/>
        <w:bottom w:val="none" w:sz="0" w:space="0" w:color="auto"/>
        <w:right w:val="none" w:sz="0" w:space="0" w:color="auto"/>
      </w:divBdr>
    </w:div>
    <w:div w:id="1460299449">
      <w:bodyDiv w:val="1"/>
      <w:marLeft w:val="0"/>
      <w:marRight w:val="0"/>
      <w:marTop w:val="0"/>
      <w:marBottom w:val="0"/>
      <w:divBdr>
        <w:top w:val="none" w:sz="0" w:space="0" w:color="auto"/>
        <w:left w:val="none" w:sz="0" w:space="0" w:color="auto"/>
        <w:bottom w:val="none" w:sz="0" w:space="0" w:color="auto"/>
        <w:right w:val="none" w:sz="0" w:space="0" w:color="auto"/>
      </w:divBdr>
    </w:div>
    <w:div w:id="1608850245">
      <w:bodyDiv w:val="1"/>
      <w:marLeft w:val="0"/>
      <w:marRight w:val="0"/>
      <w:marTop w:val="0"/>
      <w:marBottom w:val="0"/>
      <w:divBdr>
        <w:top w:val="none" w:sz="0" w:space="0" w:color="auto"/>
        <w:left w:val="none" w:sz="0" w:space="0" w:color="auto"/>
        <w:bottom w:val="none" w:sz="0" w:space="0" w:color="auto"/>
        <w:right w:val="none" w:sz="0" w:space="0" w:color="auto"/>
      </w:divBdr>
    </w:div>
    <w:div w:id="1982298602">
      <w:bodyDiv w:val="1"/>
      <w:marLeft w:val="0"/>
      <w:marRight w:val="0"/>
      <w:marTop w:val="0"/>
      <w:marBottom w:val="0"/>
      <w:divBdr>
        <w:top w:val="none" w:sz="0" w:space="0" w:color="auto"/>
        <w:left w:val="none" w:sz="0" w:space="0" w:color="auto"/>
        <w:bottom w:val="none" w:sz="0" w:space="0" w:color="auto"/>
        <w:right w:val="none" w:sz="0" w:space="0" w:color="auto"/>
      </w:divBdr>
    </w:div>
    <w:div w:id="214715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toledo.edu/policies/academic/undergraduate/pdfs/3364-71-17%20%20Credit%20for%20Prior%20Learning%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Sharon L.</dc:creator>
  <cp:keywords/>
  <dc:description/>
  <cp:lastModifiedBy>Hubbard, Quinetta L.</cp:lastModifiedBy>
  <cp:revision>2</cp:revision>
  <cp:lastPrinted>2024-03-25T17:06:00Z</cp:lastPrinted>
  <dcterms:created xsi:type="dcterms:W3CDTF">2024-03-29T14:39:00Z</dcterms:created>
  <dcterms:modified xsi:type="dcterms:W3CDTF">2024-03-29T14:39:00Z</dcterms:modified>
</cp:coreProperties>
</file>