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84" w:rsidRDefault="00615E99">
      <w:pPr>
        <w:pStyle w:val="BodyText"/>
        <w:ind w:left="4027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1904999" cy="1857375"/>
            <wp:effectExtent l="0" t="0" r="0" b="0"/>
            <wp:docPr id="3" name="image2.jpeg" descr="https://encrypted-tbn3.gstatic.com/images?q=tbn:ANd9GcR8CbWRdtGWeLaNIx0kZ1SNtT-quDXNbs9reCjaQFyfW2oU9XrA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9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384" w:rsidRDefault="00CE0384">
      <w:pPr>
        <w:pStyle w:val="BodyText"/>
        <w:spacing w:before="8"/>
        <w:rPr>
          <w:sz w:val="25"/>
        </w:rPr>
      </w:pPr>
    </w:p>
    <w:p w:rsidR="00CE0384" w:rsidRDefault="00615E99">
      <w:pPr>
        <w:pStyle w:val="Heading1"/>
        <w:spacing w:before="87" w:line="405" w:lineRule="auto"/>
        <w:ind w:left="3364" w:right="3065" w:firstLine="377"/>
      </w:pPr>
      <w:bookmarkStart w:id="1" w:name="03_NEW_2018_EarlyAdmissionaAppFeb2018_pg"/>
      <w:bookmarkEnd w:id="1"/>
      <w:r>
        <w:t xml:space="preserve">Department of Economics </w:t>
      </w:r>
      <w:proofErr w:type="gramStart"/>
      <w:r>
        <w:t>The</w:t>
      </w:r>
      <w:proofErr w:type="gramEnd"/>
      <w:r>
        <w:t xml:space="preserve"> College of Arts and Letters</w:t>
      </w:r>
    </w:p>
    <w:p w:rsidR="00CE0384" w:rsidRDefault="00615E99">
      <w:pPr>
        <w:spacing w:before="10"/>
        <w:ind w:left="876"/>
        <w:rPr>
          <w:b/>
          <w:sz w:val="32"/>
        </w:rPr>
      </w:pPr>
      <w:r>
        <w:rPr>
          <w:b/>
          <w:sz w:val="32"/>
        </w:rPr>
        <w:t>Application for Early Admission to the M.A. in Economics Program</w:t>
      </w:r>
    </w:p>
    <w:p w:rsidR="00CE0384" w:rsidRDefault="00615E99">
      <w:pPr>
        <w:pStyle w:val="BodyText"/>
        <w:tabs>
          <w:tab w:val="left" w:pos="5353"/>
          <w:tab w:val="left" w:pos="8433"/>
          <w:tab w:val="left" w:pos="10270"/>
        </w:tabs>
        <w:spacing w:before="290" w:line="247" w:lineRule="auto"/>
        <w:ind w:left="2420" w:right="487" w:hanging="2301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Last</w:t>
      </w:r>
      <w:r>
        <w:tab/>
        <w:t>First</w:t>
      </w:r>
      <w:r>
        <w:tab/>
        <w:t>MI</w:t>
      </w:r>
    </w:p>
    <w:p w:rsidR="00CE0384" w:rsidRDefault="00CE0384">
      <w:pPr>
        <w:pStyle w:val="BodyText"/>
        <w:spacing w:before="3"/>
        <w:rPr>
          <w:sz w:val="23"/>
        </w:rPr>
      </w:pPr>
    </w:p>
    <w:p w:rsidR="00CE0384" w:rsidRDefault="00615E99">
      <w:pPr>
        <w:pStyle w:val="BodyText"/>
        <w:tabs>
          <w:tab w:val="left" w:pos="10325"/>
        </w:tabs>
        <w:ind w:left="120"/>
      </w:pP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0384" w:rsidRDefault="00CE0384">
      <w:pPr>
        <w:pStyle w:val="BodyText"/>
        <w:rPr>
          <w:sz w:val="20"/>
        </w:rPr>
      </w:pPr>
    </w:p>
    <w:p w:rsidR="00CE0384" w:rsidRDefault="00615E99">
      <w:pPr>
        <w:pStyle w:val="BodyText"/>
        <w:spacing w:before="8"/>
        <w:rPr>
          <w:sz w:val="23"/>
        </w:rPr>
      </w:pPr>
      <w:r>
        <w:pict>
          <v:line id="_x0000_s1026" style="position:absolute;z-index:251657728;mso-wrap-distance-left:0;mso-wrap-distance-right:0;mso-position-horizontal-relative:page" from="78pt,15.85pt" to="546pt,15.85pt" strokeweight=".48pt">
            <w10:wrap type="topAndBottom" anchorx="page"/>
          </v:line>
        </w:pict>
      </w:r>
    </w:p>
    <w:p w:rsidR="00CE0384" w:rsidRDefault="00615E99">
      <w:pPr>
        <w:pStyle w:val="BodyText"/>
        <w:tabs>
          <w:tab w:val="left" w:pos="5032"/>
          <w:tab w:val="left" w:pos="7612"/>
        </w:tabs>
        <w:spacing w:line="247" w:lineRule="exact"/>
        <w:ind w:left="1440"/>
      </w:pPr>
      <w:r>
        <w:t>City</w:t>
      </w:r>
      <w:r>
        <w:tab/>
        <w:t>State</w:t>
      </w:r>
      <w:r>
        <w:tab/>
        <w:t>Zip</w:t>
      </w:r>
      <w:r>
        <w:rPr>
          <w:spacing w:val="-3"/>
        </w:rPr>
        <w:t xml:space="preserve"> </w:t>
      </w:r>
      <w:r>
        <w:t>Code</w:t>
      </w:r>
    </w:p>
    <w:p w:rsidR="00CE0384" w:rsidRDefault="00CE0384">
      <w:pPr>
        <w:pStyle w:val="BodyText"/>
      </w:pPr>
    </w:p>
    <w:p w:rsidR="00CE0384" w:rsidRDefault="00615E99">
      <w:pPr>
        <w:pStyle w:val="BodyText"/>
        <w:tabs>
          <w:tab w:val="left" w:pos="5032"/>
          <w:tab w:val="left" w:pos="10412"/>
        </w:tabs>
        <w:ind w:left="120"/>
      </w:pPr>
      <w:r>
        <w:t>Home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 Phone</w:t>
      </w:r>
      <w:r>
        <w:rPr>
          <w:spacing w:val="-8"/>
        </w:rPr>
        <w:t xml:space="preserve"> </w:t>
      </w:r>
      <w:r>
        <w:t xml:space="preserve">Number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0384" w:rsidRDefault="00CE0384">
      <w:pPr>
        <w:pStyle w:val="BodyText"/>
        <w:spacing w:before="2"/>
        <w:rPr>
          <w:sz w:val="16"/>
        </w:rPr>
      </w:pPr>
    </w:p>
    <w:p w:rsidR="00CE0384" w:rsidRDefault="00615E99">
      <w:pPr>
        <w:pStyle w:val="BodyText"/>
        <w:tabs>
          <w:tab w:val="left" w:pos="10373"/>
        </w:tabs>
        <w:spacing w:before="90"/>
        <w:ind w:left="120"/>
      </w:pPr>
      <w:r>
        <w:t>E-mail</w:t>
      </w:r>
      <w:r>
        <w:rPr>
          <w:spacing w:val="-8"/>
        </w:rPr>
        <w:t xml:space="preserve"> </w:t>
      </w: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0384" w:rsidRDefault="00CE0384">
      <w:pPr>
        <w:pStyle w:val="BodyText"/>
        <w:spacing w:before="2"/>
        <w:rPr>
          <w:sz w:val="16"/>
        </w:rPr>
      </w:pPr>
    </w:p>
    <w:p w:rsidR="00CE0384" w:rsidRDefault="00615E99">
      <w:pPr>
        <w:pStyle w:val="BodyText"/>
        <w:tabs>
          <w:tab w:val="left" w:pos="5099"/>
          <w:tab w:val="left" w:pos="10448"/>
        </w:tabs>
        <w:spacing w:before="90"/>
        <w:ind w:left="120"/>
      </w:pPr>
      <w:r>
        <w:t>Major(s)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Minor(s)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0384" w:rsidRDefault="00CE0384">
      <w:pPr>
        <w:pStyle w:val="BodyText"/>
        <w:spacing w:before="2"/>
        <w:rPr>
          <w:sz w:val="16"/>
        </w:rPr>
      </w:pPr>
    </w:p>
    <w:p w:rsidR="00CE0384" w:rsidRDefault="00615E99">
      <w:pPr>
        <w:pStyle w:val="BodyText"/>
        <w:tabs>
          <w:tab w:val="left" w:pos="10430"/>
        </w:tabs>
        <w:spacing w:before="90"/>
        <w:ind w:left="120"/>
      </w:pPr>
      <w:r>
        <w:t>Expected Graduation Term (Fall/Spring/Summer of</w:t>
      </w:r>
      <w:r>
        <w:rPr>
          <w:spacing w:val="-5"/>
        </w:rPr>
        <w:t xml:space="preserve"> </w:t>
      </w:r>
      <w:r>
        <w:t>Year)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0384" w:rsidRDefault="00CE0384">
      <w:pPr>
        <w:pStyle w:val="BodyText"/>
        <w:spacing w:before="2"/>
        <w:rPr>
          <w:sz w:val="16"/>
        </w:rPr>
      </w:pPr>
    </w:p>
    <w:p w:rsidR="00CE0384" w:rsidRDefault="00615E99">
      <w:pPr>
        <w:pStyle w:val="BodyText"/>
        <w:spacing w:before="90"/>
        <w:ind w:left="120"/>
      </w:pPr>
      <w:r>
        <w:t>In the space below, please list the two names of the individuals who will provide a letter of reference (at least one of whom must be from an Economics Faculty member). Such letters must be sent to Dr. Oleg Smirnov, Graduate Advisor, Department of Economic</w:t>
      </w:r>
      <w:r>
        <w:t xml:space="preserve">s, MS 922, The University of Toledo, </w:t>
      </w:r>
      <w:proofErr w:type="gramStart"/>
      <w:r>
        <w:t>Toledo</w:t>
      </w:r>
      <w:proofErr w:type="gramEnd"/>
      <w:r>
        <w:t>, Ohio, 43606.</w:t>
      </w:r>
    </w:p>
    <w:p w:rsidR="00CE0384" w:rsidRDefault="00CE0384">
      <w:pPr>
        <w:pStyle w:val="BodyText"/>
        <w:spacing w:before="10"/>
        <w:rPr>
          <w:sz w:val="23"/>
        </w:rPr>
      </w:pPr>
    </w:p>
    <w:p w:rsidR="00CE0384" w:rsidRDefault="00615E99">
      <w:pPr>
        <w:pStyle w:val="BodyText"/>
        <w:tabs>
          <w:tab w:val="left" w:pos="10494"/>
        </w:tabs>
        <w:ind w:left="119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0384" w:rsidRDefault="00CE0384">
      <w:pPr>
        <w:pStyle w:val="BodyText"/>
        <w:spacing w:before="1"/>
        <w:rPr>
          <w:sz w:val="16"/>
        </w:rPr>
      </w:pPr>
    </w:p>
    <w:p w:rsidR="00CE0384" w:rsidRDefault="00615E99">
      <w:pPr>
        <w:pStyle w:val="BodyText"/>
        <w:tabs>
          <w:tab w:val="left" w:pos="10554"/>
        </w:tabs>
        <w:spacing w:before="90"/>
        <w:ind w:left="120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0384" w:rsidRDefault="00CE0384">
      <w:pPr>
        <w:pStyle w:val="BodyText"/>
        <w:rPr>
          <w:sz w:val="20"/>
        </w:rPr>
      </w:pPr>
    </w:p>
    <w:p w:rsidR="00CE0384" w:rsidRDefault="00CE0384">
      <w:pPr>
        <w:pStyle w:val="BodyText"/>
        <w:rPr>
          <w:sz w:val="20"/>
        </w:rPr>
      </w:pPr>
    </w:p>
    <w:p w:rsidR="00CE0384" w:rsidRDefault="00CE0384">
      <w:pPr>
        <w:pStyle w:val="BodyText"/>
        <w:spacing w:before="1"/>
      </w:pPr>
    </w:p>
    <w:p w:rsidR="00CE0384" w:rsidRDefault="00615E99">
      <w:pPr>
        <w:pStyle w:val="BodyText"/>
        <w:tabs>
          <w:tab w:val="left" w:pos="7034"/>
          <w:tab w:val="left" w:pos="10607"/>
        </w:tabs>
        <w:spacing w:before="90"/>
        <w:ind w:left="120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E0384">
      <w:pgSz w:w="12240" w:h="15840"/>
      <w:pgMar w:top="1440" w:right="8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58D1"/>
    <w:multiLevelType w:val="hybridMultilevel"/>
    <w:tmpl w:val="3A043900"/>
    <w:lvl w:ilvl="0" w:tplc="3F04F85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18665EC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80E0AF94">
      <w:numFmt w:val="bullet"/>
      <w:lvlText w:val="•"/>
      <w:lvlJc w:val="left"/>
      <w:pPr>
        <w:ind w:left="2604" w:hanging="360"/>
      </w:pPr>
      <w:rPr>
        <w:rFonts w:hint="default"/>
      </w:rPr>
    </w:lvl>
    <w:lvl w:ilvl="3" w:tplc="4CF01900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6A1E63DE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C08A003E">
      <w:numFmt w:val="bullet"/>
      <w:lvlText w:val="•"/>
      <w:lvlJc w:val="left"/>
      <w:pPr>
        <w:ind w:left="5737" w:hanging="360"/>
      </w:pPr>
      <w:rPr>
        <w:rFonts w:hint="default"/>
      </w:rPr>
    </w:lvl>
    <w:lvl w:ilvl="6" w:tplc="943641B2">
      <w:numFmt w:val="bullet"/>
      <w:lvlText w:val="•"/>
      <w:lvlJc w:val="left"/>
      <w:pPr>
        <w:ind w:left="6782" w:hanging="360"/>
      </w:pPr>
      <w:rPr>
        <w:rFonts w:hint="default"/>
      </w:rPr>
    </w:lvl>
    <w:lvl w:ilvl="7" w:tplc="ACE4551E"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B762B8EA">
      <w:numFmt w:val="bullet"/>
      <w:lvlText w:val="•"/>
      <w:lvlJc w:val="left"/>
      <w:pPr>
        <w:ind w:left="88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0384"/>
    <w:rsid w:val="00615E99"/>
    <w:rsid w:val="00CE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"/>
      <w:ind w:left="87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Hewlett-Packard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Egan</dc:creator>
  <cp:lastModifiedBy>Aliaksandr</cp:lastModifiedBy>
  <cp:revision>2</cp:revision>
  <dcterms:created xsi:type="dcterms:W3CDTF">2019-03-12T14:28:00Z</dcterms:created>
  <dcterms:modified xsi:type="dcterms:W3CDTF">2019-03-12T20:51:00Z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Adobe Acrobat Pro DC 15.6.30417</vt:lpwstr>
  </property>
  <property fmtid="{D5CDD505-2E9C-101B-9397-08002B2CF9AE}" pid="4" name="LastSaved">
    <vt:filetime>2019-03-12T00:00:00Z</vt:filetime>
  </property>
</Properties>
</file>