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50E" w:rsidRPr="00D6150E" w:rsidRDefault="002C26A5" w:rsidP="00D6150E">
      <w:pPr>
        <w:pStyle w:val="Title"/>
        <w:rPr>
          <w:sz w:val="48"/>
        </w:rPr>
      </w:pPr>
      <w:r>
        <w:rPr>
          <w:sz w:val="48"/>
        </w:rPr>
        <w:t>Assistant Professor -</w:t>
      </w:r>
      <w:bookmarkStart w:id="0" w:name="_GoBack"/>
      <w:bookmarkEnd w:id="0"/>
      <w:r>
        <w:rPr>
          <w:sz w:val="48"/>
        </w:rPr>
        <w:t xml:space="preserve"> Computer Science</w:t>
      </w:r>
    </w:p>
    <w:p w:rsidR="00B31F76" w:rsidRDefault="00B31F76" w:rsidP="00D6150E">
      <w:pPr>
        <w:rPr>
          <w:b/>
          <w:bCs/>
        </w:rPr>
      </w:pPr>
    </w:p>
    <w:p w:rsidR="00D6150E" w:rsidRPr="00D6150E" w:rsidRDefault="00D6150E" w:rsidP="00D6150E">
      <w:r w:rsidRPr="00D6150E">
        <w:rPr>
          <w:b/>
          <w:bCs/>
        </w:rPr>
        <w:t>Position Description</w:t>
      </w:r>
    </w:p>
    <w:p w:rsidR="00D6150E" w:rsidRPr="00D6150E" w:rsidRDefault="00D6150E" w:rsidP="00D6150E">
      <w:r w:rsidRPr="00D6150E">
        <w:t>The Electrical Engineering and Computer Science (EECS) Department in the College of Engineering at The University of Toledo (UT) in Toledo, Ohio invites applications for a tenure-track assistant professor beginning spring 2020. Candidates with a strong computer science background are sought with broad interest in teaching undergraduate and graduate courses. The successful candidate will be expected to teach effectively at the undergraduate and graduate levels, develop an externally-funded research program, and build a graduate (both masters and doctoral level) research program that includes the development of a new research lab in her/his area of expertise. The ideal candidate needs to be able to teach courses at all levels of the undergraduate computer science curriculum including, but not limited to, Java/C++ Programming, Data Structures, Discrete Mathematics, Algorithms, Software Engineering, and Theory of Computing.</w:t>
      </w:r>
    </w:p>
    <w:p w:rsidR="00D6150E" w:rsidRPr="00D6150E" w:rsidRDefault="00D6150E" w:rsidP="00D6150E">
      <w:r w:rsidRPr="00D6150E">
        <w:rPr>
          <w:b/>
          <w:bCs/>
        </w:rPr>
        <w:t>Qualifications:</w:t>
      </w:r>
    </w:p>
    <w:p w:rsidR="00D6150E" w:rsidRPr="00D6150E" w:rsidRDefault="00D6150E" w:rsidP="00D6150E">
      <w:r w:rsidRPr="00D6150E">
        <w:t>An earned Ph.D. in Computer Science is required at the time of joining the department. Candidates with industry experience in software engineering are of particular interest.</w:t>
      </w:r>
    </w:p>
    <w:p w:rsidR="00D6150E" w:rsidRPr="00D6150E" w:rsidRDefault="00D6150E" w:rsidP="00D6150E">
      <w:r w:rsidRPr="00D6150E">
        <w:t> A complete application packet must include: (1) cover letter; (2) curriculum vitae; (3) two-page teaching philosophy and a list of courses you are able to teach; (4) two-page research plan, including research lab infrastructure requirements, and (5) emails and phone numbers of at least three professional references. Review of applications will begin in early fall 2019 and continue until the position is filled.</w:t>
      </w:r>
    </w:p>
    <w:tbl>
      <w:tblPr>
        <w:tblW w:w="18600" w:type="dxa"/>
        <w:shd w:val="clear" w:color="auto" w:fill="F3F4F6"/>
        <w:tblCellMar>
          <w:left w:w="0" w:type="dxa"/>
          <w:right w:w="0" w:type="dxa"/>
        </w:tblCellMar>
        <w:tblLook w:val="04A0" w:firstRow="1" w:lastRow="0" w:firstColumn="1" w:lastColumn="0" w:noHBand="0" w:noVBand="1"/>
      </w:tblPr>
      <w:tblGrid>
        <w:gridCol w:w="18600"/>
      </w:tblGrid>
      <w:tr w:rsidR="00D6150E" w:rsidRPr="00D6150E" w:rsidTr="00D6150E">
        <w:tc>
          <w:tcPr>
            <w:tcW w:w="0" w:type="auto"/>
            <w:shd w:val="clear" w:color="auto" w:fill="F3F4F6"/>
            <w:vAlign w:val="center"/>
            <w:hideMark/>
          </w:tcPr>
          <w:p w:rsidR="00D6150E" w:rsidRPr="00D6150E" w:rsidRDefault="00D6150E" w:rsidP="00D6150E"/>
        </w:tc>
      </w:tr>
    </w:tbl>
    <w:p w:rsidR="00D6150E" w:rsidRPr="00D6150E" w:rsidRDefault="00D6150E" w:rsidP="00D6150E">
      <w:r w:rsidRPr="00D6150E">
        <w:t>The above list of duties is intended to describe the general nature and level of work performed by people assigned to this classification. It is not to be construed as an exhaustive list of duties performed by the people so classified, nor is it intended to limit or modify the right of any supervisor to assign, direct and control the work of employees under his/her supervision.</w:t>
      </w:r>
    </w:p>
    <w:p w:rsidR="00D6150E" w:rsidRPr="00D6150E" w:rsidRDefault="00D6150E" w:rsidP="00D6150E">
      <w:r w:rsidRPr="00D6150E">
        <w:t>The University of Toledo is an equal opportunity, affirmative action employer. The University is dedicated to the goal of building a culturally diverse and pluralistic faculty and staff committed to teaching and working in a multicultural environment and strongly encourages applications from women, minorities, individuals with disabilities, dual-career professionals and covered veterans.</w:t>
      </w:r>
    </w:p>
    <w:p w:rsidR="00D6150E" w:rsidRPr="00D6150E" w:rsidRDefault="00D6150E" w:rsidP="00D6150E">
      <w:r w:rsidRPr="00D6150E">
        <w:t>The University of Toledo does not discriminate in employment, educational programs, or activities on the basis of race, color, religion, sex, age, ancestry, national origin, sexual orientation, gender identity and expression, military or veteran status, disability, familial status, or political affiliation.</w:t>
      </w:r>
    </w:p>
    <w:p w:rsidR="00D6150E" w:rsidRDefault="00D6150E" w:rsidP="00D6150E">
      <w:r w:rsidRPr="00D6150E">
        <w:t xml:space="preserve">The University of Toledo provides reasonable accommodation to individuals with disabilities. If you require accommodation to complete this application, or for testing or interviewing, please contact the Human Resources Department at 419-530-4747 between the hours of 8:30.AM. </w:t>
      </w:r>
      <w:proofErr w:type="gramStart"/>
      <w:r w:rsidRPr="00D6150E">
        <w:t>and</w:t>
      </w:r>
      <w:proofErr w:type="gramEnd"/>
      <w:r w:rsidRPr="00D6150E">
        <w:t xml:space="preserve"> 5:00PM or apply online for an </w:t>
      </w:r>
      <w:hyperlink r:id="rId5" w:history="1">
        <w:r w:rsidRPr="00D6150E">
          <w:rPr>
            <w:rStyle w:val="Hyperlink"/>
          </w:rPr>
          <w:t>accommodation request</w:t>
        </w:r>
      </w:hyperlink>
      <w:r w:rsidRPr="00D6150E">
        <w:t>.</w:t>
      </w:r>
    </w:p>
    <w:p w:rsidR="00D6150E" w:rsidRDefault="00D6150E" w:rsidP="00D6150E">
      <w:r>
        <w:t>Please apply through the following link:</w:t>
      </w:r>
    </w:p>
    <w:p w:rsidR="00D6150E" w:rsidRPr="00D6150E" w:rsidRDefault="00D6150E" w:rsidP="00D6150E">
      <w:hyperlink r:id="rId6" w:history="1">
        <w:r>
          <w:rPr>
            <w:rStyle w:val="Hyperlink"/>
          </w:rPr>
          <w:t>https://utoledo.csod.com/ux/ats/careersite/5/home/requisition/498?c=utoledo</w:t>
        </w:r>
      </w:hyperlink>
      <w:r>
        <w:t xml:space="preserve"> </w:t>
      </w:r>
    </w:p>
    <w:p w:rsidR="003D51F7" w:rsidRDefault="003D51F7"/>
    <w:sectPr w:rsidR="003D51F7" w:rsidSect="00D6150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80571"/>
    <w:multiLevelType w:val="multilevel"/>
    <w:tmpl w:val="C060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0E"/>
    <w:rsid w:val="002C26A5"/>
    <w:rsid w:val="003D51F7"/>
    <w:rsid w:val="00B31F76"/>
    <w:rsid w:val="00D61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A5A41-202C-4FE7-8EA6-AFC543ED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50E"/>
    <w:rPr>
      <w:color w:val="0563C1" w:themeColor="hyperlink"/>
      <w:u w:val="single"/>
    </w:rPr>
  </w:style>
  <w:style w:type="paragraph" w:styleId="Title">
    <w:name w:val="Title"/>
    <w:basedOn w:val="Normal"/>
    <w:next w:val="Normal"/>
    <w:link w:val="TitleChar"/>
    <w:uiPriority w:val="10"/>
    <w:qFormat/>
    <w:rsid w:val="00D615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150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03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toledo.csod.com/ux/ats/careersite/5/home/requisition/498?c=utoledo" TargetMode="External"/><Relationship Id="rId5" Type="http://schemas.openxmlformats.org/officeDocument/2006/relationships/hyperlink" Target="https://www.utoledo.edu/depts/hr/webforms/reasonable-accommodation-request-for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Gursel Serpen</dc:creator>
  <cp:keywords/>
  <dc:description/>
  <cp:lastModifiedBy>Gursel Serpen</cp:lastModifiedBy>
  <cp:revision>3</cp:revision>
  <dcterms:created xsi:type="dcterms:W3CDTF">2019-07-22T11:18:00Z</dcterms:created>
  <dcterms:modified xsi:type="dcterms:W3CDTF">2019-07-22T11:24:00Z</dcterms:modified>
</cp:coreProperties>
</file>