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D3B" w:rsidRDefault="00951D3B" w:rsidP="00CB0A60">
      <w:pPr>
        <w:pStyle w:val="Title"/>
      </w:pPr>
      <w:r>
        <w:t>UTMC Emergency Medicine Residents</w:t>
      </w:r>
    </w:p>
    <w:p w:rsidR="00951D3B" w:rsidRDefault="00951D3B" w:rsidP="00951D3B">
      <w:r>
        <w:t xml:space="preserve">Please indicate which residents you worked with during your rotation in the ED.  Evaluation forms will then be made available for you to complete on the residents.  The residents will also receive an evaluation form on you.  Please remember that should the resident complete the evaluation, it is not considered as part of your grade.  It is to be considered professional criticism.  All evaluations are kept confidential.  </w:t>
      </w:r>
      <w:r w:rsidR="00083EBC" w:rsidRPr="00083EBC">
        <w:rPr>
          <w:b/>
        </w:rPr>
        <w:t>Completed forms are to be turned into Nick prior to the end of the rotation.</w:t>
      </w:r>
      <w:r w:rsidR="00083EBC">
        <w:t xml:space="preserve">  </w:t>
      </w:r>
    </w:p>
    <w:p w:rsidR="00CB0A60" w:rsidRPr="008A6C49" w:rsidRDefault="008A6C49" w:rsidP="00951D3B">
      <w:r>
        <w:t xml:space="preserve">Student Name:  </w:t>
      </w:r>
      <w:r w:rsidRPr="008A6C49">
        <w:rPr>
          <w:u w:val="single"/>
        </w:rPr>
        <w:t>_____________________________</w:t>
      </w:r>
      <w:r>
        <w:rPr>
          <w:u w:val="single"/>
        </w:rPr>
        <w:t xml:space="preserve"> </w:t>
      </w:r>
      <w:r>
        <w:t xml:space="preserve">  Course Number:  ERMD </w:t>
      </w:r>
      <w:r w:rsidRPr="008A6C49">
        <w:rPr>
          <w:u w:val="single"/>
        </w:rPr>
        <w:t>______________________</w:t>
      </w:r>
    </w:p>
    <w:tbl>
      <w:tblPr>
        <w:tblStyle w:val="TableGrid"/>
        <w:tblW w:w="0" w:type="auto"/>
        <w:tblLook w:val="04A0" w:firstRow="1" w:lastRow="0" w:firstColumn="1" w:lastColumn="0" w:noHBand="0" w:noVBand="1"/>
      </w:tblPr>
      <w:tblGrid>
        <w:gridCol w:w="4788"/>
        <w:gridCol w:w="4788"/>
      </w:tblGrid>
      <w:tr w:rsidR="00242DB8" w:rsidTr="00951D3B">
        <w:tc>
          <w:tcPr>
            <w:tcW w:w="4788" w:type="dxa"/>
          </w:tcPr>
          <w:p w:rsidR="00242DB8" w:rsidRDefault="00242DB8" w:rsidP="007D7FE0">
            <w:r>
              <w:t>Dr. Luke Bass</w:t>
            </w:r>
          </w:p>
        </w:tc>
        <w:sdt>
          <w:sdtPr>
            <w:id w:val="-1137175948"/>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 xml:space="preserve">Dr. Sean </w:t>
            </w:r>
            <w:proofErr w:type="spellStart"/>
            <w:r>
              <w:t>Buturla</w:t>
            </w:r>
            <w:proofErr w:type="spellEnd"/>
          </w:p>
        </w:tc>
        <w:sdt>
          <w:sdtPr>
            <w:id w:val="1757011553"/>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Dr. Han Chang</w:t>
            </w:r>
          </w:p>
        </w:tc>
        <w:sdt>
          <w:sdtPr>
            <w:id w:val="1434937223"/>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Dr. Scott Chapman</w:t>
            </w:r>
          </w:p>
        </w:tc>
        <w:sdt>
          <w:sdtPr>
            <w:id w:val="-1154594641"/>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Dr. Sam Ghali</w:t>
            </w:r>
          </w:p>
        </w:tc>
        <w:sdt>
          <w:sdtPr>
            <w:id w:val="-24023400"/>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Dr. David Jones</w:t>
            </w:r>
          </w:p>
        </w:tc>
        <w:sdt>
          <w:sdtPr>
            <w:id w:val="-141584592"/>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Dr. Andy Melone</w:t>
            </w:r>
          </w:p>
        </w:tc>
        <w:sdt>
          <w:sdtPr>
            <w:id w:val="475956726"/>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 xml:space="preserve">Dr. John </w:t>
            </w:r>
            <w:proofErr w:type="spellStart"/>
            <w:r>
              <w:t>Silacci</w:t>
            </w:r>
            <w:proofErr w:type="spellEnd"/>
          </w:p>
        </w:tc>
        <w:sdt>
          <w:sdtPr>
            <w:id w:val="-208031415"/>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 xml:space="preserve">Dr. Josh </w:t>
            </w:r>
            <w:proofErr w:type="spellStart"/>
            <w:r>
              <w:t>Adamow</w:t>
            </w:r>
            <w:proofErr w:type="spellEnd"/>
          </w:p>
        </w:tc>
        <w:sdt>
          <w:sdtPr>
            <w:id w:val="452676098"/>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 xml:space="preserve">Dr. </w:t>
            </w:r>
            <w:proofErr w:type="spellStart"/>
            <w:r>
              <w:t>Shaza</w:t>
            </w:r>
            <w:proofErr w:type="spellEnd"/>
            <w:r>
              <w:t xml:space="preserve"> </w:t>
            </w:r>
            <w:proofErr w:type="spellStart"/>
            <w:r>
              <w:t>Aouthmany</w:t>
            </w:r>
            <w:proofErr w:type="spellEnd"/>
          </w:p>
        </w:tc>
        <w:sdt>
          <w:sdtPr>
            <w:id w:val="-1740248062"/>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 xml:space="preserve">Dr. Paul </w:t>
            </w:r>
            <w:proofErr w:type="spellStart"/>
            <w:r>
              <w:t>Bucchi</w:t>
            </w:r>
            <w:proofErr w:type="spellEnd"/>
          </w:p>
        </w:tc>
        <w:sdt>
          <w:sdtPr>
            <w:id w:val="-1861267257"/>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Dr. Cate Fernando</w:t>
            </w:r>
          </w:p>
        </w:tc>
        <w:sdt>
          <w:sdtPr>
            <w:id w:val="-2069259570"/>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 xml:space="preserve">Dr. </w:t>
            </w:r>
            <w:proofErr w:type="spellStart"/>
            <w:r>
              <w:t>Huppy</w:t>
            </w:r>
            <w:proofErr w:type="spellEnd"/>
            <w:r>
              <w:t xml:space="preserve"> </w:t>
            </w:r>
            <w:proofErr w:type="spellStart"/>
            <w:r>
              <w:t>Ghuman</w:t>
            </w:r>
            <w:proofErr w:type="spellEnd"/>
          </w:p>
        </w:tc>
        <w:sdt>
          <w:sdtPr>
            <w:id w:val="731737180"/>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Dr. Danielle Hans</w:t>
            </w:r>
          </w:p>
        </w:tc>
        <w:sdt>
          <w:sdtPr>
            <w:id w:val="-110595547"/>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Dr. Emily McClain</w:t>
            </w:r>
          </w:p>
        </w:tc>
        <w:sdt>
          <w:sdtPr>
            <w:id w:val="-1292353321"/>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7D7FE0">
            <w:r>
              <w:t xml:space="preserve">Dr. </w:t>
            </w:r>
            <w:proofErr w:type="spellStart"/>
            <w:r>
              <w:t>Mehrdad</w:t>
            </w:r>
            <w:proofErr w:type="spellEnd"/>
            <w:r>
              <w:t xml:space="preserve"> </w:t>
            </w:r>
            <w:proofErr w:type="spellStart"/>
            <w:r>
              <w:t>Soleimani</w:t>
            </w:r>
            <w:proofErr w:type="spellEnd"/>
          </w:p>
        </w:tc>
        <w:sdt>
          <w:sdtPr>
            <w:id w:val="59770723"/>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951D3B">
            <w:r>
              <w:t>Dr. Dustin Dean</w:t>
            </w:r>
          </w:p>
        </w:tc>
        <w:sdt>
          <w:sdtPr>
            <w:id w:val="1909255463"/>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951D3B">
            <w:r>
              <w:t>Dr. Meghan Williams</w:t>
            </w:r>
          </w:p>
        </w:tc>
        <w:sdt>
          <w:sdtPr>
            <w:id w:val="-2033339703"/>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951D3B">
            <w:r>
              <w:t>Dr. Jean-Paul Amegee</w:t>
            </w:r>
          </w:p>
        </w:tc>
        <w:sdt>
          <w:sdtPr>
            <w:id w:val="666444421"/>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951D3B">
            <w:r>
              <w:t xml:space="preserve">Dr. </w:t>
            </w:r>
            <w:proofErr w:type="spellStart"/>
            <w:r>
              <w:t>Nael</w:t>
            </w:r>
            <w:proofErr w:type="spellEnd"/>
            <w:r>
              <w:t xml:space="preserve"> </w:t>
            </w:r>
            <w:proofErr w:type="spellStart"/>
            <w:r>
              <w:t>Buhhur</w:t>
            </w:r>
            <w:proofErr w:type="spellEnd"/>
          </w:p>
        </w:tc>
        <w:sdt>
          <w:sdtPr>
            <w:id w:val="-1446834123"/>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951D3B">
            <w:r>
              <w:t>Dr. Tasha Barkley</w:t>
            </w:r>
          </w:p>
        </w:tc>
        <w:sdt>
          <w:sdtPr>
            <w:id w:val="765811905"/>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951D3B">
            <w:r>
              <w:t>Dr. John Kim</w:t>
            </w:r>
          </w:p>
        </w:tc>
        <w:sdt>
          <w:sdtPr>
            <w:id w:val="1670217507"/>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951D3B">
            <w:r>
              <w:t>Dr. Scott Levitt</w:t>
            </w:r>
          </w:p>
        </w:tc>
        <w:sdt>
          <w:sdtPr>
            <w:id w:val="1926678117"/>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r w:rsidR="00242DB8" w:rsidTr="00951D3B">
        <w:tc>
          <w:tcPr>
            <w:tcW w:w="4788" w:type="dxa"/>
          </w:tcPr>
          <w:p w:rsidR="00242DB8" w:rsidRDefault="00242DB8" w:rsidP="00951D3B">
            <w:r>
              <w:t>Dr. Matthew Womack</w:t>
            </w:r>
            <w:bookmarkStart w:id="0" w:name="_GoBack"/>
            <w:bookmarkEnd w:id="0"/>
          </w:p>
        </w:tc>
        <w:sdt>
          <w:sdtPr>
            <w:id w:val="599223043"/>
            <w14:checkbox>
              <w14:checked w14:val="0"/>
              <w14:checkedState w14:val="2612" w14:font="MS Gothic"/>
              <w14:uncheckedState w14:val="2610" w14:font="MS Gothic"/>
            </w14:checkbox>
          </w:sdtPr>
          <w:sdtContent>
            <w:tc>
              <w:tcPr>
                <w:tcW w:w="4788" w:type="dxa"/>
              </w:tcPr>
              <w:p w:rsidR="00242DB8" w:rsidRDefault="00242DB8" w:rsidP="00951D3B">
                <w:r>
                  <w:rPr>
                    <w:rFonts w:ascii="MS Gothic" w:eastAsia="MS Gothic" w:hAnsi="MS Gothic" w:hint="eastAsia"/>
                  </w:rPr>
                  <w:t>☐</w:t>
                </w:r>
              </w:p>
            </w:tc>
          </w:sdtContent>
        </w:sdt>
      </w:tr>
    </w:tbl>
    <w:p w:rsidR="00951D3B" w:rsidRPr="00951D3B" w:rsidRDefault="00951D3B" w:rsidP="00951D3B"/>
    <w:sectPr w:rsidR="00951D3B" w:rsidRPr="00951D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A60" w:rsidRDefault="00CB0A60" w:rsidP="00CB0A60">
      <w:pPr>
        <w:spacing w:after="0" w:line="240" w:lineRule="auto"/>
      </w:pPr>
      <w:r>
        <w:separator/>
      </w:r>
    </w:p>
  </w:endnote>
  <w:endnote w:type="continuationSeparator" w:id="0">
    <w:p w:rsidR="00CB0A60" w:rsidRDefault="00CB0A60" w:rsidP="00CB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A60" w:rsidRPr="006D11CF" w:rsidRDefault="00242DB8" w:rsidP="006D11CF">
    <w:pPr>
      <w:pStyle w:val="Footer"/>
    </w:pPr>
    <w:r>
      <w:fldChar w:fldCharType="begin"/>
    </w:r>
    <w:r>
      <w:instrText xml:space="preserve"> FILENAME  \* Lower \p  \* MERGEFORMAT </w:instrText>
    </w:r>
    <w:r>
      <w:fldChar w:fldCharType="separate"/>
    </w:r>
    <w:r w:rsidR="006D11CF">
      <w:rPr>
        <w:noProof/>
      </w:rPr>
      <w:t>e:\emergency medicine website documents\utmc emergency medicine residents listing.docx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A60" w:rsidRDefault="00CB0A60" w:rsidP="00CB0A60">
      <w:pPr>
        <w:spacing w:after="0" w:line="240" w:lineRule="auto"/>
      </w:pPr>
      <w:r>
        <w:separator/>
      </w:r>
    </w:p>
  </w:footnote>
  <w:footnote w:type="continuationSeparator" w:id="0">
    <w:p w:rsidR="00CB0A60" w:rsidRDefault="00CB0A60" w:rsidP="00CB0A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3B"/>
    <w:rsid w:val="00083EBC"/>
    <w:rsid w:val="00242DB8"/>
    <w:rsid w:val="006D11CF"/>
    <w:rsid w:val="00736ABA"/>
    <w:rsid w:val="008A6C49"/>
    <w:rsid w:val="00951D3B"/>
    <w:rsid w:val="00CB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1D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1D3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51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3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EBC"/>
    <w:rPr>
      <w:rFonts w:ascii="Tahoma" w:hAnsi="Tahoma" w:cs="Tahoma"/>
      <w:sz w:val="16"/>
      <w:szCs w:val="16"/>
    </w:rPr>
  </w:style>
  <w:style w:type="paragraph" w:styleId="Header">
    <w:name w:val="header"/>
    <w:basedOn w:val="Normal"/>
    <w:link w:val="HeaderChar"/>
    <w:uiPriority w:val="99"/>
    <w:unhideWhenUsed/>
    <w:rsid w:val="00CB0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A60"/>
  </w:style>
  <w:style w:type="paragraph" w:styleId="Footer">
    <w:name w:val="footer"/>
    <w:basedOn w:val="Normal"/>
    <w:link w:val="FooterChar"/>
    <w:uiPriority w:val="99"/>
    <w:unhideWhenUsed/>
    <w:rsid w:val="00CB0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A60"/>
  </w:style>
  <w:style w:type="character" w:styleId="PlaceholderText">
    <w:name w:val="Placeholder Text"/>
    <w:basedOn w:val="DefaultParagraphFont"/>
    <w:uiPriority w:val="99"/>
    <w:semiHidden/>
    <w:rsid w:val="00CB0A60"/>
    <w:rPr>
      <w:color w:val="808080"/>
    </w:rPr>
  </w:style>
  <w:style w:type="character" w:styleId="Hyperlink">
    <w:name w:val="Hyperlink"/>
    <w:basedOn w:val="DefaultParagraphFont"/>
    <w:uiPriority w:val="99"/>
    <w:unhideWhenUsed/>
    <w:rsid w:val="006D11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1D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1D3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51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3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EBC"/>
    <w:rPr>
      <w:rFonts w:ascii="Tahoma" w:hAnsi="Tahoma" w:cs="Tahoma"/>
      <w:sz w:val="16"/>
      <w:szCs w:val="16"/>
    </w:rPr>
  </w:style>
  <w:style w:type="paragraph" w:styleId="Header">
    <w:name w:val="header"/>
    <w:basedOn w:val="Normal"/>
    <w:link w:val="HeaderChar"/>
    <w:uiPriority w:val="99"/>
    <w:unhideWhenUsed/>
    <w:rsid w:val="00CB0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A60"/>
  </w:style>
  <w:style w:type="paragraph" w:styleId="Footer">
    <w:name w:val="footer"/>
    <w:basedOn w:val="Normal"/>
    <w:link w:val="FooterChar"/>
    <w:uiPriority w:val="99"/>
    <w:unhideWhenUsed/>
    <w:rsid w:val="00CB0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A60"/>
  </w:style>
  <w:style w:type="character" w:styleId="PlaceholderText">
    <w:name w:val="Placeholder Text"/>
    <w:basedOn w:val="DefaultParagraphFont"/>
    <w:uiPriority w:val="99"/>
    <w:semiHidden/>
    <w:rsid w:val="00CB0A60"/>
    <w:rPr>
      <w:color w:val="808080"/>
    </w:rPr>
  </w:style>
  <w:style w:type="character" w:styleId="Hyperlink">
    <w:name w:val="Hyperlink"/>
    <w:basedOn w:val="DefaultParagraphFont"/>
    <w:uiPriority w:val="99"/>
    <w:unhideWhenUsed/>
    <w:rsid w:val="006D11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F8380-3DC8-4965-9494-B940E185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Toledo</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Nick</dc:creator>
  <cp:keywords/>
  <dc:description/>
  <cp:lastModifiedBy>Bell, Nick</cp:lastModifiedBy>
  <cp:revision>2</cp:revision>
  <dcterms:created xsi:type="dcterms:W3CDTF">2012-04-23T16:51:00Z</dcterms:created>
  <dcterms:modified xsi:type="dcterms:W3CDTF">2012-04-23T16:51:00Z</dcterms:modified>
</cp:coreProperties>
</file>