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B" w:rsidRDefault="00BE1DAB">
      <w:bookmarkStart w:id="0" w:name="_GoBack"/>
      <w:bookmarkEnd w:id="0"/>
    </w:p>
    <w:tbl>
      <w:tblPr>
        <w:tblW w:w="98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9"/>
        <w:gridCol w:w="7804"/>
        <w:gridCol w:w="94"/>
      </w:tblGrid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Default="003F466C" w:rsidP="00FC0997">
            <w:p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42F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Colorado</w:t>
              </w:r>
            </w:hyperlink>
          </w:p>
          <w:p w:rsidR="002B75F3" w:rsidRDefault="002B75F3" w:rsidP="00FC0997">
            <w:p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F3" w:rsidRDefault="003F466C" w:rsidP="00FC0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B75F3" w:rsidRPr="002B75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Florida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CD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allows out-of-state tax-exempt organizations to use their exemption certificate issued by their home state.</w:t>
            </w:r>
          </w:p>
          <w:p w:rsidR="002B75F3" w:rsidRDefault="002B75F3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F3" w:rsidRDefault="002B75F3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FCD" w:rsidRPr="002B75F3" w:rsidRDefault="002B75F3" w:rsidP="002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Florida</w:t>
            </w:r>
            <w:r w:rsidRPr="00E42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</w:tcPr>
          <w:p w:rsidR="00E42FCD" w:rsidRPr="00E42FCD" w:rsidRDefault="00E42FCD" w:rsidP="00FC0997">
            <w:pPr>
              <w:spacing w:before="100" w:beforeAutospacing="1" w:after="100" w:afterAutospacing="1" w:line="240" w:lineRule="auto"/>
            </w:pPr>
          </w:p>
        </w:tc>
        <w:tc>
          <w:tcPr>
            <w:tcW w:w="7898" w:type="dxa"/>
            <w:gridSpan w:val="2"/>
          </w:tcPr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3F466C" w:rsidP="00FC0997">
            <w:pPr>
              <w:spacing w:before="100" w:beforeAutospacing="1" w:after="100" w:afterAutospacing="1" w:line="240" w:lineRule="auto"/>
            </w:pPr>
            <w:hyperlink r:id="rId9" w:history="1">
              <w:r w:rsidR="00E42FCD" w:rsidRPr="00E42FCD">
                <w:rPr>
                  <w:rStyle w:val="Hyperlink"/>
                </w:rPr>
                <w:t>Idaho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Idaho</w:t>
            </w:r>
            <w:r w:rsidRPr="00E42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2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softHyphen/>
            </w: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3F466C" w:rsidP="00FC0997">
            <w:pPr>
              <w:spacing w:before="100" w:beforeAutospacing="1" w:after="100" w:afterAutospacing="1" w:line="240" w:lineRule="auto"/>
            </w:pPr>
            <w:hyperlink r:id="rId10" w:history="1">
              <w:r w:rsidR="00E42FCD" w:rsidRPr="00E42FCD">
                <w:rPr>
                  <w:rStyle w:val="Hyperlink"/>
                </w:rPr>
                <w:t>Illinois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Illinois</w:t>
            </w:r>
          </w:p>
          <w:p w:rsidR="002B75F3" w:rsidRPr="00E42FCD" w:rsidRDefault="002B75F3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3F466C" w:rsidP="00FC0997">
            <w:pPr>
              <w:spacing w:before="100" w:beforeAutospacing="1" w:after="100" w:afterAutospacing="1" w:line="240" w:lineRule="auto"/>
            </w:pPr>
            <w:hyperlink r:id="rId11" w:history="1">
              <w:r w:rsidR="00E42FCD" w:rsidRPr="00E42FCD">
                <w:rPr>
                  <w:rStyle w:val="Hyperlink"/>
                </w:rPr>
                <w:t>Indiana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Indiana</w:t>
            </w:r>
          </w:p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3F466C" w:rsidP="00FC0997">
            <w:pPr>
              <w:spacing w:before="100" w:beforeAutospacing="1" w:after="100" w:afterAutospacing="1" w:line="240" w:lineRule="auto"/>
            </w:pPr>
            <w:hyperlink r:id="rId12" w:history="1">
              <w:r w:rsidR="00E42FCD" w:rsidRPr="00E42FCD">
                <w:rPr>
                  <w:rStyle w:val="Hyperlink"/>
                </w:rPr>
                <w:t>Kansas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Kansas</w:t>
            </w: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Default="00E42FCD" w:rsidP="00FC0997">
            <w:pPr>
              <w:spacing w:before="100" w:beforeAutospacing="1" w:after="100" w:afterAutospacing="1" w:line="240" w:lineRule="auto"/>
              <w:rPr>
                <w:sz w:val="4"/>
                <w:szCs w:val="4"/>
              </w:rPr>
            </w:pPr>
          </w:p>
          <w:p w:rsidR="00E42FCD" w:rsidRPr="00E42FCD" w:rsidRDefault="003F466C" w:rsidP="00FC0997">
            <w:pPr>
              <w:spacing w:before="100" w:beforeAutospacing="1" w:after="100" w:afterAutospacing="1" w:line="240" w:lineRule="auto"/>
            </w:pPr>
            <w:hyperlink r:id="rId13" w:history="1">
              <w:r w:rsidR="00E42FCD" w:rsidRPr="00E42FCD">
                <w:rPr>
                  <w:rStyle w:val="Hyperlink"/>
                </w:rPr>
                <w:t>Kentucky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Kentucky</w:t>
            </w:r>
          </w:p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E42FCD" w:rsidP="00FC0997">
            <w:pPr>
              <w:spacing w:before="100" w:beforeAutospacing="1" w:after="100" w:afterAutospacing="1" w:line="240" w:lineRule="auto"/>
              <w:rPr>
                <w:sz w:val="4"/>
                <w:szCs w:val="4"/>
              </w:rPr>
            </w:pPr>
          </w:p>
          <w:p w:rsidR="00E42FCD" w:rsidRPr="00E42FCD" w:rsidRDefault="003F466C" w:rsidP="00FC099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4" w:history="1">
              <w:r w:rsidR="00E42FCD" w:rsidRPr="00E42FCD">
                <w:rPr>
                  <w:rStyle w:val="Hyperlink"/>
                  <w:sz w:val="24"/>
                  <w:szCs w:val="24"/>
                </w:rPr>
                <w:t>Michigan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Present this form to claim sales tax exemption in Michigan</w:t>
            </w:r>
          </w:p>
        </w:tc>
      </w:tr>
      <w:tr w:rsid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E42FCD" w:rsidP="00FC099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2FCD" w:rsidRPr="00E42FCD" w:rsidRDefault="003F466C" w:rsidP="00FC0997">
            <w:pPr>
              <w:spacing w:before="100" w:beforeAutospacing="1" w:after="100" w:afterAutospacing="1" w:line="240" w:lineRule="auto"/>
              <w:rPr>
                <w:sz w:val="4"/>
                <w:szCs w:val="4"/>
              </w:rPr>
            </w:pPr>
            <w:hyperlink r:id="rId15" w:history="1">
              <w:r w:rsidR="00E42FCD" w:rsidRPr="00E42FCD">
                <w:rPr>
                  <w:rStyle w:val="Hyperlink"/>
                  <w:sz w:val="24"/>
                  <w:szCs w:val="24"/>
                </w:rPr>
                <w:t>Minnesota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highlight w:val="yellow"/>
              </w:rPr>
            </w:pPr>
          </w:p>
          <w:p w:rsidR="00E42FCD" w:rsidRP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Use this form to claim sales tax exemption in Minnesota</w:t>
            </w:r>
          </w:p>
        </w:tc>
      </w:tr>
      <w:tr w:rsidR="00E42FCD" w:rsidRPr="00E42FCD" w:rsidTr="00784312">
        <w:trPr>
          <w:trHeight w:val="153"/>
          <w:tblCellSpacing w:w="0" w:type="dxa"/>
        </w:trPr>
        <w:tc>
          <w:tcPr>
            <w:tcW w:w="1983" w:type="dxa"/>
            <w:gridSpan w:val="2"/>
            <w:hideMark/>
          </w:tcPr>
          <w:p w:rsidR="00E42FCD" w:rsidRPr="00E42FCD" w:rsidRDefault="00E42FCD" w:rsidP="00FC099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784312" w:rsidRDefault="003F466C" w:rsidP="00E42FCD">
            <w:pPr>
              <w:spacing w:before="100" w:beforeAutospacing="1" w:after="100" w:afterAutospacing="1" w:line="240" w:lineRule="auto"/>
              <w:rPr>
                <w:rStyle w:val="Hyperlink"/>
                <w:sz w:val="24"/>
                <w:szCs w:val="24"/>
              </w:rPr>
            </w:pPr>
            <w:hyperlink r:id="rId16" w:history="1">
              <w:r w:rsidR="00E42FCD" w:rsidRPr="00E42FCD">
                <w:rPr>
                  <w:rStyle w:val="Hyperlink"/>
                  <w:sz w:val="24"/>
                  <w:szCs w:val="24"/>
                </w:rPr>
                <w:t>Ohio</w:t>
              </w:r>
            </w:hyperlink>
          </w:p>
          <w:p w:rsidR="00784312" w:rsidRPr="00784312" w:rsidRDefault="003F466C" w:rsidP="00E42FCD">
            <w:pPr>
              <w:spacing w:before="100" w:beforeAutospacing="1" w:after="100" w:afterAutospacing="1"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84312" w:rsidRPr="00B84F8F">
                <w:rPr>
                  <w:rStyle w:val="Hyperlink"/>
                  <w:sz w:val="24"/>
                  <w:szCs w:val="24"/>
                </w:rPr>
                <w:t>Texas</w:t>
              </w:r>
            </w:hyperlink>
          </w:p>
        </w:tc>
        <w:tc>
          <w:tcPr>
            <w:tcW w:w="7898" w:type="dxa"/>
            <w:gridSpan w:val="2"/>
            <w:hideMark/>
          </w:tcPr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2FCD" w:rsidRDefault="00E42FCD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Use this form to claim sales tax exemption in Ohio</w:t>
            </w:r>
          </w:p>
          <w:p w:rsidR="00784312" w:rsidRDefault="00784312" w:rsidP="0078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4312" w:rsidRPr="00784312" w:rsidRDefault="00784312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  <w:p w:rsidR="00784312" w:rsidRDefault="00784312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Use this form to claim sales tax exemption in Texas</w:t>
            </w:r>
          </w:p>
          <w:p w:rsidR="00784312" w:rsidRPr="00E42FCD" w:rsidRDefault="00784312" w:rsidP="00E4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2FCD" w:rsidTr="00784312">
        <w:trPr>
          <w:gridAfter w:val="1"/>
          <w:wAfter w:w="94" w:type="dxa"/>
          <w:trHeight w:val="1099"/>
          <w:tblCellSpacing w:w="0" w:type="dxa"/>
        </w:trPr>
        <w:tc>
          <w:tcPr>
            <w:tcW w:w="1964" w:type="dxa"/>
            <w:hideMark/>
          </w:tcPr>
          <w:p w:rsidR="00E42FCD" w:rsidRDefault="003F466C" w:rsidP="00FC0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42F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West Virginia</w:t>
              </w:r>
            </w:hyperlink>
          </w:p>
        </w:tc>
        <w:tc>
          <w:tcPr>
            <w:tcW w:w="7823" w:type="dxa"/>
            <w:gridSpan w:val="2"/>
            <w:hideMark/>
          </w:tcPr>
          <w:p w:rsidR="00E42FCD" w:rsidRDefault="00E42FCD" w:rsidP="00FC0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allows out-of-state tax-exempt organization to use their exemption certificate issued by their home state.</w:t>
            </w:r>
          </w:p>
        </w:tc>
      </w:tr>
    </w:tbl>
    <w:p w:rsidR="00E42FCD" w:rsidRDefault="00E42FCD">
      <w:pPr>
        <w:rPr>
          <w:sz w:val="24"/>
          <w:szCs w:val="24"/>
        </w:rPr>
      </w:pPr>
    </w:p>
    <w:p w:rsidR="002B75F3" w:rsidRDefault="002B75F3">
      <w:pPr>
        <w:rPr>
          <w:sz w:val="24"/>
          <w:szCs w:val="24"/>
        </w:rPr>
      </w:pPr>
    </w:p>
    <w:p w:rsidR="00E42FCD" w:rsidRDefault="00BE1DAB" w:rsidP="00BE1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Pending State Exemptions:</w:t>
      </w:r>
    </w:p>
    <w:p w:rsidR="002B75F3" w:rsidRPr="002B75F3" w:rsidRDefault="002B75F3" w:rsidP="00BE1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Washington  D.C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FCD" w:rsidRDefault="00E42FCD">
      <w:pPr>
        <w:rPr>
          <w:sz w:val="24"/>
          <w:szCs w:val="24"/>
        </w:rPr>
      </w:pPr>
    </w:p>
    <w:p w:rsidR="00BE1DAB" w:rsidRDefault="00BE1DAB">
      <w:pPr>
        <w:rPr>
          <w:sz w:val="24"/>
          <w:szCs w:val="24"/>
        </w:rPr>
      </w:pPr>
    </w:p>
    <w:tbl>
      <w:tblPr>
        <w:tblW w:w="97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E42FCD" w:rsidTr="00E42FCD">
        <w:trPr>
          <w:trHeight w:val="145"/>
          <w:tblCellSpacing w:w="0" w:type="dxa"/>
        </w:trPr>
        <w:tc>
          <w:tcPr>
            <w:tcW w:w="9787" w:type="dxa"/>
            <w:hideMark/>
          </w:tcPr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UT must pay sales tax </w:t>
            </w:r>
            <w:r w:rsidR="00576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while </w:t>
            </w:r>
            <w:r w:rsidRPr="00E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 the following States: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Alabama 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  <w:p w:rsidR="00E42FCD" w:rsidRDefault="00E42FCD" w:rsidP="00FC0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CD" w:rsidTr="00BE1DAB">
        <w:trPr>
          <w:trHeight w:val="1656"/>
          <w:tblCellSpacing w:w="0" w:type="dxa"/>
        </w:trPr>
        <w:tc>
          <w:tcPr>
            <w:tcW w:w="9787" w:type="dxa"/>
            <w:hideMark/>
          </w:tcPr>
          <w:p w:rsidR="00E42FCD" w:rsidRP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No sales tax in the following States: 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  <w:p w:rsidR="00E42FCD" w:rsidRDefault="00E42FCD" w:rsidP="00FC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  <w:p w:rsidR="00E42FCD" w:rsidRDefault="00E42FCD" w:rsidP="00BE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F201BC" w:rsidRDefault="00F201BC" w:rsidP="00BE1DAB"/>
    <w:sectPr w:rsidR="00F201B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CD" w:rsidRDefault="00E42FCD" w:rsidP="00E42FCD">
      <w:pPr>
        <w:spacing w:after="0" w:line="240" w:lineRule="auto"/>
      </w:pPr>
      <w:r>
        <w:separator/>
      </w:r>
    </w:p>
  </w:endnote>
  <w:endnote w:type="continuationSeparator" w:id="0">
    <w:p w:rsidR="00E42FCD" w:rsidRDefault="00E42FCD" w:rsidP="00E4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CD" w:rsidRDefault="00E42FCD" w:rsidP="00E42FCD">
      <w:pPr>
        <w:spacing w:after="0" w:line="240" w:lineRule="auto"/>
      </w:pPr>
      <w:r>
        <w:separator/>
      </w:r>
    </w:p>
  </w:footnote>
  <w:footnote w:type="continuationSeparator" w:id="0">
    <w:p w:rsidR="00E42FCD" w:rsidRDefault="00E42FCD" w:rsidP="00E4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CD" w:rsidRPr="00F23883" w:rsidRDefault="00E42FCD" w:rsidP="00BE1DAB">
    <w:pPr>
      <w:pStyle w:val="Header"/>
      <w:jc w:val="center"/>
      <w:rPr>
        <w:b/>
        <w:sz w:val="36"/>
        <w:szCs w:val="36"/>
      </w:rPr>
    </w:pPr>
    <w:r w:rsidRPr="00F23883">
      <w:rPr>
        <w:b/>
        <w:sz w:val="36"/>
        <w:szCs w:val="36"/>
      </w:rPr>
      <w:t>State Tax Exemptions</w:t>
    </w:r>
  </w:p>
  <w:p w:rsidR="00E42FCD" w:rsidRPr="00134777" w:rsidRDefault="00E42FCD" w:rsidP="00BE1DAB">
    <w:pPr>
      <w:pStyle w:val="Header"/>
      <w:jc w:val="center"/>
      <w:rPr>
        <w:b/>
        <w:i/>
        <w:color w:val="FF0000"/>
        <w:sz w:val="24"/>
        <w:szCs w:val="24"/>
      </w:rPr>
    </w:pPr>
    <w:r w:rsidRPr="00134777">
      <w:rPr>
        <w:b/>
        <w:i/>
        <w:color w:val="FF0000"/>
        <w:sz w:val="24"/>
        <w:szCs w:val="24"/>
      </w:rPr>
      <w:t>*Any item shipped back to Ohio is Ohio Sales Tax Exempt</w:t>
    </w:r>
  </w:p>
  <w:p w:rsidR="00E42FCD" w:rsidRDefault="00E42FCD">
    <w:pPr>
      <w:pStyle w:val="Header"/>
    </w:pPr>
  </w:p>
  <w:p w:rsidR="00E42FCD" w:rsidRDefault="00E42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D"/>
    <w:rsid w:val="002B75F3"/>
    <w:rsid w:val="003F466C"/>
    <w:rsid w:val="00576206"/>
    <w:rsid w:val="00784312"/>
    <w:rsid w:val="00B84F8F"/>
    <w:rsid w:val="00BE1DAB"/>
    <w:rsid w:val="00E42FCD"/>
    <w:rsid w:val="00F16013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CD"/>
  </w:style>
  <w:style w:type="paragraph" w:styleId="Footer">
    <w:name w:val="footer"/>
    <w:basedOn w:val="Normal"/>
    <w:link w:val="FooterChar"/>
    <w:uiPriority w:val="99"/>
    <w:unhideWhenUsed/>
    <w:rsid w:val="00E4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CD"/>
  </w:style>
  <w:style w:type="paragraph" w:styleId="BalloonText">
    <w:name w:val="Balloon Text"/>
    <w:basedOn w:val="Normal"/>
    <w:link w:val="BalloonTextChar"/>
    <w:uiPriority w:val="99"/>
    <w:semiHidden/>
    <w:unhideWhenUsed/>
    <w:rsid w:val="00E4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CD"/>
  </w:style>
  <w:style w:type="paragraph" w:styleId="Footer">
    <w:name w:val="footer"/>
    <w:basedOn w:val="Normal"/>
    <w:link w:val="FooterChar"/>
    <w:uiPriority w:val="99"/>
    <w:unhideWhenUsed/>
    <w:rsid w:val="00E4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CD"/>
  </w:style>
  <w:style w:type="paragraph" w:styleId="BalloonText">
    <w:name w:val="Balloon Text"/>
    <w:basedOn w:val="Normal"/>
    <w:link w:val="BalloonTextChar"/>
    <w:uiPriority w:val="99"/>
    <w:semiHidden/>
    <w:unhideWhenUsed/>
    <w:rsid w:val="00E4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tad.utoledo.edu\dfs$\volumes\KDonova\In%20Process\Pcard\State%20Tax\Florida%20Tax.pdf" TargetMode="External"/><Relationship Id="rId13" Type="http://schemas.openxmlformats.org/officeDocument/2006/relationships/hyperlink" Target="file:///H:\In%20Process\Pcard\State%20Tax\Kentucky%20Tax.pdf" TargetMode="External"/><Relationship Id="rId18" Type="http://schemas.openxmlformats.org/officeDocument/2006/relationships/hyperlink" Target="file:///\\FSS10CV02.UTAD.UToledo.Edu\J-Volumes$\kdonova\Desktop\Exempt%20Cert%202015%20Signe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FSS10CV02.UTAD.UToledo.Edu\J-Volumes$\kdonova\Desktop\Exempt%20Cert%202015%20Signed.pdf" TargetMode="External"/><Relationship Id="rId12" Type="http://schemas.openxmlformats.org/officeDocument/2006/relationships/hyperlink" Target="file:///H:\In%20Process\Pcard\State%20Tax\Kansas%20Tax.pdf" TargetMode="External"/><Relationship Id="rId17" Type="http://schemas.openxmlformats.org/officeDocument/2006/relationships/hyperlink" Target="file:///\\utad.utoledo.edu\dfs$\volumes\KDonova\In%20Process\Pcard\State%20Tax\Texas%20Tax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FSS10CV02.UTAD.UToledo.Edu\J-Volumes$\kdonova\Desktop\Exempt%20Cert%202015%20Signed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H:\In%20Process\Pcard\State%20Tax\Indiana%20Tax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In%20Process\Pcard\State%20Tax\Minnesota%20Tax%201.pdf" TargetMode="External"/><Relationship Id="rId10" Type="http://schemas.openxmlformats.org/officeDocument/2006/relationships/hyperlink" Target="file:///H:\In%20Process\Pcard\State%20Tax\Illinois%20Tax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H:\In%20Process\Pcard\State%20Tax\Idaho%20Tax.pdf" TargetMode="External"/><Relationship Id="rId14" Type="http://schemas.openxmlformats.org/officeDocument/2006/relationships/hyperlink" Target="file:///H:\In%20Process\Pcard\State%20Tax\Michigan%20Tax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Faculty and Staff</cp:lastModifiedBy>
  <cp:revision>2</cp:revision>
  <dcterms:created xsi:type="dcterms:W3CDTF">2015-10-16T17:21:00Z</dcterms:created>
  <dcterms:modified xsi:type="dcterms:W3CDTF">2015-10-16T17:21:00Z</dcterms:modified>
</cp:coreProperties>
</file>