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D2A" w:rsidRPr="007E2D2A" w:rsidRDefault="007E2D2A" w:rsidP="007E2D2A">
      <w:pPr>
        <w:jc w:val="center"/>
        <w:rPr>
          <w:b/>
          <w:sz w:val="28"/>
        </w:rPr>
      </w:pPr>
      <w:r w:rsidRPr="007E2D2A">
        <w:rPr>
          <w:b/>
          <w:sz w:val="28"/>
        </w:rPr>
        <w:t>Curriculum Map Checklist</w:t>
      </w:r>
    </w:p>
    <w:p w:rsidR="007E2D2A" w:rsidRDefault="007E2D2A" w:rsidP="007E2D2A">
      <w:pPr>
        <w:jc w:val="center"/>
      </w:pPr>
    </w:p>
    <w:tbl>
      <w:tblPr>
        <w:tblW w:w="107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7697"/>
        <w:gridCol w:w="630"/>
        <w:gridCol w:w="610"/>
        <w:gridCol w:w="555"/>
      </w:tblGrid>
      <w:tr w:rsidR="007E2D2A" w:rsidTr="007E2D2A"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2A" w:rsidRDefault="007E2D2A">
            <w:pPr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Criterion</w:t>
            </w:r>
          </w:p>
        </w:tc>
        <w:tc>
          <w:tcPr>
            <w:tcW w:w="7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2A" w:rsidRDefault="007E2D2A">
            <w:pPr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Definition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2A" w:rsidRDefault="007E2D2A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Yes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2A" w:rsidRDefault="007E2D2A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No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2A" w:rsidRDefault="007E2D2A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N/A</w:t>
            </w:r>
          </w:p>
        </w:tc>
      </w:tr>
      <w:tr w:rsidR="007E2D2A" w:rsidTr="007E2D2A"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2A" w:rsidRDefault="007E2D2A">
            <w:pPr>
              <w:rPr>
                <w:b/>
                <w:bCs/>
              </w:rPr>
            </w:pPr>
            <w:r>
              <w:rPr>
                <w:b/>
                <w:bCs/>
              </w:rPr>
              <w:t>ISLO Alignment</w:t>
            </w:r>
          </w:p>
        </w:tc>
        <w:tc>
          <w:tcPr>
            <w:tcW w:w="7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2A" w:rsidRDefault="007E2D2A">
            <w:r>
              <w:t>Program outcome statements are clearly related to institutional student learning outcomes.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2A" w:rsidRDefault="007E2D2A"/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2A" w:rsidRDefault="007E2D2A"/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2A" w:rsidRDefault="007E2D2A"/>
        </w:tc>
      </w:tr>
      <w:tr w:rsidR="007E2D2A" w:rsidTr="007E2D2A">
        <w:trPr>
          <w:trHeight w:val="1060"/>
        </w:trPr>
        <w:tc>
          <w:tcPr>
            <w:tcW w:w="107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2A" w:rsidRDefault="007E2D2A">
            <w:pPr>
              <w:rPr>
                <w:i/>
                <w:iCs/>
              </w:rPr>
            </w:pPr>
            <w:r>
              <w:rPr>
                <w:i/>
                <w:iCs/>
              </w:rPr>
              <w:t>Notes:</w:t>
            </w:r>
          </w:p>
          <w:p w:rsidR="007E2D2A" w:rsidRDefault="007E2D2A">
            <w:pPr>
              <w:rPr>
                <w:i/>
                <w:iCs/>
              </w:rPr>
            </w:pPr>
          </w:p>
          <w:p w:rsidR="007E2D2A" w:rsidRDefault="007E2D2A">
            <w:pPr>
              <w:rPr>
                <w:i/>
                <w:iCs/>
              </w:rPr>
            </w:pPr>
          </w:p>
        </w:tc>
      </w:tr>
      <w:tr w:rsidR="007E2D2A" w:rsidTr="007E2D2A"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2A" w:rsidRDefault="007E2D2A">
            <w:pPr>
              <w:rPr>
                <w:b/>
                <w:bCs/>
              </w:rPr>
            </w:pPr>
            <w:r>
              <w:rPr>
                <w:b/>
                <w:bCs/>
              </w:rPr>
              <w:t>Assessable Outcomes</w:t>
            </w:r>
          </w:p>
        </w:tc>
        <w:tc>
          <w:tcPr>
            <w:tcW w:w="7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2A" w:rsidRDefault="007E2D2A">
            <w:r>
              <w:t>Map contains program student learning outcomes expressed as specific actions/skills indicating what is expected of students in observable and measurable terms.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2A" w:rsidRDefault="007E2D2A"/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2A" w:rsidRDefault="007E2D2A"/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2A" w:rsidRDefault="007E2D2A"/>
        </w:tc>
      </w:tr>
      <w:tr w:rsidR="007E2D2A" w:rsidTr="007E2D2A">
        <w:trPr>
          <w:trHeight w:val="1042"/>
        </w:trPr>
        <w:tc>
          <w:tcPr>
            <w:tcW w:w="107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2A" w:rsidRDefault="007E2D2A">
            <w:pPr>
              <w:shd w:val="clear" w:color="auto" w:fill="FFFFFF"/>
              <w:rPr>
                <w:i/>
                <w:iCs/>
              </w:rPr>
            </w:pPr>
            <w:r>
              <w:rPr>
                <w:i/>
                <w:iCs/>
              </w:rPr>
              <w:t>Notes:</w:t>
            </w:r>
          </w:p>
          <w:p w:rsidR="007E2D2A" w:rsidRDefault="007E2D2A"/>
          <w:p w:rsidR="007E2D2A" w:rsidRDefault="007E2D2A"/>
        </w:tc>
      </w:tr>
      <w:tr w:rsidR="007E2D2A" w:rsidTr="007E2D2A"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2A" w:rsidRDefault="007E2D2A">
            <w:pPr>
              <w:rPr>
                <w:b/>
                <w:bCs/>
              </w:rPr>
            </w:pPr>
            <w:r>
              <w:rPr>
                <w:b/>
                <w:bCs/>
              </w:rPr>
              <w:t>Curricular Alignment</w:t>
            </w:r>
          </w:p>
        </w:tc>
        <w:tc>
          <w:tcPr>
            <w:tcW w:w="7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2A" w:rsidRDefault="007E2D2A">
            <w:r>
              <w:t xml:space="preserve">Courses in the curriculum, are explicitly and intentionally aligned with program outcomes.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2A" w:rsidRDefault="007E2D2A"/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2A" w:rsidRDefault="007E2D2A"/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2A" w:rsidRDefault="007E2D2A"/>
        </w:tc>
      </w:tr>
      <w:tr w:rsidR="007E2D2A" w:rsidTr="007E2D2A">
        <w:trPr>
          <w:trHeight w:val="1042"/>
        </w:trPr>
        <w:tc>
          <w:tcPr>
            <w:tcW w:w="107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2A" w:rsidRDefault="007E2D2A">
            <w:pPr>
              <w:rPr>
                <w:i/>
                <w:iCs/>
              </w:rPr>
            </w:pPr>
            <w:r>
              <w:rPr>
                <w:i/>
                <w:iCs/>
              </w:rPr>
              <w:t>Notes:</w:t>
            </w:r>
          </w:p>
          <w:p w:rsidR="007E2D2A" w:rsidRDefault="007E2D2A"/>
          <w:p w:rsidR="007E2D2A" w:rsidRDefault="007E2D2A"/>
        </w:tc>
      </w:tr>
      <w:tr w:rsidR="007E2D2A" w:rsidTr="007E2D2A"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2A" w:rsidRDefault="007E2D2A">
            <w:pPr>
              <w:rPr>
                <w:b/>
                <w:bCs/>
              </w:rPr>
            </w:pPr>
            <w:r>
              <w:rPr>
                <w:b/>
                <w:bCs/>
              </w:rPr>
              <w:t>Curricular Progression</w:t>
            </w:r>
          </w:p>
        </w:tc>
        <w:tc>
          <w:tcPr>
            <w:tcW w:w="7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2A" w:rsidRDefault="007E2D2A">
            <w:r>
              <w:t>Curriculum map indicates increasing levels of proficiency for each program outcome statement.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2A" w:rsidRDefault="007E2D2A"/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2A" w:rsidRDefault="007E2D2A"/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2A" w:rsidRDefault="007E2D2A"/>
        </w:tc>
      </w:tr>
      <w:tr w:rsidR="007E2D2A" w:rsidTr="007E2D2A">
        <w:trPr>
          <w:trHeight w:val="1042"/>
        </w:trPr>
        <w:tc>
          <w:tcPr>
            <w:tcW w:w="107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2A" w:rsidRDefault="007E2D2A">
            <w:pPr>
              <w:rPr>
                <w:i/>
                <w:iCs/>
              </w:rPr>
            </w:pPr>
            <w:r>
              <w:rPr>
                <w:i/>
                <w:iCs/>
              </w:rPr>
              <w:t>Notes:</w:t>
            </w:r>
          </w:p>
          <w:p w:rsidR="007E2D2A" w:rsidRDefault="007E2D2A">
            <w:pPr>
              <w:rPr>
                <w:i/>
                <w:iCs/>
              </w:rPr>
            </w:pPr>
          </w:p>
          <w:p w:rsidR="007E2D2A" w:rsidRDefault="007E2D2A"/>
        </w:tc>
      </w:tr>
      <w:tr w:rsidR="007E2D2A" w:rsidTr="007E2D2A"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2A" w:rsidRDefault="007E2D2A">
            <w:pPr>
              <w:rPr>
                <w:b/>
                <w:bCs/>
              </w:rPr>
            </w:pPr>
            <w:r>
              <w:rPr>
                <w:b/>
                <w:bCs/>
              </w:rPr>
              <w:t>Co-Curricular Alignment</w:t>
            </w:r>
          </w:p>
        </w:tc>
        <w:tc>
          <w:tcPr>
            <w:tcW w:w="7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2A" w:rsidRDefault="007E2D2A">
            <w:r>
              <w:t>Curriculum map indicates how each element of the co-curriculum is explicitly and intentionally aligned with individual program outcomes.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2A" w:rsidRDefault="007E2D2A"/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2A" w:rsidRDefault="007E2D2A"/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2A" w:rsidRDefault="007E2D2A"/>
        </w:tc>
      </w:tr>
      <w:tr w:rsidR="007E2D2A" w:rsidTr="007E2D2A">
        <w:trPr>
          <w:trHeight w:val="1132"/>
        </w:trPr>
        <w:tc>
          <w:tcPr>
            <w:tcW w:w="107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2A" w:rsidRDefault="007E2D2A">
            <w:pPr>
              <w:rPr>
                <w:i/>
                <w:iCs/>
              </w:rPr>
            </w:pPr>
            <w:r>
              <w:rPr>
                <w:i/>
                <w:iCs/>
              </w:rPr>
              <w:t>Notes:</w:t>
            </w:r>
          </w:p>
          <w:p w:rsidR="007E2D2A" w:rsidRDefault="007E2D2A"/>
          <w:p w:rsidR="007E2D2A" w:rsidRDefault="007E2D2A"/>
        </w:tc>
      </w:tr>
      <w:tr w:rsidR="007E2D2A" w:rsidTr="007E2D2A"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2A" w:rsidRDefault="007E2D2A">
            <w:pPr>
              <w:rPr>
                <w:b/>
                <w:bCs/>
              </w:rPr>
            </w:pPr>
            <w:r>
              <w:rPr>
                <w:b/>
                <w:bCs/>
              </w:rPr>
              <w:t>Program of Study</w:t>
            </w:r>
          </w:p>
        </w:tc>
        <w:tc>
          <w:tcPr>
            <w:tcW w:w="7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2A" w:rsidRDefault="007E2D2A">
            <w:r>
              <w:t xml:space="preserve">Courses identified in the program of study are included in the curriculum map. </w:t>
            </w:r>
          </w:p>
          <w:p w:rsidR="007E2D2A" w:rsidRDefault="007E2D2A"/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2A" w:rsidRDefault="007E2D2A"/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2A" w:rsidRDefault="007E2D2A"/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2A" w:rsidRDefault="007E2D2A"/>
        </w:tc>
      </w:tr>
      <w:tr w:rsidR="007E2D2A" w:rsidTr="007E2D2A">
        <w:trPr>
          <w:trHeight w:val="1042"/>
        </w:trPr>
        <w:tc>
          <w:tcPr>
            <w:tcW w:w="107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2A" w:rsidRDefault="007E2D2A">
            <w:pPr>
              <w:rPr>
                <w:i/>
                <w:iCs/>
              </w:rPr>
            </w:pPr>
            <w:r>
              <w:rPr>
                <w:i/>
                <w:iCs/>
              </w:rPr>
              <w:t>Notes:</w:t>
            </w:r>
          </w:p>
          <w:p w:rsidR="007E2D2A" w:rsidRDefault="007E2D2A"/>
          <w:p w:rsidR="007E2D2A" w:rsidRDefault="007E2D2A"/>
        </w:tc>
      </w:tr>
      <w:tr w:rsidR="007E2D2A" w:rsidTr="007E2D2A"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2A" w:rsidRDefault="007E2D2A">
            <w:pPr>
              <w:rPr>
                <w:b/>
                <w:bCs/>
              </w:rPr>
            </w:pPr>
            <w:r>
              <w:rPr>
                <w:b/>
                <w:bCs/>
              </w:rPr>
              <w:t>Assessment Plan Measures</w:t>
            </w:r>
          </w:p>
        </w:tc>
        <w:tc>
          <w:tcPr>
            <w:tcW w:w="7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2A" w:rsidRDefault="007E2D2A">
            <w:r>
              <w:t>Points in the curriculum map identified as formal assessments of each outcome are reflected in the program’s assessment plan.</w:t>
            </w:r>
          </w:p>
          <w:p w:rsidR="007E2D2A" w:rsidRDefault="007E2D2A"/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2A" w:rsidRDefault="007E2D2A"/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2A" w:rsidRDefault="007E2D2A"/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2A" w:rsidRDefault="007E2D2A"/>
        </w:tc>
      </w:tr>
      <w:tr w:rsidR="007E2D2A" w:rsidTr="007E2D2A">
        <w:trPr>
          <w:trHeight w:val="1132"/>
        </w:trPr>
        <w:tc>
          <w:tcPr>
            <w:tcW w:w="107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2A" w:rsidRDefault="007E2D2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Notes: </w:t>
            </w:r>
          </w:p>
          <w:p w:rsidR="007E2D2A" w:rsidRDefault="007E2D2A"/>
          <w:p w:rsidR="007E2D2A" w:rsidRDefault="007E2D2A">
            <w:bookmarkStart w:id="0" w:name="_GoBack"/>
            <w:bookmarkEnd w:id="0"/>
          </w:p>
        </w:tc>
      </w:tr>
    </w:tbl>
    <w:p w:rsidR="00A81D0F" w:rsidRDefault="00A81D0F"/>
    <w:sectPr w:rsidR="00A81D0F" w:rsidSect="007E2D2A">
      <w:pgSz w:w="12240" w:h="15840"/>
      <w:pgMar w:top="900" w:right="1440" w:bottom="12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0F"/>
    <w:rsid w:val="005B1065"/>
    <w:rsid w:val="005C432F"/>
    <w:rsid w:val="007E2D2A"/>
    <w:rsid w:val="00A81D0F"/>
    <w:rsid w:val="00B1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DBFB2"/>
  <w15:chartTrackingRefBased/>
  <w15:docId w15:val="{2A80E797-D4E8-46AF-A79E-7DB7CCC6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D0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6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Lisa</dc:creator>
  <cp:keywords/>
  <dc:description/>
  <cp:lastModifiedBy>Taylor, Lisa</cp:lastModifiedBy>
  <cp:revision>2</cp:revision>
  <dcterms:created xsi:type="dcterms:W3CDTF">2020-05-07T14:39:00Z</dcterms:created>
  <dcterms:modified xsi:type="dcterms:W3CDTF">2020-05-07T14:39:00Z</dcterms:modified>
</cp:coreProperties>
</file>