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D5" w:rsidRDefault="00FF09D5" w:rsidP="00FF09D5">
      <w:pPr>
        <w:pStyle w:val="NoSpacing"/>
        <w:jc w:val="center"/>
      </w:pPr>
      <w:r>
        <w:t>The University of Toledo</w:t>
      </w:r>
    </w:p>
    <w:p w:rsidR="00FF09D5" w:rsidRDefault="00FF09D5" w:rsidP="00FF09D5">
      <w:pPr>
        <w:pStyle w:val="NoSpacing"/>
        <w:jc w:val="center"/>
      </w:pPr>
      <w:r>
        <w:t xml:space="preserve">College of </w:t>
      </w:r>
      <w:r w:rsidR="0042576D">
        <w:t>Arts &amp; Letters</w:t>
      </w:r>
    </w:p>
    <w:p w:rsidR="00FF09D5" w:rsidRDefault="00FF09D5" w:rsidP="00FF09D5">
      <w:pPr>
        <w:pStyle w:val="NoSpacing"/>
        <w:jc w:val="center"/>
      </w:pPr>
      <w:r>
        <w:t>College of Natural Science and Mathematics</w:t>
      </w:r>
    </w:p>
    <w:p w:rsidR="00FF09D5" w:rsidRDefault="00FF09D5" w:rsidP="00FF09D5">
      <w:pPr>
        <w:pStyle w:val="NoSpacing"/>
        <w:jc w:val="center"/>
      </w:pPr>
      <w:r>
        <w:t>Incomplete Grade Documentation</w:t>
      </w:r>
      <w:r w:rsidR="00236B22">
        <w:t>/Extension</w:t>
      </w:r>
      <w:r>
        <w:t xml:space="preserve"> Form</w:t>
      </w:r>
    </w:p>
    <w:p w:rsidR="00FF09D5" w:rsidRDefault="00FF09D5" w:rsidP="00FF09D5">
      <w:pPr>
        <w:pStyle w:val="NoSpacing"/>
        <w:jc w:val="center"/>
      </w:pPr>
    </w:p>
    <w:p w:rsidR="00FF09D5" w:rsidRPr="00FF09D5" w:rsidRDefault="00FF09D5" w:rsidP="00FF09D5">
      <w:pPr>
        <w:pStyle w:val="NoSpacing"/>
        <w:jc w:val="center"/>
        <w:rPr>
          <w:sz w:val="20"/>
        </w:rPr>
      </w:pPr>
      <w:r w:rsidRPr="00FF09D5">
        <w:rPr>
          <w:sz w:val="20"/>
        </w:rPr>
        <w:t>Copy for Student, Instructor, and the Department</w:t>
      </w:r>
    </w:p>
    <w:tbl>
      <w:tblPr>
        <w:tblStyle w:val="TableGrid"/>
        <w:tblW w:w="11268" w:type="dxa"/>
        <w:tblLayout w:type="fixed"/>
        <w:tblLook w:val="04A0" w:firstRow="1" w:lastRow="0" w:firstColumn="1" w:lastColumn="0" w:noHBand="0" w:noVBand="1"/>
      </w:tblPr>
      <w:tblGrid>
        <w:gridCol w:w="11268"/>
      </w:tblGrid>
      <w:tr w:rsidR="00FF09D5" w:rsidTr="00AD061C">
        <w:tc>
          <w:tcPr>
            <w:tcW w:w="11268" w:type="dxa"/>
          </w:tcPr>
          <w:p w:rsidR="00FF09D5" w:rsidRDefault="00FF09D5" w:rsidP="00FF09D5">
            <w:pPr>
              <w:pStyle w:val="NoSpacing"/>
            </w:pPr>
            <w:r>
              <w:t>Student Name:</w:t>
            </w:r>
          </w:p>
          <w:p w:rsidR="00FF09D5" w:rsidRDefault="00FF09D5" w:rsidP="00FF09D5">
            <w:pPr>
              <w:pStyle w:val="NoSpacing"/>
            </w:pPr>
          </w:p>
        </w:tc>
      </w:tr>
      <w:tr w:rsidR="00FF09D5" w:rsidTr="00AD061C">
        <w:tc>
          <w:tcPr>
            <w:tcW w:w="11268" w:type="dxa"/>
          </w:tcPr>
          <w:p w:rsidR="00FF09D5" w:rsidRDefault="00FF09D5" w:rsidP="00FF09D5">
            <w:pPr>
              <w:pStyle w:val="NoSpacing"/>
            </w:pPr>
            <w:r>
              <w:t>Rocket Number:                                                                        Term:</w:t>
            </w:r>
          </w:p>
          <w:p w:rsidR="00FF09D5" w:rsidRDefault="00FF09D5" w:rsidP="00FF09D5">
            <w:pPr>
              <w:pStyle w:val="NoSpacing"/>
            </w:pPr>
          </w:p>
        </w:tc>
      </w:tr>
      <w:tr w:rsidR="00FF09D5" w:rsidTr="00AD061C">
        <w:tc>
          <w:tcPr>
            <w:tcW w:w="11268" w:type="dxa"/>
          </w:tcPr>
          <w:p w:rsidR="00FF09D5" w:rsidRDefault="00FF09D5" w:rsidP="00FF09D5">
            <w:pPr>
              <w:pStyle w:val="NoSpacing"/>
            </w:pPr>
            <w:r>
              <w:t>Course &amp; Section Number:                                                       Credits:</w:t>
            </w:r>
          </w:p>
          <w:p w:rsidR="00FF09D5" w:rsidRDefault="00FF09D5" w:rsidP="00FF09D5">
            <w:pPr>
              <w:pStyle w:val="NoSpacing"/>
            </w:pPr>
          </w:p>
        </w:tc>
      </w:tr>
      <w:tr w:rsidR="00FF09D5" w:rsidTr="00AD061C">
        <w:tc>
          <w:tcPr>
            <w:tcW w:w="11268" w:type="dxa"/>
          </w:tcPr>
          <w:p w:rsidR="00FF09D5" w:rsidRDefault="00FF09D5" w:rsidP="00FF09D5">
            <w:pPr>
              <w:pStyle w:val="NoSpacing"/>
            </w:pPr>
            <w:r>
              <w:t xml:space="preserve">Course Title: </w:t>
            </w:r>
          </w:p>
          <w:p w:rsidR="00FF09D5" w:rsidRDefault="00FF09D5" w:rsidP="00FF09D5">
            <w:pPr>
              <w:pStyle w:val="NoSpacing"/>
            </w:pPr>
          </w:p>
        </w:tc>
      </w:tr>
      <w:tr w:rsidR="00FF09D5" w:rsidTr="00AD061C">
        <w:tc>
          <w:tcPr>
            <w:tcW w:w="11268" w:type="dxa"/>
          </w:tcPr>
          <w:p w:rsidR="00FF09D5" w:rsidRPr="00FF09D5" w:rsidRDefault="00FF09D5" w:rsidP="00FF09D5">
            <w:pPr>
              <w:pStyle w:val="NoSpacing"/>
              <w:rPr>
                <w:sz w:val="20"/>
              </w:rPr>
            </w:pPr>
            <w:r>
              <w:rPr>
                <w:sz w:val="20"/>
              </w:rPr>
              <w:t xml:space="preserve">The conditions for awarding this grade of Incomplete </w:t>
            </w:r>
            <w:r w:rsidR="009F1AA4">
              <w:rPr>
                <w:sz w:val="20"/>
              </w:rPr>
              <w:t>“IN”</w:t>
            </w:r>
            <w:r>
              <w:rPr>
                <w:sz w:val="20"/>
              </w:rPr>
              <w:t xml:space="preserve"> are those specified by University regulations and the grading criteria of the specific department. The grade of </w:t>
            </w:r>
            <w:r w:rsidR="009F1AA4">
              <w:rPr>
                <w:sz w:val="20"/>
              </w:rPr>
              <w:t>“IN”</w:t>
            </w:r>
            <w:r>
              <w:rPr>
                <w:sz w:val="20"/>
              </w:rPr>
              <w:t xml:space="preserve"> must be removed before the last day of class of the term following the term in which it is received (excluding summer). Otherwise the </w:t>
            </w:r>
            <w:r w:rsidR="009F1AA4">
              <w:rPr>
                <w:sz w:val="20"/>
              </w:rPr>
              <w:t>“IN”</w:t>
            </w:r>
            <w:r>
              <w:rPr>
                <w:sz w:val="20"/>
              </w:rPr>
              <w:t xml:space="preserve"> will automatically be converted to a grade of “F.”</w:t>
            </w:r>
          </w:p>
        </w:tc>
      </w:tr>
      <w:tr w:rsidR="00FF09D5" w:rsidTr="009119DF">
        <w:trPr>
          <w:trHeight w:val="2987"/>
        </w:trPr>
        <w:tc>
          <w:tcPr>
            <w:tcW w:w="11268" w:type="dxa"/>
          </w:tcPr>
          <w:p w:rsidR="00AD061C" w:rsidRDefault="00AD061C" w:rsidP="00AD061C">
            <w:pPr>
              <w:pStyle w:val="NoSpacing"/>
              <w:ind w:right="-378"/>
              <w:rPr>
                <w:sz w:val="12"/>
              </w:rPr>
            </w:pPr>
          </w:p>
          <w:p w:rsidR="00FF09D5" w:rsidRDefault="00FF09D5" w:rsidP="00AD061C">
            <w:pPr>
              <w:pStyle w:val="NoSpacing"/>
              <w:ind w:right="-378"/>
            </w:pPr>
            <w:r>
              <w:t xml:space="preserve">This </w:t>
            </w:r>
            <w:r w:rsidR="009F1AA4">
              <w:t>“IN”</w:t>
            </w:r>
            <w:r>
              <w:t xml:space="preserve"> grade must be removed on or b</w:t>
            </w:r>
            <w:r w:rsidR="00045127">
              <w:t>efore _______________________</w:t>
            </w:r>
            <w:r>
              <w:t>by satisfying the following conditions:</w:t>
            </w:r>
          </w:p>
          <w:p w:rsidR="00FF09D5" w:rsidRDefault="00FF09D5" w:rsidP="00FF09D5">
            <w:pPr>
              <w:pStyle w:val="NoSpacing"/>
            </w:pPr>
            <w:r>
              <w:t>_____________________________________________________________</w:t>
            </w:r>
            <w:r w:rsidR="00AD061C">
              <w:t>______________________________</w:t>
            </w:r>
          </w:p>
          <w:p w:rsidR="00FF09D5" w:rsidRDefault="00FF09D5" w:rsidP="00FF09D5">
            <w:pPr>
              <w:pStyle w:val="NoSpacing"/>
            </w:pPr>
            <w:r>
              <w:t>_____________________________________________________________</w:t>
            </w:r>
            <w:r w:rsidR="00AD061C">
              <w:t>______________________________</w:t>
            </w:r>
          </w:p>
          <w:p w:rsidR="00FF09D5" w:rsidRDefault="00FF09D5" w:rsidP="00FF09D5">
            <w:pPr>
              <w:pStyle w:val="NoSpacing"/>
            </w:pPr>
            <w:r>
              <w:t>____________________________________________________________________</w:t>
            </w:r>
            <w:r w:rsidR="00AD061C">
              <w:t>_______________________</w:t>
            </w:r>
          </w:p>
          <w:p w:rsidR="00FF09D5" w:rsidRDefault="00FF09D5" w:rsidP="00FF09D5">
            <w:pPr>
              <w:pStyle w:val="NoSpacing"/>
            </w:pPr>
            <w:r>
              <w:t>_____________________________________________________________</w:t>
            </w:r>
            <w:r w:rsidR="00AD061C">
              <w:t>______________________________</w:t>
            </w:r>
          </w:p>
          <w:p w:rsidR="00AD061C" w:rsidRDefault="00AD061C" w:rsidP="00FF09D5">
            <w:pPr>
              <w:pStyle w:val="NoSpacing"/>
            </w:pPr>
          </w:p>
          <w:p w:rsidR="00FF09D5" w:rsidRDefault="00FF09D5" w:rsidP="00FF09D5">
            <w:pPr>
              <w:pStyle w:val="NoSpacing"/>
            </w:pPr>
            <w:r>
              <w:t xml:space="preserve">In event that these conditions are not satisfied by the specified </w:t>
            </w:r>
            <w:r w:rsidR="0043116F">
              <w:t xml:space="preserve">date, the grade of </w:t>
            </w:r>
            <w:r w:rsidR="009F1AA4">
              <w:t>“IN”</w:t>
            </w:r>
            <w:r w:rsidR="0043116F">
              <w:t xml:space="preserve"> will be replaced by the grade of ______. </w:t>
            </w:r>
          </w:p>
          <w:p w:rsidR="0043116F" w:rsidRDefault="0043116F" w:rsidP="00FF09D5">
            <w:pPr>
              <w:pStyle w:val="NoSpacing"/>
            </w:pPr>
          </w:p>
          <w:p w:rsidR="0043116F" w:rsidRDefault="0043116F" w:rsidP="00FF09D5">
            <w:pPr>
              <w:pStyle w:val="NoSpacing"/>
            </w:pPr>
          </w:p>
        </w:tc>
      </w:tr>
      <w:tr w:rsidR="00FF09D5" w:rsidTr="00AD061C">
        <w:tc>
          <w:tcPr>
            <w:tcW w:w="11268" w:type="dxa"/>
          </w:tcPr>
          <w:p w:rsidR="00FF09D5" w:rsidRDefault="006B09B3" w:rsidP="00FF09D5">
            <w:pPr>
              <w:pStyle w:val="NoSpacing"/>
            </w:pPr>
            <w:r>
              <w:t>Faculty Name (Please print)                    Faculty Signature</w:t>
            </w:r>
            <w:r w:rsidR="0043116F">
              <w:t xml:space="preserve">                      </w:t>
            </w:r>
            <w:r>
              <w:t xml:space="preserve">                          Date</w:t>
            </w:r>
            <w:bookmarkStart w:id="0" w:name="_GoBack"/>
            <w:bookmarkEnd w:id="0"/>
          </w:p>
          <w:p w:rsidR="0043116F" w:rsidRDefault="0043116F" w:rsidP="00FF09D5">
            <w:pPr>
              <w:pStyle w:val="NoSpacing"/>
            </w:pPr>
          </w:p>
        </w:tc>
      </w:tr>
      <w:tr w:rsidR="00FF09D5" w:rsidTr="00AD061C">
        <w:tc>
          <w:tcPr>
            <w:tcW w:w="11268" w:type="dxa"/>
          </w:tcPr>
          <w:p w:rsidR="00FF09D5" w:rsidRDefault="00AD061C" w:rsidP="0043116F">
            <w:pPr>
              <w:pStyle w:val="NoSpacing"/>
              <w:jc w:val="center"/>
            </w:pPr>
            <w:r>
              <w:t>STUDENT’S ACKNOWLEDG</w:t>
            </w:r>
            <w:r w:rsidR="0043116F">
              <w:t>MENT</w:t>
            </w:r>
          </w:p>
        </w:tc>
      </w:tr>
      <w:tr w:rsidR="00FF09D5" w:rsidTr="00AD061C">
        <w:trPr>
          <w:trHeight w:val="305"/>
        </w:trPr>
        <w:tc>
          <w:tcPr>
            <w:tcW w:w="11268" w:type="dxa"/>
          </w:tcPr>
          <w:p w:rsidR="00FF09D5" w:rsidRDefault="0043116F" w:rsidP="00FF09D5">
            <w:pPr>
              <w:pStyle w:val="NoSpacing"/>
            </w:pPr>
            <w:r>
              <w:t xml:space="preserve">I have read and understand the conditions stated above for the removal of the grade of </w:t>
            </w:r>
            <w:r w:rsidR="009F1AA4">
              <w:t>“IN”</w:t>
            </w:r>
            <w:r>
              <w:t xml:space="preserve"> in the above course. </w:t>
            </w:r>
          </w:p>
        </w:tc>
      </w:tr>
      <w:tr w:rsidR="00FF09D5" w:rsidTr="009119DF">
        <w:trPr>
          <w:trHeight w:val="710"/>
        </w:trPr>
        <w:tc>
          <w:tcPr>
            <w:tcW w:w="11268" w:type="dxa"/>
          </w:tcPr>
          <w:p w:rsidR="0043116F" w:rsidRDefault="0043116F" w:rsidP="00FF09D5">
            <w:pPr>
              <w:pStyle w:val="NoSpacing"/>
            </w:pPr>
            <w:r>
              <w:t xml:space="preserve">Student’s Signature:                                                                          </w:t>
            </w:r>
            <w:r w:rsidR="009119DF">
              <w:t xml:space="preserve">                               </w:t>
            </w:r>
            <w:r>
              <w:t>Date:</w:t>
            </w:r>
          </w:p>
          <w:p w:rsidR="0043116F" w:rsidRDefault="0043116F" w:rsidP="00FF09D5">
            <w:pPr>
              <w:pStyle w:val="NoSpacing"/>
            </w:pPr>
          </w:p>
        </w:tc>
      </w:tr>
      <w:tr w:rsidR="009119DF" w:rsidTr="009119DF">
        <w:trPr>
          <w:trHeight w:val="350"/>
        </w:trPr>
        <w:tc>
          <w:tcPr>
            <w:tcW w:w="11268" w:type="dxa"/>
          </w:tcPr>
          <w:p w:rsidR="009119DF" w:rsidRDefault="009119DF" w:rsidP="009119DF">
            <w:pPr>
              <w:pStyle w:val="NoSpacing"/>
              <w:tabs>
                <w:tab w:val="left" w:pos="8460"/>
              </w:tabs>
            </w:pPr>
            <w:r>
              <w:t>Copy has been forwarded to Student Services ___                                                          Date:</w:t>
            </w:r>
          </w:p>
        </w:tc>
      </w:tr>
    </w:tbl>
    <w:p w:rsidR="00FF09D5" w:rsidRDefault="00FF09D5" w:rsidP="00FF09D5">
      <w:pPr>
        <w:pStyle w:val="NoSpacing"/>
        <w:jc w:val="center"/>
      </w:pPr>
    </w:p>
    <w:p w:rsidR="0043116F" w:rsidRDefault="0043116F" w:rsidP="00FF09D5">
      <w:pPr>
        <w:pStyle w:val="NoSpacing"/>
        <w:jc w:val="center"/>
      </w:pPr>
      <w:r>
        <w:t>REQUEST FOR EXTENSION OF TIME</w:t>
      </w:r>
    </w:p>
    <w:p w:rsidR="0043116F" w:rsidRDefault="0043116F" w:rsidP="00FF09D5">
      <w:pPr>
        <w:pStyle w:val="NoSpacing"/>
        <w:jc w:val="center"/>
      </w:pPr>
    </w:p>
    <w:tbl>
      <w:tblPr>
        <w:tblStyle w:val="TableGrid"/>
        <w:tblW w:w="0" w:type="auto"/>
        <w:tblLook w:val="04A0" w:firstRow="1" w:lastRow="0" w:firstColumn="1" w:lastColumn="0" w:noHBand="0" w:noVBand="1"/>
      </w:tblPr>
      <w:tblGrid>
        <w:gridCol w:w="10790"/>
      </w:tblGrid>
      <w:tr w:rsidR="0043116F" w:rsidTr="0043116F">
        <w:tc>
          <w:tcPr>
            <w:tcW w:w="11016" w:type="dxa"/>
          </w:tcPr>
          <w:p w:rsidR="0043116F" w:rsidRPr="0043116F" w:rsidRDefault="0043116F" w:rsidP="00AD061C">
            <w:pPr>
              <w:pStyle w:val="NoSpacing"/>
              <w:rPr>
                <w:sz w:val="20"/>
              </w:rPr>
            </w:pPr>
            <w:r>
              <w:rPr>
                <w:sz w:val="20"/>
              </w:rPr>
              <w:t>In special cases, a facul</w:t>
            </w:r>
            <w:r w:rsidR="00AD061C">
              <w:rPr>
                <w:sz w:val="20"/>
              </w:rPr>
              <w:t>ty member may grant a student a one-semester</w:t>
            </w:r>
            <w:r>
              <w:rPr>
                <w:sz w:val="20"/>
              </w:rPr>
              <w:t xml:space="preserve"> extension to complete the required work for the removal of the grade of </w:t>
            </w:r>
            <w:r w:rsidR="009F1AA4">
              <w:rPr>
                <w:sz w:val="20"/>
              </w:rPr>
              <w:t>“IN”</w:t>
            </w:r>
            <w:r>
              <w:rPr>
                <w:sz w:val="20"/>
              </w:rPr>
              <w:t xml:space="preserve">. This request must be initiated by the faculty member and approved by the appropriate academic dean. Please complete the section below if an extension beyond the normal period of one semester is requested. </w:t>
            </w:r>
            <w:r>
              <w:rPr>
                <w:i/>
                <w:sz w:val="20"/>
              </w:rPr>
              <w:t>A copy of this form must be forwarded to the Registrar’s Office in these cases.</w:t>
            </w:r>
          </w:p>
        </w:tc>
      </w:tr>
      <w:tr w:rsidR="0043116F" w:rsidTr="0043116F">
        <w:tc>
          <w:tcPr>
            <w:tcW w:w="11016" w:type="dxa"/>
          </w:tcPr>
          <w:p w:rsidR="0043116F" w:rsidRDefault="0043116F" w:rsidP="00AD061C">
            <w:pPr>
              <w:pStyle w:val="NoSpacing"/>
              <w:ind w:right="90"/>
            </w:pPr>
            <w:r>
              <w:t>This is to certify that</w:t>
            </w:r>
            <w:r w:rsidR="00AD061C">
              <w:t xml:space="preserve"> the above student is granted a one-semester</w:t>
            </w:r>
            <w:r>
              <w:t xml:space="preserve"> extension to complete the work for the removal of this grade until:</w:t>
            </w:r>
          </w:p>
        </w:tc>
      </w:tr>
      <w:tr w:rsidR="0043116F" w:rsidTr="0043116F">
        <w:tc>
          <w:tcPr>
            <w:tcW w:w="11016" w:type="dxa"/>
          </w:tcPr>
          <w:p w:rsidR="0043116F" w:rsidRDefault="0043116F" w:rsidP="0043116F">
            <w:pPr>
              <w:pStyle w:val="NoSpacing"/>
            </w:pPr>
            <w:r>
              <w:t>Faculty Signature:                                                                                                               Date:</w:t>
            </w:r>
          </w:p>
          <w:p w:rsidR="0043116F" w:rsidRDefault="0043116F" w:rsidP="0043116F">
            <w:pPr>
              <w:pStyle w:val="NoSpacing"/>
            </w:pPr>
            <w:r>
              <w:t xml:space="preserve">                 </w:t>
            </w:r>
          </w:p>
        </w:tc>
      </w:tr>
      <w:tr w:rsidR="0043116F" w:rsidTr="0043116F">
        <w:tc>
          <w:tcPr>
            <w:tcW w:w="11016" w:type="dxa"/>
          </w:tcPr>
          <w:p w:rsidR="0043116F" w:rsidRDefault="0043116F" w:rsidP="0043116F">
            <w:pPr>
              <w:pStyle w:val="NoSpacing"/>
            </w:pPr>
            <w:r>
              <w:t>Dean’s Office Approval:                                                                                                     Date:</w:t>
            </w:r>
          </w:p>
          <w:p w:rsidR="0043116F" w:rsidRDefault="0043116F" w:rsidP="0043116F">
            <w:pPr>
              <w:pStyle w:val="NoSpacing"/>
            </w:pPr>
          </w:p>
        </w:tc>
      </w:tr>
      <w:tr w:rsidR="00190F93" w:rsidTr="009119DF">
        <w:trPr>
          <w:trHeight w:val="413"/>
        </w:trPr>
        <w:tc>
          <w:tcPr>
            <w:tcW w:w="11016" w:type="dxa"/>
          </w:tcPr>
          <w:p w:rsidR="00190F93" w:rsidRDefault="00190F93" w:rsidP="0008008E">
            <w:pPr>
              <w:pStyle w:val="NoSpacing"/>
              <w:tabs>
                <w:tab w:val="left" w:pos="8460"/>
              </w:tabs>
            </w:pPr>
            <w:r>
              <w:t xml:space="preserve">Copy of Request for Extension </w:t>
            </w:r>
            <w:r w:rsidR="0008008E">
              <w:t xml:space="preserve">has been </w:t>
            </w:r>
            <w:r>
              <w:t>forwarded to Regis</w:t>
            </w:r>
            <w:r w:rsidR="009119DF">
              <w:t>trar</w:t>
            </w:r>
            <w:r>
              <w:t xml:space="preserve"> </w:t>
            </w:r>
            <w:r w:rsidR="0008008E">
              <w:rPr>
                <w:u w:val="single"/>
              </w:rPr>
              <w:t xml:space="preserve">       </w:t>
            </w:r>
            <w:r w:rsidR="009119DF">
              <w:t xml:space="preserve">  Stu. Services ___ </w:t>
            </w:r>
            <w:r>
              <w:t>Date:</w:t>
            </w:r>
          </w:p>
          <w:p w:rsidR="00190F93" w:rsidRDefault="00190F93" w:rsidP="00190F93">
            <w:pPr>
              <w:pStyle w:val="NoSpacing"/>
              <w:tabs>
                <w:tab w:val="left" w:pos="8460"/>
              </w:tabs>
            </w:pPr>
          </w:p>
        </w:tc>
      </w:tr>
    </w:tbl>
    <w:p w:rsidR="0043116F" w:rsidRDefault="0043116F" w:rsidP="009119DF">
      <w:pPr>
        <w:pStyle w:val="NoSpacing"/>
      </w:pPr>
    </w:p>
    <w:p w:rsidR="00190F93" w:rsidRPr="00190F93" w:rsidRDefault="00190F93" w:rsidP="00190F93">
      <w:pPr>
        <w:pStyle w:val="NoSpacing"/>
        <w:jc w:val="right"/>
        <w:rPr>
          <w:sz w:val="16"/>
          <w:szCs w:val="16"/>
        </w:rPr>
      </w:pPr>
      <w:r>
        <w:t xml:space="preserve"> </w:t>
      </w:r>
      <w:r w:rsidRPr="00190F93">
        <w:rPr>
          <w:sz w:val="16"/>
          <w:szCs w:val="16"/>
        </w:rPr>
        <w:t xml:space="preserve">Revised </w:t>
      </w:r>
      <w:r w:rsidR="009119DF">
        <w:rPr>
          <w:sz w:val="16"/>
          <w:szCs w:val="16"/>
        </w:rPr>
        <w:t>1/17</w:t>
      </w:r>
    </w:p>
    <w:sectPr w:rsidR="00190F93" w:rsidRPr="00190F93" w:rsidSect="00FF0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D5"/>
    <w:rsid w:val="00045127"/>
    <w:rsid w:val="0008008E"/>
    <w:rsid w:val="00080A92"/>
    <w:rsid w:val="00190F93"/>
    <w:rsid w:val="00236B22"/>
    <w:rsid w:val="0042576D"/>
    <w:rsid w:val="0043116F"/>
    <w:rsid w:val="00520ECD"/>
    <w:rsid w:val="006916B0"/>
    <w:rsid w:val="006B09B3"/>
    <w:rsid w:val="008C0CEF"/>
    <w:rsid w:val="009119DF"/>
    <w:rsid w:val="009F1AA4"/>
    <w:rsid w:val="00AB44EF"/>
    <w:rsid w:val="00AD061C"/>
    <w:rsid w:val="00C404EE"/>
    <w:rsid w:val="00FF09D5"/>
    <w:rsid w:val="00FF4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6B0A"/>
  <w15:docId w15:val="{036E9571-5AA3-4CE2-9D2F-678ABDE0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B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6B0"/>
    <w:pPr>
      <w:spacing w:after="0" w:line="240" w:lineRule="auto"/>
    </w:pPr>
    <w:rPr>
      <w:rFonts w:ascii="Times New Roman" w:hAnsi="Times New Roman"/>
      <w:sz w:val="24"/>
    </w:rPr>
  </w:style>
  <w:style w:type="table" w:styleId="TableGrid">
    <w:name w:val="Table Grid"/>
    <w:basedOn w:val="TableNormal"/>
    <w:uiPriority w:val="59"/>
    <w:rsid w:val="00FF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Katie</dc:creator>
  <cp:lastModifiedBy>Lundquist, Sara</cp:lastModifiedBy>
  <cp:revision>2</cp:revision>
  <cp:lastPrinted>2015-12-17T14:14:00Z</cp:lastPrinted>
  <dcterms:created xsi:type="dcterms:W3CDTF">2019-12-12T16:22:00Z</dcterms:created>
  <dcterms:modified xsi:type="dcterms:W3CDTF">2019-12-12T16:22:00Z</dcterms:modified>
</cp:coreProperties>
</file>