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09E" w:rsidRPr="00F8109E" w:rsidRDefault="00F8109E" w:rsidP="00D35C9A">
      <w:pPr>
        <w:jc w:val="center"/>
        <w:rPr>
          <w:color w:val="FF0000"/>
        </w:rPr>
      </w:pPr>
      <w:r w:rsidRPr="00F8109E">
        <w:rPr>
          <w:color w:val="FF0000"/>
        </w:rPr>
        <w:t>The University of Toledo</w:t>
      </w:r>
    </w:p>
    <w:p w:rsidR="00D35C9A" w:rsidRPr="00D35C9A" w:rsidRDefault="00F8109E" w:rsidP="00F8109E">
      <w:pPr>
        <w:jc w:val="center"/>
        <w:rPr>
          <w:color w:val="0070C0"/>
          <w:sz w:val="72"/>
          <w:szCs w:val="72"/>
        </w:rPr>
      </w:pPr>
      <w:r w:rsidRPr="00D35C9A">
        <w:rPr>
          <w:color w:val="0070C0"/>
          <w:sz w:val="72"/>
          <w:szCs w:val="72"/>
        </w:rPr>
        <w:t xml:space="preserve">INSTRUCTIONS FOR THE NEW CRESTRON MEDIA IN </w:t>
      </w:r>
    </w:p>
    <w:p w:rsidR="00F8109E" w:rsidRPr="00D35C9A" w:rsidRDefault="00D35C9A" w:rsidP="00F8109E">
      <w:pPr>
        <w:jc w:val="center"/>
        <w:rPr>
          <w:color w:val="0070C0"/>
          <w:sz w:val="100"/>
          <w:szCs w:val="100"/>
        </w:rPr>
      </w:pPr>
      <w:r w:rsidRPr="00D35C9A">
        <w:rPr>
          <w:color w:val="0070C0"/>
          <w:sz w:val="100"/>
          <w:szCs w:val="100"/>
        </w:rPr>
        <w:t>CBLE</w:t>
      </w:r>
    </w:p>
    <w:p w:rsidR="00AA6BD7" w:rsidRPr="00F8109E" w:rsidRDefault="00AA6BD7" w:rsidP="00F8109E">
      <w:pPr>
        <w:jc w:val="center"/>
        <w:rPr>
          <w:color w:val="FF0000"/>
          <w:sz w:val="72"/>
          <w:szCs w:val="72"/>
        </w:rPr>
      </w:pPr>
    </w:p>
    <w:p w:rsidR="00F8109E" w:rsidRDefault="00F8109E"/>
    <w:p w:rsidR="00F8109E" w:rsidRPr="00D35C9A" w:rsidRDefault="00AA6BD7" w:rsidP="00D35C9A">
      <w:pPr>
        <w:jc w:val="center"/>
      </w:pPr>
      <w:r>
        <w:rPr>
          <w:noProof/>
          <w:color w:val="FF0000"/>
        </w:rPr>
        <w:drawing>
          <wp:inline distT="0" distB="0" distL="0" distR="0">
            <wp:extent cx="3714750" cy="2781300"/>
            <wp:effectExtent l="19050" t="0" r="0" b="0"/>
            <wp:docPr id="2" name="Picture 4" descr="C:\Users\tschack\AppData\Local\Microsoft\Windows\Temporary Internet Files\Content.Word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chack\AppData\Local\Microsoft\Windows\Temporary Internet Files\Content.Word\IMG_0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09E" w:rsidRDefault="00F8109E" w:rsidP="00F8109E">
      <w:pPr>
        <w:jc w:val="center"/>
        <w:rPr>
          <w:sz w:val="40"/>
          <w:szCs w:val="40"/>
        </w:rPr>
      </w:pPr>
    </w:p>
    <w:p w:rsidR="00F8109E" w:rsidRDefault="00F8109E" w:rsidP="00F8109E">
      <w:pPr>
        <w:jc w:val="center"/>
        <w:rPr>
          <w:sz w:val="40"/>
          <w:szCs w:val="40"/>
        </w:rPr>
      </w:pPr>
      <w:r w:rsidRPr="00F8109E">
        <w:rPr>
          <w:b/>
          <w:sz w:val="40"/>
          <w:szCs w:val="40"/>
        </w:rPr>
        <w:t>THIS IS FOR ROOM USE ONLY!</w:t>
      </w:r>
      <w:r>
        <w:rPr>
          <w:sz w:val="40"/>
          <w:szCs w:val="40"/>
        </w:rPr>
        <w:t xml:space="preserve">  </w:t>
      </w:r>
      <w:proofErr w:type="gramStart"/>
      <w:r>
        <w:rPr>
          <w:sz w:val="40"/>
          <w:szCs w:val="40"/>
        </w:rPr>
        <w:t>ANY QUESTIONS, PROBLEMS, OR FOR ADDITIONAL COPIES CALL X 4607.</w:t>
      </w:r>
      <w:proofErr w:type="gramEnd"/>
    </w:p>
    <w:p w:rsidR="007471F3" w:rsidRPr="007471F3" w:rsidRDefault="007471F3" w:rsidP="00272ADD">
      <w:pPr>
        <w:rPr>
          <w:sz w:val="40"/>
          <w:szCs w:val="40"/>
        </w:rPr>
      </w:pPr>
      <w:r w:rsidRPr="007471F3">
        <w:rPr>
          <w:sz w:val="40"/>
          <w:szCs w:val="40"/>
        </w:rPr>
        <w:lastRenderedPageBreak/>
        <w:t>Starting Up</w:t>
      </w:r>
    </w:p>
    <w:p w:rsidR="008D2995" w:rsidRPr="00272ADD" w:rsidRDefault="00272ADD" w:rsidP="00272ADD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If the C</w:t>
      </w:r>
      <w:r w:rsidR="008A4B93" w:rsidRPr="00272ADD">
        <w:rPr>
          <w:sz w:val="28"/>
          <w:szCs w:val="28"/>
        </w:rPr>
        <w:t>restron</w:t>
      </w:r>
      <w:r w:rsidR="00A4648C" w:rsidRPr="00272ADD">
        <w:rPr>
          <w:sz w:val="28"/>
          <w:szCs w:val="28"/>
        </w:rPr>
        <w:t xml:space="preserve"> screen is </w:t>
      </w:r>
      <w:r w:rsidR="008D5897" w:rsidRPr="00272ADD">
        <w:rPr>
          <w:sz w:val="28"/>
          <w:szCs w:val="28"/>
        </w:rPr>
        <w:t>black then t</w:t>
      </w:r>
      <w:r w:rsidR="008A4B93" w:rsidRPr="00272ADD">
        <w:rPr>
          <w:sz w:val="28"/>
          <w:szCs w:val="28"/>
        </w:rPr>
        <w:t xml:space="preserve">ouch the Crestron screen </w:t>
      </w:r>
      <w:r w:rsidR="00B6672B">
        <w:rPr>
          <w:sz w:val="28"/>
          <w:szCs w:val="28"/>
        </w:rPr>
        <w:t>to turn it on.</w:t>
      </w:r>
      <w:r w:rsidR="003D2589">
        <w:rPr>
          <w:noProof/>
          <w:sz w:val="28"/>
          <w:szCs w:val="28"/>
        </w:rPr>
        <w:drawing>
          <wp:inline distT="0" distB="0" distL="0" distR="0">
            <wp:extent cx="1397000" cy="1047750"/>
            <wp:effectExtent l="19050" t="0" r="0" b="0"/>
            <wp:docPr id="4" name="Picture 2" descr="C:\Pictures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ictures\IMG_0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BD7" w:rsidRPr="00AA6BD7">
        <w:rPr>
          <w:color w:val="FF0000"/>
          <w:sz w:val="72"/>
          <w:szCs w:val="72"/>
        </w:rPr>
        <w:t xml:space="preserve"> </w:t>
      </w:r>
    </w:p>
    <w:p w:rsidR="00AA6BD7" w:rsidRPr="00AA6BD7" w:rsidRDefault="00B6672B" w:rsidP="00272ADD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When</w:t>
      </w:r>
      <w:r w:rsidR="00A4648C" w:rsidRPr="00272ADD">
        <w:rPr>
          <w:sz w:val="28"/>
          <w:szCs w:val="28"/>
        </w:rPr>
        <w:t xml:space="preserve"> </w:t>
      </w:r>
      <w:r w:rsidR="00AA6BD7">
        <w:rPr>
          <w:sz w:val="28"/>
          <w:szCs w:val="28"/>
        </w:rPr>
        <w:t>the UT</w:t>
      </w:r>
      <w:r w:rsidR="008A4B93" w:rsidRPr="00272ADD">
        <w:rPr>
          <w:sz w:val="28"/>
          <w:szCs w:val="28"/>
        </w:rPr>
        <w:t xml:space="preserve"> </w:t>
      </w:r>
      <w:r w:rsidR="00AA6BD7">
        <w:rPr>
          <w:sz w:val="28"/>
          <w:szCs w:val="28"/>
        </w:rPr>
        <w:t xml:space="preserve">picture </w:t>
      </w:r>
      <w:r w:rsidR="008A4B93" w:rsidRPr="00272ADD">
        <w:rPr>
          <w:sz w:val="28"/>
          <w:szCs w:val="28"/>
        </w:rPr>
        <w:t>is displayed</w:t>
      </w:r>
      <w:r>
        <w:rPr>
          <w:sz w:val="28"/>
          <w:szCs w:val="28"/>
        </w:rPr>
        <w:t>,</w:t>
      </w:r>
      <w:r w:rsidR="008A4B93" w:rsidRPr="00272ADD">
        <w:rPr>
          <w:sz w:val="28"/>
          <w:szCs w:val="28"/>
        </w:rPr>
        <w:t xml:space="preserve"> then touch </w:t>
      </w:r>
      <w:r>
        <w:rPr>
          <w:sz w:val="28"/>
          <w:szCs w:val="28"/>
        </w:rPr>
        <w:t xml:space="preserve">the </w:t>
      </w:r>
      <w:r w:rsidR="008A4B93" w:rsidRPr="00272ADD">
        <w:rPr>
          <w:sz w:val="28"/>
          <w:szCs w:val="28"/>
        </w:rPr>
        <w:t>screen to begin</w:t>
      </w:r>
      <w:r>
        <w:rPr>
          <w:sz w:val="28"/>
          <w:szCs w:val="28"/>
        </w:rPr>
        <w:t>.</w:t>
      </w:r>
      <w:r w:rsidR="00AA6BD7" w:rsidRPr="00AA6BD7">
        <w:rPr>
          <w:noProof/>
          <w:color w:val="FF0000"/>
          <w:sz w:val="72"/>
          <w:szCs w:val="72"/>
        </w:rPr>
        <w:t xml:space="preserve"> </w:t>
      </w:r>
    </w:p>
    <w:p w:rsidR="008A4B93" w:rsidRPr="00272ADD" w:rsidRDefault="00AA6BD7" w:rsidP="00AA6BD7">
      <w:pPr>
        <w:pStyle w:val="ListParagraph"/>
        <w:rPr>
          <w:sz w:val="28"/>
          <w:szCs w:val="28"/>
        </w:rPr>
      </w:pPr>
      <w:r>
        <w:rPr>
          <w:noProof/>
          <w:color w:val="FF0000"/>
          <w:sz w:val="72"/>
          <w:szCs w:val="72"/>
        </w:rPr>
        <w:drawing>
          <wp:inline distT="0" distB="0" distL="0" distR="0">
            <wp:extent cx="1409700" cy="1051560"/>
            <wp:effectExtent l="19050" t="0" r="0" b="0"/>
            <wp:docPr id="5" name="Picture 8" descr="C:\Users\tschack\AppData\Local\Microsoft\Windows\Temporary Internet Files\Content.Word\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schack\AppData\Local\Microsoft\Windows\Temporary Internet Files\Content.Word\IMG_0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89" w:rsidRDefault="008A4B93" w:rsidP="00272ADD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72ADD">
        <w:rPr>
          <w:sz w:val="28"/>
          <w:szCs w:val="28"/>
        </w:rPr>
        <w:t>Projector wi</w:t>
      </w:r>
      <w:r w:rsidR="006508B8">
        <w:rPr>
          <w:sz w:val="28"/>
          <w:szCs w:val="28"/>
        </w:rPr>
        <w:t>ll warm up for about 60 seconds</w:t>
      </w:r>
      <w:r w:rsidRPr="00272ADD">
        <w:rPr>
          <w:sz w:val="28"/>
          <w:szCs w:val="28"/>
        </w:rPr>
        <w:t xml:space="preserve"> - </w:t>
      </w:r>
      <w:r w:rsidR="00B6672B" w:rsidRPr="00B6672B">
        <w:rPr>
          <w:b/>
          <w:sz w:val="28"/>
          <w:szCs w:val="28"/>
        </w:rPr>
        <w:t xml:space="preserve">Please </w:t>
      </w:r>
      <w:r w:rsidRPr="00272ADD">
        <w:rPr>
          <w:b/>
          <w:sz w:val="28"/>
          <w:szCs w:val="28"/>
        </w:rPr>
        <w:t>Be Pat</w:t>
      </w:r>
      <w:r w:rsidR="008D5897" w:rsidRPr="00272ADD">
        <w:rPr>
          <w:b/>
          <w:sz w:val="28"/>
          <w:szCs w:val="28"/>
        </w:rPr>
        <w:t>ient</w:t>
      </w:r>
      <w:r w:rsidR="008D5897" w:rsidRPr="00272ADD">
        <w:rPr>
          <w:sz w:val="28"/>
          <w:szCs w:val="28"/>
        </w:rPr>
        <w:t>, a light should illuminate</w:t>
      </w:r>
      <w:r w:rsidRPr="00272ADD">
        <w:rPr>
          <w:sz w:val="28"/>
          <w:szCs w:val="28"/>
        </w:rPr>
        <w:t xml:space="preserve"> in the projector</w:t>
      </w:r>
      <w:r w:rsidR="00196E92">
        <w:rPr>
          <w:sz w:val="28"/>
          <w:szCs w:val="28"/>
        </w:rPr>
        <w:t>.</w:t>
      </w:r>
      <w:r w:rsidR="00D35C9A">
        <w:rPr>
          <w:sz w:val="28"/>
          <w:szCs w:val="28"/>
        </w:rPr>
        <w:t xml:space="preserve"> </w:t>
      </w:r>
      <w:r w:rsidR="00D35C9A">
        <w:rPr>
          <w:color w:val="FF0000"/>
          <w:sz w:val="28"/>
          <w:szCs w:val="28"/>
        </w:rPr>
        <w:t>(The projector will automatically shut off after 5 minutes if nothing is being displayed on the screen)</w:t>
      </w:r>
    </w:p>
    <w:p w:rsidR="008A4B93" w:rsidRPr="00272ADD" w:rsidRDefault="008503C7" w:rsidP="003D2589">
      <w:pPr>
        <w:pStyle w:val="ListParagrap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75pt;height:146.25pt">
            <v:imagedata r:id="rId10" o:title="IMG_0453"/>
          </v:shape>
        </w:pict>
      </w:r>
      <w:r w:rsidR="00351320" w:rsidRPr="003513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51320">
        <w:rPr>
          <w:noProof/>
          <w:sz w:val="28"/>
          <w:szCs w:val="28"/>
        </w:rPr>
        <w:drawing>
          <wp:inline distT="0" distB="0" distL="0" distR="0">
            <wp:extent cx="2486025" cy="1865247"/>
            <wp:effectExtent l="19050" t="0" r="9525" b="0"/>
            <wp:docPr id="68" name="Picture 39" descr="C:\Pictures\IMG_010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Pictures\IMG_0102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97" cy="186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89" w:rsidRDefault="00B414F0" w:rsidP="00272ADD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A menu </w:t>
      </w:r>
      <w:r w:rsidR="00A4648C" w:rsidRPr="00272ADD">
        <w:rPr>
          <w:sz w:val="28"/>
          <w:szCs w:val="28"/>
        </w:rPr>
        <w:t>screen of devices will appear</w:t>
      </w:r>
      <w:r w:rsidR="00B6672B">
        <w:rPr>
          <w:sz w:val="28"/>
          <w:szCs w:val="28"/>
        </w:rPr>
        <w:t xml:space="preserve"> on the Crestron screen.</w:t>
      </w:r>
    </w:p>
    <w:p w:rsidR="008D5897" w:rsidRPr="00272ADD" w:rsidRDefault="00AA6BD7" w:rsidP="003D2589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19350" cy="1819275"/>
            <wp:effectExtent l="19050" t="0" r="0" b="0"/>
            <wp:docPr id="16" name="Picture 16" descr="C:\Users\tschack\AppData\Local\Microsoft\Windows\Temporary Internet Files\Content.Word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schack\AppData\Local\Microsoft\Windows\Temporary Internet Files\Content.Word\IMG_0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89" w:rsidRDefault="003D2589">
      <w:pPr>
        <w:rPr>
          <w:sz w:val="40"/>
          <w:szCs w:val="40"/>
        </w:rPr>
      </w:pPr>
    </w:p>
    <w:p w:rsidR="00A4648C" w:rsidRPr="00272ADD" w:rsidRDefault="00272ADD">
      <w:pPr>
        <w:rPr>
          <w:sz w:val="40"/>
          <w:szCs w:val="40"/>
        </w:rPr>
      </w:pPr>
      <w:r w:rsidRPr="00272ADD">
        <w:rPr>
          <w:sz w:val="40"/>
          <w:szCs w:val="40"/>
        </w:rPr>
        <w:t>IF THE MONITOR IS OFF…</w:t>
      </w:r>
    </w:p>
    <w:p w:rsidR="003D2589" w:rsidRDefault="00272ADD" w:rsidP="00272AD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72ADD">
        <w:rPr>
          <w:sz w:val="28"/>
          <w:szCs w:val="28"/>
        </w:rPr>
        <w:t>Make sure the power button is gree</w:t>
      </w:r>
      <w:r w:rsidR="00E45069">
        <w:rPr>
          <w:sz w:val="28"/>
          <w:szCs w:val="28"/>
        </w:rPr>
        <w:t>n.  This is located on the lower</w:t>
      </w:r>
      <w:r w:rsidRPr="00272ADD">
        <w:rPr>
          <w:sz w:val="28"/>
          <w:szCs w:val="28"/>
        </w:rPr>
        <w:t xml:space="preserve"> right hand side of the monitor.</w:t>
      </w:r>
    </w:p>
    <w:p w:rsidR="00272ADD" w:rsidRPr="00272ADD" w:rsidRDefault="00415638" w:rsidP="003D2589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31pt;margin-top:123.6pt;width:18.75pt;height:18.75pt;z-index:251659264" o:connectortype="straight" strokecolor="red"/>
        </w:pict>
      </w:r>
      <w:r>
        <w:rPr>
          <w:noProof/>
          <w:sz w:val="28"/>
          <w:szCs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23.5pt;margin-top:142.35pt;width:80.6pt;height:22.7pt;z-index:251661312;mso-width-relative:margin;mso-height-relative:margin">
            <v:textbox>
              <w:txbxContent>
                <w:p w:rsidR="00F21C6E" w:rsidRDefault="00F21C6E">
                  <w:r>
                    <w:t>Power button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oval id="_x0000_s1029" style="position:absolute;left:0;text-align:left;margin-left:201.75pt;margin-top:96.6pt;width:33.75pt;height:32.25pt;z-index:251658240" filled="f" strokecolor="red"/>
        </w:pict>
      </w:r>
      <w:r w:rsidR="00E45069" w:rsidRPr="00E45069">
        <w:rPr>
          <w:noProof/>
          <w:sz w:val="28"/>
          <w:szCs w:val="28"/>
        </w:rPr>
        <w:drawing>
          <wp:inline distT="0" distB="0" distL="0" distR="0">
            <wp:extent cx="3784600" cy="2838450"/>
            <wp:effectExtent l="19050" t="0" r="6350" b="0"/>
            <wp:docPr id="3" name="Picture 4" descr="\\fss00cv00.utad.utoledo.edu\cv00e-volumes$\alockar2\Desktop\images.tar\images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s00cv00.utad.utoledo.edu\cv00e-volumes$\alockar2\Desktop\images.tar\images\IMG_1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69" w:rsidRDefault="00272ADD" w:rsidP="00272AD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72ADD">
        <w:rPr>
          <w:sz w:val="28"/>
          <w:szCs w:val="28"/>
        </w:rPr>
        <w:t xml:space="preserve">Also check to make sure that the computer is on by checking </w:t>
      </w:r>
      <w:r w:rsidR="00B6672B">
        <w:rPr>
          <w:sz w:val="28"/>
          <w:szCs w:val="28"/>
        </w:rPr>
        <w:t>to see if</w:t>
      </w:r>
      <w:r w:rsidR="0015548C">
        <w:rPr>
          <w:sz w:val="28"/>
          <w:szCs w:val="28"/>
        </w:rPr>
        <w:t xml:space="preserve"> the power button is blue</w:t>
      </w:r>
      <w:r w:rsidR="00196E92">
        <w:rPr>
          <w:sz w:val="28"/>
          <w:szCs w:val="28"/>
        </w:rPr>
        <w:t>.</w:t>
      </w:r>
    </w:p>
    <w:p w:rsidR="00272ADD" w:rsidRPr="00351320" w:rsidRDefault="00415638" w:rsidP="00351320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  <w:lang w:eastAsia="zh-TW"/>
        </w:rPr>
        <w:pict>
          <v:shape id="_x0000_s1035" type="#_x0000_t202" style="position:absolute;left:0;text-align:left;margin-left:210.05pt;margin-top:67.5pt;width:83.9pt;height:20.3pt;z-index:251665408;mso-width-relative:margin;mso-height-relative:margin">
            <v:textbox>
              <w:txbxContent>
                <w:p w:rsidR="00F21C6E" w:rsidRDefault="00F21C6E">
                  <w:r>
                    <w:t>Power Button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4" type="#_x0000_t32" style="position:absolute;left:0;text-align:left;margin-left:210.75pt;margin-top:44.25pt;width:12.75pt;height:23.25pt;z-index:251663360" o:connectortype="straight" strokecolor="red"/>
        </w:pict>
      </w:r>
      <w:r>
        <w:rPr>
          <w:noProof/>
          <w:sz w:val="28"/>
          <w:szCs w:val="28"/>
        </w:rPr>
        <w:pict>
          <v:oval id="_x0000_s1033" style="position:absolute;left:0;text-align:left;margin-left:183pt;margin-top:13.5pt;width:35.25pt;height:35.25pt;z-index:251662336" filled="f" strokecolor="red"/>
        </w:pict>
      </w:r>
      <w:r w:rsidR="0015548C">
        <w:rPr>
          <w:noProof/>
          <w:sz w:val="28"/>
          <w:szCs w:val="28"/>
        </w:rPr>
        <w:drawing>
          <wp:inline distT="0" distB="0" distL="0" distR="0">
            <wp:extent cx="3860061" cy="2895600"/>
            <wp:effectExtent l="19050" t="0" r="7089" b="0"/>
            <wp:docPr id="6" name="Picture 5" descr="\\fss00cv00.utad.utoledo.edu\cv00e-volumes$\alockar2\Desktop\images.tar\images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s00cv00.utad.utoledo.edu\cv00e-volumes$\alockar2\Desktop\images.tar\images\IMG_1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DD" w:rsidRDefault="00272ADD"/>
    <w:p w:rsidR="00D704DE" w:rsidRDefault="00D704DE">
      <w:pPr>
        <w:rPr>
          <w:sz w:val="40"/>
          <w:szCs w:val="40"/>
        </w:rPr>
      </w:pPr>
    </w:p>
    <w:p w:rsidR="008D5897" w:rsidRPr="00272ADD" w:rsidRDefault="008D5897">
      <w:pPr>
        <w:rPr>
          <w:sz w:val="40"/>
          <w:szCs w:val="40"/>
        </w:rPr>
      </w:pPr>
      <w:r w:rsidRPr="00272ADD">
        <w:rPr>
          <w:sz w:val="40"/>
          <w:szCs w:val="40"/>
        </w:rPr>
        <w:t>HOST COMPUTER</w:t>
      </w:r>
    </w:p>
    <w:p w:rsidR="003D2589" w:rsidRDefault="00B6672B" w:rsidP="00272AD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 display the hos</w:t>
      </w:r>
      <w:r w:rsidR="00B44269">
        <w:rPr>
          <w:sz w:val="28"/>
          <w:szCs w:val="28"/>
        </w:rPr>
        <w:t>t computer on the projector, touch</w:t>
      </w:r>
      <w:r>
        <w:rPr>
          <w:sz w:val="28"/>
          <w:szCs w:val="28"/>
        </w:rPr>
        <w:t xml:space="preserve"> the Host Computer button.</w:t>
      </w:r>
    </w:p>
    <w:p w:rsidR="008A4B93" w:rsidRPr="00272ADD" w:rsidRDefault="00D704DE" w:rsidP="003D2589">
      <w:pPr>
        <w:pStyle w:val="ListParagraph"/>
        <w:rPr>
          <w:sz w:val="28"/>
          <w:szCs w:val="28"/>
        </w:rPr>
      </w:pPr>
      <w:r w:rsidRPr="00D704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162425" cy="3123037"/>
            <wp:effectExtent l="19050" t="0" r="9525" b="0"/>
            <wp:docPr id="59" name="Picture 30" descr="C:\Pictures\IMG_012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ictures\IMG_0121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51" cy="312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8C" w:rsidRDefault="00B6672B" w:rsidP="00272AD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 login to the Host Computer</w:t>
      </w:r>
      <w:r w:rsidR="00351320">
        <w:rPr>
          <w:sz w:val="28"/>
          <w:szCs w:val="28"/>
        </w:rPr>
        <w:t xml:space="preserve"> press “Ctrl Alt Delete” simultaneously</w:t>
      </w:r>
      <w:r>
        <w:rPr>
          <w:sz w:val="28"/>
          <w:szCs w:val="28"/>
        </w:rPr>
        <w:t>.</w:t>
      </w:r>
    </w:p>
    <w:p w:rsidR="00351320" w:rsidRDefault="00351320" w:rsidP="00272AD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Your login screen will appear.  Type in your username and password and make sure the </w:t>
      </w:r>
      <w:r w:rsidR="006C1E76">
        <w:rPr>
          <w:sz w:val="28"/>
          <w:szCs w:val="28"/>
        </w:rPr>
        <w:t>“</w:t>
      </w:r>
      <w:r>
        <w:rPr>
          <w:sz w:val="28"/>
          <w:szCs w:val="28"/>
        </w:rPr>
        <w:t>Log on to</w:t>
      </w:r>
      <w:r w:rsidR="006C1E76">
        <w:rPr>
          <w:sz w:val="28"/>
          <w:szCs w:val="28"/>
        </w:rPr>
        <w:t>”</w:t>
      </w:r>
      <w:r>
        <w:rPr>
          <w:sz w:val="28"/>
          <w:szCs w:val="28"/>
        </w:rPr>
        <w:t xml:space="preserve"> is set to UTAD.</w:t>
      </w:r>
    </w:p>
    <w:p w:rsidR="001274DB" w:rsidRPr="00272ADD" w:rsidRDefault="001274DB" w:rsidP="001274DB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62425" cy="2819400"/>
            <wp:effectExtent l="19050" t="0" r="9525" b="0"/>
            <wp:docPr id="10" name="Picture 2" descr="\\fss00cv03.utad.utoledo.edu\cv03m-volumes$\tschack\Desktop\login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s00cv03.utad.utoledo.edu\cv03m-volumes$\tschack\Desktop\login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DE" w:rsidRPr="00D35C9A" w:rsidRDefault="00BC3456" w:rsidP="00D35C9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72ADD">
        <w:rPr>
          <w:sz w:val="28"/>
          <w:szCs w:val="28"/>
        </w:rPr>
        <w:t>Do not forget to logoff when you are finished</w:t>
      </w:r>
      <w:r w:rsidR="00196E92">
        <w:rPr>
          <w:sz w:val="28"/>
          <w:szCs w:val="28"/>
        </w:rPr>
        <w:t>.</w:t>
      </w:r>
    </w:p>
    <w:p w:rsidR="00A4648C" w:rsidRPr="00272ADD" w:rsidRDefault="00A4648C">
      <w:pPr>
        <w:rPr>
          <w:sz w:val="40"/>
          <w:szCs w:val="40"/>
        </w:rPr>
      </w:pPr>
      <w:r w:rsidRPr="00272ADD">
        <w:rPr>
          <w:sz w:val="40"/>
          <w:szCs w:val="40"/>
        </w:rPr>
        <w:lastRenderedPageBreak/>
        <w:t>GUEST COMPUTER</w:t>
      </w:r>
    </w:p>
    <w:p w:rsidR="003D2589" w:rsidRDefault="00BC3456" w:rsidP="00272ADD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72ADD">
        <w:rPr>
          <w:sz w:val="28"/>
          <w:szCs w:val="28"/>
        </w:rPr>
        <w:t xml:space="preserve">Located </w:t>
      </w:r>
      <w:r w:rsidR="00E17EF7">
        <w:rPr>
          <w:sz w:val="28"/>
          <w:szCs w:val="28"/>
        </w:rPr>
        <w:t>on the desktop is the caddy.</w:t>
      </w:r>
      <w:r w:rsidRPr="00272ADD">
        <w:rPr>
          <w:sz w:val="28"/>
          <w:szCs w:val="28"/>
        </w:rPr>
        <w:t xml:space="preserve"> </w:t>
      </w:r>
    </w:p>
    <w:p w:rsidR="00E17EF7" w:rsidRDefault="00E17EF7" w:rsidP="003D2589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90775" cy="1793782"/>
            <wp:effectExtent l="19050" t="0" r="9525" b="0"/>
            <wp:docPr id="67" name="Picture 38" descr="C:\Pictures\IMG_012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Pictures\IMG_0122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28" cy="179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E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F23F3" w:rsidRDefault="000F23F3" w:rsidP="000F23F3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Inside the caddy are</w:t>
      </w:r>
      <w:r w:rsidR="00E17EF7" w:rsidRPr="00272ADD">
        <w:rPr>
          <w:sz w:val="28"/>
          <w:szCs w:val="28"/>
        </w:rPr>
        <w:t xml:space="preserve"> 2 electrical outlets, </w:t>
      </w:r>
      <w:r>
        <w:rPr>
          <w:sz w:val="28"/>
          <w:szCs w:val="28"/>
        </w:rPr>
        <w:t xml:space="preserve">an </w:t>
      </w:r>
      <w:r w:rsidR="00E17EF7" w:rsidRPr="00272ADD">
        <w:rPr>
          <w:sz w:val="28"/>
          <w:szCs w:val="28"/>
        </w:rPr>
        <w:t>audio cable, VGA cable, and an Ethernet cable for the guest computer</w:t>
      </w:r>
      <w:r w:rsidR="00E17EF7">
        <w:rPr>
          <w:sz w:val="28"/>
          <w:szCs w:val="28"/>
        </w:rPr>
        <w:t>.</w:t>
      </w:r>
    </w:p>
    <w:p w:rsidR="00A4648C" w:rsidRPr="00272ADD" w:rsidRDefault="00E17EF7" w:rsidP="003D2589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48075" cy="2737126"/>
            <wp:effectExtent l="19050" t="0" r="9525" b="0"/>
            <wp:docPr id="66" name="Picture 37" descr="C:\Pictures\IMG_012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Pictures\IMG_0123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501" cy="273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2B" w:rsidRDefault="00BC3456" w:rsidP="00272ADD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72ADD">
        <w:rPr>
          <w:sz w:val="28"/>
          <w:szCs w:val="28"/>
        </w:rPr>
        <w:t>Make sure that the VGA cable is plugged in</w:t>
      </w:r>
      <w:r w:rsidR="00B6672B">
        <w:rPr>
          <w:sz w:val="28"/>
          <w:szCs w:val="28"/>
        </w:rPr>
        <w:t>to your laptop.</w:t>
      </w:r>
    </w:p>
    <w:p w:rsidR="001274DB" w:rsidRPr="00AA6BD7" w:rsidRDefault="00B6672B" w:rsidP="00AA6BD7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AA6BD7">
        <w:rPr>
          <w:sz w:val="28"/>
          <w:szCs w:val="28"/>
        </w:rPr>
        <w:t xml:space="preserve">To view your laptop through the projector, </w:t>
      </w:r>
      <w:r w:rsidR="00BC3456" w:rsidRPr="00AA6BD7">
        <w:rPr>
          <w:sz w:val="28"/>
          <w:szCs w:val="28"/>
        </w:rPr>
        <w:t>push the Guest Computer button</w:t>
      </w:r>
      <w:r w:rsidRPr="00AA6BD7">
        <w:rPr>
          <w:sz w:val="28"/>
          <w:szCs w:val="28"/>
        </w:rPr>
        <w:t>.</w:t>
      </w:r>
      <w:r w:rsidR="00D704DE">
        <w:rPr>
          <w:noProof/>
          <w:sz w:val="28"/>
          <w:szCs w:val="28"/>
        </w:rPr>
        <w:drawing>
          <wp:inline distT="0" distB="0" distL="0" distR="0">
            <wp:extent cx="2390775" cy="1793780"/>
            <wp:effectExtent l="19050" t="0" r="0" b="0"/>
            <wp:docPr id="60" name="Picture 31" descr="C:\Pictures\IMG_0121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Pictures\IMG_0121ED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37" cy="179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BD7" w:rsidRPr="0058009F" w:rsidRDefault="00AA6BD7">
      <w:pPr>
        <w:rPr>
          <w:sz w:val="40"/>
          <w:szCs w:val="40"/>
        </w:rPr>
      </w:pPr>
      <w:r w:rsidRPr="0058009F">
        <w:rPr>
          <w:sz w:val="40"/>
          <w:szCs w:val="40"/>
        </w:rPr>
        <w:lastRenderedPageBreak/>
        <w:t>FOR CABLE TV</w:t>
      </w:r>
      <w:r w:rsidR="00D35C9A">
        <w:rPr>
          <w:sz w:val="40"/>
          <w:szCs w:val="40"/>
        </w:rPr>
        <w:t xml:space="preserve"> </w:t>
      </w:r>
    </w:p>
    <w:p w:rsidR="00731ED7" w:rsidRPr="00731ED7" w:rsidRDefault="0058009F" w:rsidP="00AA6BD7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731ED7">
        <w:rPr>
          <w:sz w:val="28"/>
          <w:szCs w:val="28"/>
        </w:rPr>
        <w:t>When you push the Cable Tuner button, cable television will automatically start.</w:t>
      </w:r>
      <w:r w:rsidRPr="00731ED7">
        <w:rPr>
          <w:noProof/>
          <w:sz w:val="28"/>
          <w:szCs w:val="28"/>
        </w:rPr>
        <w:t xml:space="preserve"> </w:t>
      </w:r>
    </w:p>
    <w:p w:rsidR="00AA6BD7" w:rsidRPr="00AA6BD7" w:rsidRDefault="0058009F" w:rsidP="00731ED7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443248" cy="1828800"/>
            <wp:effectExtent l="19050" t="0" r="0" b="0"/>
            <wp:docPr id="7" name="Picture 17" descr="\\fss00cv03.utad.utoledo.edu\cv03m-volumes$\tschack\Desktop\cable_tu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fss00cv03.utad.utoledo.edu\cv03m-volumes$\tschack\Desktop\cable_tun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38" cy="183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BD7" w:rsidRPr="00731ED7" w:rsidRDefault="0058009F" w:rsidP="0058009F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731ED7">
        <w:rPr>
          <w:sz w:val="28"/>
          <w:szCs w:val="28"/>
        </w:rPr>
        <w:t>To adjust the volume, use the Volume Up and Volume DN buttons on the Crestron touch screen.</w:t>
      </w:r>
    </w:p>
    <w:p w:rsidR="0058009F" w:rsidRPr="0058009F" w:rsidRDefault="008503C7" w:rsidP="0058009F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pict>
          <v:shape id="_x0000_i1026" type="#_x0000_t75" style="width:197.25pt;height:147.75pt">
            <v:imagedata r:id="rId21" o:title="IMG_0463"/>
          </v:shape>
        </w:pict>
      </w:r>
    </w:p>
    <w:p w:rsidR="0058009F" w:rsidRPr="00731ED7" w:rsidRDefault="0058009F" w:rsidP="0058009F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731ED7">
        <w:rPr>
          <w:sz w:val="28"/>
          <w:szCs w:val="28"/>
        </w:rPr>
        <w:t>To change the television channels, touch the CH+ and CH- butto</w:t>
      </w:r>
      <w:r w:rsidR="00415638">
        <w:rPr>
          <w:sz w:val="28"/>
          <w:szCs w:val="28"/>
        </w:rPr>
        <w:t xml:space="preserve">ns on the </w:t>
      </w:r>
      <w:proofErr w:type="spellStart"/>
      <w:r w:rsidR="00415638">
        <w:rPr>
          <w:sz w:val="28"/>
          <w:szCs w:val="28"/>
        </w:rPr>
        <w:t>Crestron</w:t>
      </w:r>
      <w:proofErr w:type="spellEnd"/>
      <w:r w:rsidR="00415638">
        <w:rPr>
          <w:sz w:val="28"/>
          <w:szCs w:val="28"/>
        </w:rPr>
        <w:t xml:space="preserve"> touch screen, or enter the channel number.</w:t>
      </w:r>
    </w:p>
    <w:p w:rsidR="00AA6BD7" w:rsidRDefault="0058009F" w:rsidP="0058009F">
      <w:pPr>
        <w:pStyle w:val="ListParagraph"/>
        <w:rPr>
          <w:sz w:val="32"/>
          <w:szCs w:val="32"/>
        </w:rPr>
      </w:pPr>
      <w:r w:rsidRPr="0058009F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466975" cy="1850231"/>
            <wp:effectExtent l="19050" t="0" r="9525" b="0"/>
            <wp:docPr id="15" name="Picture 20" descr="\\fss00cv03.utad.utoledo.edu\cv03m-volumes$\tschack\Desktop\Channel_butt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fss00cv03.utad.utoledo.edu\cv03m-volumes$\tschack\Desktop\Channel_button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D7" w:rsidRDefault="00731ED7">
      <w:pPr>
        <w:rPr>
          <w:sz w:val="40"/>
          <w:szCs w:val="40"/>
        </w:rPr>
      </w:pPr>
    </w:p>
    <w:p w:rsidR="0082661B" w:rsidRPr="00272ADD" w:rsidRDefault="007E4AB5">
      <w:pPr>
        <w:rPr>
          <w:sz w:val="40"/>
          <w:szCs w:val="40"/>
        </w:rPr>
      </w:pPr>
      <w:r w:rsidRPr="00272ADD">
        <w:rPr>
          <w:sz w:val="40"/>
          <w:szCs w:val="40"/>
        </w:rPr>
        <w:lastRenderedPageBreak/>
        <w:t>DOCUMENT CAMERA</w:t>
      </w:r>
    </w:p>
    <w:p w:rsidR="007E4AB5" w:rsidRPr="00017C42" w:rsidRDefault="00E11ED7" w:rsidP="00272ADD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272ADD">
        <w:rPr>
          <w:sz w:val="28"/>
          <w:szCs w:val="28"/>
        </w:rPr>
        <w:t>The Wolf Vision</w:t>
      </w:r>
      <w:r w:rsidR="007E4AB5" w:rsidRPr="00272ADD">
        <w:rPr>
          <w:sz w:val="28"/>
          <w:szCs w:val="28"/>
        </w:rPr>
        <w:t xml:space="preserve"> is now used in place of the </w:t>
      </w:r>
      <w:r w:rsidR="00140D6E">
        <w:rPr>
          <w:sz w:val="28"/>
          <w:szCs w:val="28"/>
        </w:rPr>
        <w:t>overhead projector</w:t>
      </w:r>
      <w:r w:rsidR="007E4AB5" w:rsidRPr="00272ADD">
        <w:rPr>
          <w:sz w:val="28"/>
          <w:szCs w:val="28"/>
        </w:rPr>
        <w:t xml:space="preserve">.  </w:t>
      </w:r>
      <w:r w:rsidR="00140D6E">
        <w:rPr>
          <w:sz w:val="28"/>
          <w:szCs w:val="28"/>
        </w:rPr>
        <w:t>It</w:t>
      </w:r>
      <w:r w:rsidR="007E4AB5" w:rsidRPr="00272ADD">
        <w:rPr>
          <w:sz w:val="28"/>
          <w:szCs w:val="28"/>
        </w:rPr>
        <w:t xml:space="preserve"> can read 8x11 sheets of paper, transparencies, and </w:t>
      </w:r>
      <w:r w:rsidR="00140D6E">
        <w:rPr>
          <w:sz w:val="28"/>
          <w:szCs w:val="28"/>
        </w:rPr>
        <w:t>any printed material you want to project.</w:t>
      </w:r>
      <w:r w:rsidR="00FD07D2" w:rsidRPr="00FD07D2">
        <w:rPr>
          <w:noProof/>
        </w:rPr>
        <w:t xml:space="preserve"> </w:t>
      </w:r>
      <w:r w:rsidR="00FD07D2">
        <w:rPr>
          <w:noProof/>
        </w:rPr>
        <w:drawing>
          <wp:inline distT="0" distB="0" distL="0" distR="0">
            <wp:extent cx="1685925" cy="1264444"/>
            <wp:effectExtent l="19050" t="0" r="9525" b="0"/>
            <wp:docPr id="39" name="Picture 19" descr="C:\Pictures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ictures\IMG_01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C42" w:rsidRDefault="00017C42" w:rsidP="00017C42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272ADD">
        <w:rPr>
          <w:sz w:val="28"/>
          <w:szCs w:val="28"/>
        </w:rPr>
        <w:t>Located near the working surface area of the Wolf Vision are the brightness and power options.</w:t>
      </w:r>
      <w:r>
        <w:rPr>
          <w:sz w:val="28"/>
          <w:szCs w:val="28"/>
        </w:rPr>
        <w:t xml:space="preserve">  Make sure the power is on as indicated by a green light.</w:t>
      </w:r>
    </w:p>
    <w:p w:rsidR="00017C42" w:rsidRPr="00272ADD" w:rsidRDefault="00017C42" w:rsidP="00017C42">
      <w:pPr>
        <w:pStyle w:val="ListParagraph"/>
        <w:rPr>
          <w:sz w:val="28"/>
          <w:szCs w:val="28"/>
        </w:rPr>
      </w:pPr>
      <w:r w:rsidRPr="00017C42">
        <w:rPr>
          <w:noProof/>
          <w:sz w:val="28"/>
          <w:szCs w:val="28"/>
        </w:rPr>
        <w:drawing>
          <wp:inline distT="0" distB="0" distL="0" distR="0">
            <wp:extent cx="2590800" cy="1943859"/>
            <wp:effectExtent l="19050" t="0" r="0" b="0"/>
            <wp:docPr id="11" name="Picture 36" descr="C:\Pictures\IMG_015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Pictures\IMG_0152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01" cy="194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B5" w:rsidRPr="00272ADD" w:rsidRDefault="007E4AB5" w:rsidP="00272ADD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272ADD">
        <w:rPr>
          <w:sz w:val="28"/>
          <w:szCs w:val="28"/>
        </w:rPr>
        <w:t>Place your docu</w:t>
      </w:r>
      <w:r w:rsidR="00D859D1" w:rsidRPr="00272ADD">
        <w:rPr>
          <w:sz w:val="28"/>
          <w:szCs w:val="28"/>
        </w:rPr>
        <w:t>ment on the Wolf Vision working surface</w:t>
      </w:r>
      <w:r w:rsidRPr="00272ADD">
        <w:rPr>
          <w:sz w:val="28"/>
          <w:szCs w:val="28"/>
        </w:rPr>
        <w:t xml:space="preserve"> area</w:t>
      </w:r>
      <w:r w:rsidR="00140D6E">
        <w:rPr>
          <w:sz w:val="28"/>
          <w:szCs w:val="28"/>
        </w:rPr>
        <w:t>.</w:t>
      </w:r>
      <w:r w:rsidR="00FD07D2">
        <w:rPr>
          <w:noProof/>
          <w:sz w:val="28"/>
          <w:szCs w:val="28"/>
        </w:rPr>
        <w:drawing>
          <wp:inline distT="0" distB="0" distL="0" distR="0">
            <wp:extent cx="1685925" cy="1264444"/>
            <wp:effectExtent l="19050" t="0" r="9525" b="0"/>
            <wp:docPr id="41" name="Picture 20" descr="C:\Pictures\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ictures\IMG_01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7D2" w:rsidRDefault="00140D6E" w:rsidP="00272ADD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To zoom or focus in on your documents</w:t>
      </w:r>
      <w:r w:rsidR="0058009F">
        <w:rPr>
          <w:sz w:val="28"/>
          <w:szCs w:val="28"/>
        </w:rPr>
        <w:t>,</w:t>
      </w:r>
      <w:r>
        <w:rPr>
          <w:sz w:val="28"/>
          <w:szCs w:val="28"/>
        </w:rPr>
        <w:t xml:space="preserve"> use the buttons located by the camera head.</w:t>
      </w:r>
      <w:r w:rsidR="00FD07D2" w:rsidRPr="00272ADD">
        <w:rPr>
          <w:sz w:val="28"/>
          <w:szCs w:val="28"/>
        </w:rPr>
        <w:t xml:space="preserve">  </w:t>
      </w:r>
    </w:p>
    <w:p w:rsidR="007E4AB5" w:rsidRPr="00272ADD" w:rsidRDefault="00FD07D2" w:rsidP="00FD07D2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43075" cy="1307306"/>
            <wp:effectExtent l="19050" t="0" r="9525" b="0"/>
            <wp:docPr id="43" name="Picture 21" descr="C:\Pictures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ictures\IMG_01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B5" w:rsidRPr="00272ADD" w:rsidRDefault="007E4AB5" w:rsidP="00FD07D2">
      <w:pPr>
        <w:pStyle w:val="ListParagraph"/>
        <w:rPr>
          <w:sz w:val="28"/>
          <w:szCs w:val="28"/>
        </w:rPr>
      </w:pPr>
    </w:p>
    <w:p w:rsidR="00A12730" w:rsidRPr="0015548C" w:rsidRDefault="00A11AF7" w:rsidP="0058009F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272ADD">
        <w:rPr>
          <w:sz w:val="28"/>
          <w:szCs w:val="28"/>
        </w:rPr>
        <w:t>To collapse the Wolf Vision pull the arm ring gently towards you.</w:t>
      </w:r>
      <w:r w:rsidR="00FD07D2" w:rsidRPr="00FD07D2">
        <w:rPr>
          <w:noProof/>
          <w:sz w:val="28"/>
          <w:szCs w:val="28"/>
        </w:rPr>
        <w:t xml:space="preserve"> </w:t>
      </w:r>
      <w:r w:rsidR="00FD07D2">
        <w:rPr>
          <w:noProof/>
          <w:sz w:val="28"/>
          <w:szCs w:val="28"/>
        </w:rPr>
        <w:drawing>
          <wp:inline distT="0" distB="0" distL="0" distR="0">
            <wp:extent cx="1962150" cy="1471613"/>
            <wp:effectExtent l="19050" t="0" r="0" b="0"/>
            <wp:docPr id="47" name="Picture 23" descr="C:\Pictures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ictures\IMG_01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30" w:rsidRDefault="00A12730" w:rsidP="0058009F">
      <w:pPr>
        <w:rPr>
          <w:sz w:val="32"/>
          <w:szCs w:val="32"/>
        </w:rPr>
      </w:pPr>
    </w:p>
    <w:p w:rsidR="0058009F" w:rsidRPr="00A12730" w:rsidRDefault="0058009F" w:rsidP="0058009F">
      <w:pPr>
        <w:rPr>
          <w:sz w:val="40"/>
          <w:szCs w:val="40"/>
        </w:rPr>
      </w:pPr>
      <w:r w:rsidRPr="00A12730">
        <w:rPr>
          <w:sz w:val="40"/>
          <w:szCs w:val="40"/>
        </w:rPr>
        <w:t>FOR DVD USE</w:t>
      </w:r>
    </w:p>
    <w:p w:rsidR="0058009F" w:rsidRDefault="0058009F" w:rsidP="0058009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Press the OPEN/CLOSE button </w:t>
      </w:r>
      <w:r w:rsidR="0015548C">
        <w:rPr>
          <w:sz w:val="28"/>
          <w:szCs w:val="28"/>
        </w:rPr>
        <w:t>on the Optiplex 960</w:t>
      </w:r>
      <w:r w:rsidR="003B228D">
        <w:rPr>
          <w:sz w:val="28"/>
          <w:szCs w:val="28"/>
        </w:rPr>
        <w:t xml:space="preserve"> </w:t>
      </w:r>
      <w:r w:rsidR="00A12730">
        <w:rPr>
          <w:sz w:val="28"/>
          <w:szCs w:val="28"/>
        </w:rPr>
        <w:t xml:space="preserve">tower </w:t>
      </w:r>
      <w:r w:rsidR="003B228D">
        <w:rPr>
          <w:sz w:val="28"/>
          <w:szCs w:val="28"/>
        </w:rPr>
        <w:t>and insert the DVD</w:t>
      </w:r>
      <w:r>
        <w:rPr>
          <w:sz w:val="28"/>
          <w:szCs w:val="28"/>
        </w:rPr>
        <w:t>.</w:t>
      </w:r>
    </w:p>
    <w:p w:rsidR="0058009F" w:rsidRDefault="00415638" w:rsidP="0058009F">
      <w:pPr>
        <w:pStyle w:val="ListParagraph"/>
        <w:rPr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TW"/>
        </w:rPr>
        <w:pict>
          <v:shape id="_x0000_s1038" type="#_x0000_t202" style="position:absolute;left:0;text-align:left;margin-left:201.1pt;margin-top:124.55pt;width:112.4pt;height:21pt;z-index:251669504;mso-width-relative:margin;mso-height-relative:margin">
            <v:textbox>
              <w:txbxContent>
                <w:p w:rsidR="00F21C6E" w:rsidRDefault="00F21C6E">
                  <w:r>
                    <w:t>Open/Close Button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_x0000_s1037" type="#_x0000_t32" style="position:absolute;left:0;text-align:left;margin-left:215.25pt;margin-top:145.55pt;width:21pt;height:20.25pt;flip:y;z-index:251667456" o:connectortype="straight" strokecolor="red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oval id="_x0000_s1036" style="position:absolute;left:0;text-align:left;margin-left:192.75pt;margin-top:162.05pt;width:30pt;height:30pt;z-index:251666432" filled="f" strokecolor="red"/>
        </w:pict>
      </w:r>
      <w:r w:rsidR="0058009F" w:rsidRPr="003829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548C">
        <w:rPr>
          <w:noProof/>
          <w:sz w:val="28"/>
          <w:szCs w:val="28"/>
        </w:rPr>
        <w:drawing>
          <wp:inline distT="0" distB="0" distL="0" distR="0">
            <wp:extent cx="4279081" cy="3209925"/>
            <wp:effectExtent l="19050" t="0" r="7169" b="0"/>
            <wp:docPr id="8" name="Picture 7" descr="\\fss00cv00.utad.utoledo.edu\cv00e-volumes$\alockar2\Desktop\images.tar\images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ss00cv00.utad.utoledo.edu\cv00e-volumes$\alockar2\Desktop\images.tar\images\IMG_15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1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28D" w:rsidRDefault="003B228D" w:rsidP="0058009F">
      <w:pPr>
        <w:pStyle w:val="ListParagraph"/>
        <w:rPr>
          <w:noProof/>
          <w:sz w:val="28"/>
          <w:szCs w:val="28"/>
        </w:rPr>
      </w:pPr>
    </w:p>
    <w:p w:rsidR="003B228D" w:rsidRPr="00272ADD" w:rsidRDefault="003B228D" w:rsidP="003B228D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A screen will appear that will allow you to use the appropriate program for your application.</w:t>
      </w:r>
    </w:p>
    <w:p w:rsidR="00A12730" w:rsidRDefault="00A12730">
      <w:pPr>
        <w:rPr>
          <w:sz w:val="40"/>
          <w:szCs w:val="40"/>
        </w:rPr>
      </w:pPr>
    </w:p>
    <w:p w:rsidR="00A12730" w:rsidRDefault="00A12730">
      <w:pPr>
        <w:rPr>
          <w:sz w:val="40"/>
          <w:szCs w:val="40"/>
        </w:rPr>
      </w:pPr>
    </w:p>
    <w:p w:rsidR="00084DF5" w:rsidRPr="00272ADD" w:rsidRDefault="00084DF5">
      <w:pPr>
        <w:rPr>
          <w:sz w:val="40"/>
          <w:szCs w:val="40"/>
        </w:rPr>
      </w:pPr>
      <w:r w:rsidRPr="00272ADD">
        <w:rPr>
          <w:sz w:val="40"/>
          <w:szCs w:val="40"/>
        </w:rPr>
        <w:lastRenderedPageBreak/>
        <w:t>SHUT DOWN</w:t>
      </w:r>
    </w:p>
    <w:p w:rsidR="00FD07D2" w:rsidRDefault="00140D6E" w:rsidP="00272ADD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At the end of your class, please</w:t>
      </w:r>
      <w:r w:rsidR="00084DF5" w:rsidRPr="00272ADD">
        <w:rPr>
          <w:sz w:val="28"/>
          <w:szCs w:val="28"/>
        </w:rPr>
        <w:t xml:space="preserve"> turn </w:t>
      </w:r>
      <w:r>
        <w:rPr>
          <w:sz w:val="28"/>
          <w:szCs w:val="28"/>
        </w:rPr>
        <w:t xml:space="preserve">off </w:t>
      </w:r>
      <w:r w:rsidR="00084DF5" w:rsidRPr="00272ADD">
        <w:rPr>
          <w:sz w:val="28"/>
          <w:szCs w:val="28"/>
        </w:rPr>
        <w:t xml:space="preserve">the </w:t>
      </w:r>
      <w:r>
        <w:rPr>
          <w:sz w:val="28"/>
          <w:szCs w:val="28"/>
        </w:rPr>
        <w:t>projector.  To do this, touch</w:t>
      </w:r>
      <w:r w:rsidR="00B414F0">
        <w:rPr>
          <w:sz w:val="28"/>
          <w:szCs w:val="28"/>
        </w:rPr>
        <w:t xml:space="preserve"> the Off button located in the bottom left side of the Crestron touch screen.</w:t>
      </w:r>
    </w:p>
    <w:p w:rsidR="00084DF5" w:rsidRPr="00272ADD" w:rsidRDefault="00A12730" w:rsidP="00FD07D2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62150" cy="1471613"/>
            <wp:effectExtent l="19050" t="0" r="0" b="0"/>
            <wp:docPr id="22" name="Picture 29" descr="C:\Users\tschack\AppData\Local\Microsoft\Windows\Temporary Internet Files\Content.Word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schack\AppData\Local\Microsoft\Windows\Temporary Internet Files\Content.Word\IMG_04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5D" w:rsidRDefault="00B414F0" w:rsidP="00B414F0">
      <w:pPr>
        <w:pStyle w:val="ListParagraph"/>
        <w:numPr>
          <w:ilvl w:val="0"/>
          <w:numId w:val="9"/>
        </w:numPr>
        <w:rPr>
          <w:noProof/>
          <w:sz w:val="28"/>
          <w:szCs w:val="28"/>
        </w:rPr>
      </w:pPr>
      <w:r>
        <w:rPr>
          <w:sz w:val="28"/>
          <w:szCs w:val="28"/>
        </w:rPr>
        <w:t xml:space="preserve">Touch </w:t>
      </w:r>
      <w:r w:rsidR="00084DF5" w:rsidRPr="00272ADD">
        <w:rPr>
          <w:sz w:val="28"/>
          <w:szCs w:val="28"/>
        </w:rPr>
        <w:t xml:space="preserve">YES when asked if you are sure that you want to turn the system off.  This will approximately </w:t>
      </w:r>
      <w:r w:rsidR="00272ADD">
        <w:rPr>
          <w:sz w:val="28"/>
          <w:szCs w:val="28"/>
        </w:rPr>
        <w:t xml:space="preserve">take </w:t>
      </w:r>
      <w:r>
        <w:rPr>
          <w:sz w:val="28"/>
          <w:szCs w:val="28"/>
        </w:rPr>
        <w:t>2</w:t>
      </w:r>
      <w:r w:rsidR="00084DF5" w:rsidRPr="00272ADD">
        <w:rPr>
          <w:sz w:val="28"/>
          <w:szCs w:val="28"/>
        </w:rPr>
        <w:t xml:space="preserve"> minutes to shutdown and cool off.</w:t>
      </w:r>
      <w:r w:rsidR="00FD07D2" w:rsidRPr="00FD07D2">
        <w:rPr>
          <w:noProof/>
          <w:sz w:val="28"/>
          <w:szCs w:val="28"/>
        </w:rPr>
        <w:t xml:space="preserve"> </w:t>
      </w:r>
      <w:r w:rsidR="00FD07D2">
        <w:rPr>
          <w:noProof/>
          <w:sz w:val="28"/>
          <w:szCs w:val="28"/>
        </w:rPr>
        <w:drawing>
          <wp:inline distT="0" distB="0" distL="0" distR="0">
            <wp:extent cx="1962150" cy="1471613"/>
            <wp:effectExtent l="19050" t="0" r="0" b="0"/>
            <wp:docPr id="51" name="Picture 25" descr="C:\Pictures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ictures\IMG_01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D2">
        <w:rPr>
          <w:noProof/>
          <w:sz w:val="28"/>
          <w:szCs w:val="28"/>
        </w:rPr>
        <w:drawing>
          <wp:inline distT="0" distB="0" distL="0" distR="0">
            <wp:extent cx="1962150" cy="1471613"/>
            <wp:effectExtent l="19050" t="0" r="0" b="0"/>
            <wp:docPr id="52" name="Picture 26" descr="C:\Pictures\IMG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ictures\IMG_01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94" w:rsidRDefault="00832B94" w:rsidP="00832B94">
      <w:pPr>
        <w:rPr>
          <w:noProof/>
          <w:sz w:val="28"/>
          <w:szCs w:val="28"/>
        </w:rPr>
      </w:pPr>
    </w:p>
    <w:p w:rsidR="00832B94" w:rsidRDefault="00832B94" w:rsidP="00832B94">
      <w:pPr>
        <w:rPr>
          <w:noProof/>
          <w:sz w:val="28"/>
          <w:szCs w:val="28"/>
        </w:rPr>
      </w:pPr>
    </w:p>
    <w:p w:rsidR="00832B94" w:rsidRDefault="00832B94" w:rsidP="00832B94">
      <w:pPr>
        <w:rPr>
          <w:noProof/>
          <w:sz w:val="28"/>
          <w:szCs w:val="28"/>
        </w:rPr>
      </w:pPr>
    </w:p>
    <w:p w:rsidR="00832B94" w:rsidRDefault="00832B94" w:rsidP="00832B94">
      <w:pPr>
        <w:rPr>
          <w:noProof/>
          <w:sz w:val="28"/>
          <w:szCs w:val="28"/>
        </w:rPr>
      </w:pPr>
    </w:p>
    <w:p w:rsidR="00832B94" w:rsidRDefault="00832B94" w:rsidP="00832B94">
      <w:pPr>
        <w:rPr>
          <w:noProof/>
          <w:sz w:val="28"/>
          <w:szCs w:val="28"/>
        </w:rPr>
      </w:pPr>
    </w:p>
    <w:p w:rsidR="00832B94" w:rsidRDefault="00832B94" w:rsidP="00832B94">
      <w:pPr>
        <w:rPr>
          <w:noProof/>
          <w:sz w:val="28"/>
          <w:szCs w:val="28"/>
        </w:rPr>
      </w:pPr>
    </w:p>
    <w:p w:rsidR="00832B94" w:rsidRDefault="00832B94" w:rsidP="00832B94">
      <w:pPr>
        <w:rPr>
          <w:noProof/>
          <w:sz w:val="28"/>
          <w:szCs w:val="28"/>
        </w:rPr>
      </w:pPr>
    </w:p>
    <w:p w:rsidR="00832B94" w:rsidRDefault="00832B94" w:rsidP="00832B94">
      <w:pPr>
        <w:rPr>
          <w:noProof/>
          <w:sz w:val="28"/>
          <w:szCs w:val="28"/>
        </w:rPr>
      </w:pPr>
    </w:p>
    <w:p w:rsidR="00832B94" w:rsidRDefault="00832B94" w:rsidP="00832B94">
      <w:pPr>
        <w:rPr>
          <w:noProof/>
          <w:sz w:val="28"/>
          <w:szCs w:val="28"/>
        </w:rPr>
      </w:pPr>
    </w:p>
    <w:p w:rsidR="00832B94" w:rsidRPr="002207A7" w:rsidRDefault="00832B94" w:rsidP="00832B94">
      <w:pPr>
        <w:rPr>
          <w:sz w:val="40"/>
          <w:szCs w:val="40"/>
        </w:rPr>
      </w:pPr>
      <w:r w:rsidRPr="002207A7">
        <w:rPr>
          <w:sz w:val="40"/>
          <w:szCs w:val="40"/>
        </w:rPr>
        <w:lastRenderedPageBreak/>
        <w:t>Sending a Help Desk Request</w:t>
      </w:r>
    </w:p>
    <w:p w:rsidR="00832B94" w:rsidRPr="00727530" w:rsidRDefault="00832B94" w:rsidP="00832B94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727530">
        <w:rPr>
          <w:sz w:val="28"/>
          <w:szCs w:val="28"/>
        </w:rPr>
        <w:t>Click on the Help Desk Icon on the Desktop</w:t>
      </w:r>
    </w:p>
    <w:p w:rsidR="00832B94" w:rsidRDefault="00832B94" w:rsidP="00832B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1220" cy="734060"/>
            <wp:effectExtent l="19050" t="0" r="5080" b="0"/>
            <wp:wrapNone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B94" w:rsidRDefault="00832B94" w:rsidP="00832B94">
      <w:pPr>
        <w:rPr>
          <w:sz w:val="28"/>
          <w:szCs w:val="28"/>
        </w:rPr>
      </w:pPr>
    </w:p>
    <w:p w:rsidR="00832B94" w:rsidRDefault="00832B94" w:rsidP="00832B94">
      <w:pPr>
        <w:rPr>
          <w:sz w:val="28"/>
          <w:szCs w:val="28"/>
        </w:rPr>
      </w:pPr>
    </w:p>
    <w:p w:rsidR="00832B94" w:rsidRPr="00727530" w:rsidRDefault="00832B94" w:rsidP="00832B94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727530">
        <w:rPr>
          <w:sz w:val="28"/>
          <w:szCs w:val="28"/>
        </w:rPr>
        <w:t>Use your credentials to login</w:t>
      </w:r>
    </w:p>
    <w:p w:rsidR="00832B94" w:rsidRDefault="00832B94" w:rsidP="00832B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4445</wp:posOffset>
            </wp:positionV>
            <wp:extent cx="5938520" cy="1485900"/>
            <wp:effectExtent l="19050" t="0" r="508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B94" w:rsidRDefault="00832B94" w:rsidP="00832B94">
      <w:pPr>
        <w:rPr>
          <w:sz w:val="28"/>
          <w:szCs w:val="28"/>
        </w:rPr>
      </w:pPr>
    </w:p>
    <w:p w:rsidR="00832B94" w:rsidRDefault="00832B94" w:rsidP="00832B94">
      <w:pPr>
        <w:rPr>
          <w:sz w:val="28"/>
          <w:szCs w:val="28"/>
        </w:rPr>
      </w:pPr>
    </w:p>
    <w:p w:rsidR="00832B94" w:rsidRDefault="00832B94" w:rsidP="00832B94">
      <w:pPr>
        <w:rPr>
          <w:sz w:val="28"/>
          <w:szCs w:val="28"/>
        </w:rPr>
      </w:pPr>
    </w:p>
    <w:p w:rsidR="00832B94" w:rsidRDefault="00832B94" w:rsidP="00832B94">
      <w:pPr>
        <w:rPr>
          <w:sz w:val="28"/>
          <w:szCs w:val="28"/>
        </w:rPr>
      </w:pPr>
    </w:p>
    <w:p w:rsidR="00832B94" w:rsidRPr="00727530" w:rsidRDefault="00832B94" w:rsidP="00832B94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727530">
        <w:rPr>
          <w:sz w:val="28"/>
          <w:szCs w:val="28"/>
        </w:rPr>
        <w:t>Click Submit a New Help Desk Request</w:t>
      </w:r>
    </w:p>
    <w:p w:rsidR="00832B94" w:rsidRDefault="00832B94" w:rsidP="00832B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48075" cy="2209800"/>
            <wp:effectExtent l="19050" t="0" r="9525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94" w:rsidRDefault="00832B94" w:rsidP="00832B94">
      <w:pPr>
        <w:rPr>
          <w:sz w:val="28"/>
          <w:szCs w:val="28"/>
        </w:rPr>
      </w:pPr>
    </w:p>
    <w:p w:rsidR="00832B94" w:rsidRDefault="00832B94" w:rsidP="00832B94">
      <w:pPr>
        <w:rPr>
          <w:sz w:val="28"/>
          <w:szCs w:val="28"/>
        </w:rPr>
      </w:pPr>
    </w:p>
    <w:p w:rsidR="00832B94" w:rsidRDefault="00832B94" w:rsidP="00832B94">
      <w:pPr>
        <w:rPr>
          <w:sz w:val="28"/>
          <w:szCs w:val="28"/>
        </w:rPr>
      </w:pPr>
    </w:p>
    <w:p w:rsidR="00832B94" w:rsidRPr="00727530" w:rsidRDefault="00832B94" w:rsidP="00832B94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727530">
        <w:rPr>
          <w:sz w:val="28"/>
          <w:szCs w:val="28"/>
        </w:rPr>
        <w:lastRenderedPageBreak/>
        <w:t>Fill out the Form</w:t>
      </w:r>
      <w:r>
        <w:rPr>
          <w:sz w:val="28"/>
          <w:szCs w:val="28"/>
        </w:rPr>
        <w:t>, and click Submit</w:t>
      </w:r>
    </w:p>
    <w:p w:rsidR="00832B94" w:rsidRPr="00832B94" w:rsidRDefault="00832B94" w:rsidP="00832B94">
      <w:pPr>
        <w:rPr>
          <w:noProof/>
          <w:sz w:val="28"/>
          <w:szCs w:val="28"/>
        </w:rPr>
      </w:pPr>
      <w:r w:rsidRPr="00832B94">
        <w:rPr>
          <w:noProof/>
          <w:sz w:val="28"/>
          <w:szCs w:val="28"/>
        </w:rPr>
        <w:drawing>
          <wp:inline distT="0" distB="0" distL="0" distR="0">
            <wp:extent cx="6400800" cy="5144483"/>
            <wp:effectExtent l="19050" t="0" r="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4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5D" w:rsidRDefault="00AD465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F21C6E" w:rsidRDefault="00F21C6E" w:rsidP="00F21C6E">
      <w:pPr>
        <w:pStyle w:val="Default"/>
        <w:framePr w:w="5386" w:wrap="auto" w:vAnchor="page" w:hAnchor="page" w:x="7100" w:y="3992"/>
        <w:spacing w:after="3680"/>
        <w:rPr>
          <w:sz w:val="20"/>
          <w:szCs w:val="20"/>
        </w:rPr>
      </w:pPr>
    </w:p>
    <w:p w:rsidR="00F21C6E" w:rsidRDefault="00F21C6E" w:rsidP="00F21C6E">
      <w:pPr>
        <w:pStyle w:val="Default"/>
        <w:framePr w:w="3785" w:wrap="auto" w:vAnchor="page" w:hAnchor="page" w:x="8540" w:y="12092"/>
        <w:spacing w:after="760"/>
        <w:rPr>
          <w:sz w:val="20"/>
          <w:szCs w:val="20"/>
        </w:rPr>
      </w:pPr>
    </w:p>
    <w:p w:rsidR="00F21C6E" w:rsidRDefault="00F21C6E" w:rsidP="00F21C6E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000000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23F1FD6A" wp14:editId="15938EA5">
            <wp:simplePos x="0" y="0"/>
            <wp:positionH relativeFrom="column">
              <wp:posOffset>5305425</wp:posOffset>
            </wp:positionH>
            <wp:positionV relativeFrom="paragraph">
              <wp:posOffset>-457200</wp:posOffset>
            </wp:positionV>
            <wp:extent cx="1171575" cy="4572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,BoldItalic" w:hAnsi="Arial,BoldItalic" w:cs="Arial,BoldItalic"/>
          <w:b/>
          <w:bCs/>
          <w:i/>
          <w:iCs/>
          <w:color w:val="000000"/>
          <w:sz w:val="36"/>
          <w:szCs w:val="36"/>
        </w:rPr>
        <w:t>Quick Reference</w:t>
      </w:r>
    </w:p>
    <w:p w:rsidR="00F21C6E" w:rsidRDefault="00F21C6E" w:rsidP="00F21C6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36"/>
          <w:szCs w:val="36"/>
        </w:rPr>
      </w:pPr>
      <w:r>
        <w:rPr>
          <w:rFonts w:ascii="Arial,Bold" w:hAnsi="Arial,Bold" w:cs="Arial,Bold"/>
          <w:b/>
          <w:bCs/>
          <w:color w:val="000000"/>
          <w:sz w:val="36"/>
          <w:szCs w:val="36"/>
        </w:rPr>
        <w:t>SMART Board™ Interactive Whiteboard Basics</w:t>
      </w:r>
    </w:p>
    <w:p w:rsidR="00F21C6E" w:rsidRDefault="00F21C6E" w:rsidP="00F21C6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36"/>
          <w:szCs w:val="36"/>
        </w:rPr>
      </w:pPr>
    </w:p>
    <w:p w:rsidR="00F21C6E" w:rsidRDefault="00F21C6E" w:rsidP="00F21C6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53E04836" wp14:editId="5E3F33E8">
            <wp:simplePos x="0" y="0"/>
            <wp:positionH relativeFrom="column">
              <wp:posOffset>5610225</wp:posOffset>
            </wp:positionH>
            <wp:positionV relativeFrom="paragraph">
              <wp:posOffset>135255</wp:posOffset>
            </wp:positionV>
            <wp:extent cx="1257300" cy="174307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,Bold" w:hAnsi="Arial,Bold" w:cs="Arial,Bold"/>
          <w:b/>
          <w:bCs/>
          <w:color w:val="000000"/>
          <w:sz w:val="28"/>
          <w:szCs w:val="28"/>
        </w:rPr>
        <w:t>Orienting the SMART Board Interactive Whiteboard</w:t>
      </w:r>
    </w:p>
    <w:p w:rsidR="00F21C6E" w:rsidRPr="00F21C6E" w:rsidRDefault="00F21C6E" w:rsidP="00F21C6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1C6E">
        <w:rPr>
          <w:rFonts w:ascii="Arial" w:hAnsi="Arial" w:cs="Arial"/>
          <w:color w:val="000000"/>
          <w:sz w:val="20"/>
          <w:szCs w:val="20"/>
        </w:rPr>
        <w:t>You should orient your interactive whiteboard when setting it up, or if either the projector or</w:t>
      </w:r>
    </w:p>
    <w:p w:rsidR="00F21C6E" w:rsidRDefault="00F21C6E" w:rsidP="00F21C6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interactive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whiteboard has been moved since you last used it.</w:t>
      </w:r>
      <w:r w:rsidRPr="00F21C6E">
        <w:rPr>
          <w:sz w:val="20"/>
          <w:szCs w:val="20"/>
        </w:rPr>
        <w:t xml:space="preserve"> </w:t>
      </w:r>
    </w:p>
    <w:p w:rsidR="00F21C6E" w:rsidRPr="00F21C6E" w:rsidRDefault="00F21C6E" w:rsidP="00F21C6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1C6E">
        <w:rPr>
          <w:rFonts w:ascii="Arial" w:hAnsi="Arial" w:cs="Arial"/>
          <w:color w:val="000000"/>
          <w:sz w:val="20"/>
          <w:szCs w:val="20"/>
        </w:rPr>
        <w:t>Press and hold both pen tray buttons until the orientation interface appears.</w:t>
      </w:r>
    </w:p>
    <w:p w:rsidR="00F21C6E" w:rsidRPr="00F21C6E" w:rsidRDefault="00F21C6E" w:rsidP="00F21C6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0"/>
          <w:szCs w:val="20"/>
        </w:rPr>
      </w:pPr>
      <w:proofErr w:type="gramStart"/>
      <w:r w:rsidRPr="00F21C6E">
        <w:rPr>
          <w:rFonts w:ascii="Arial,Bold" w:hAnsi="Arial,Bold" w:cs="Arial,Bold"/>
          <w:b/>
          <w:bCs/>
          <w:color w:val="000000"/>
          <w:sz w:val="20"/>
          <w:szCs w:val="20"/>
        </w:rPr>
        <w:t>or</w:t>
      </w:r>
      <w:proofErr w:type="gramEnd"/>
    </w:p>
    <w:p w:rsidR="00F21C6E" w:rsidRPr="00F21C6E" w:rsidRDefault="00F21C6E" w:rsidP="00F21C6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1C6E">
        <w:rPr>
          <w:rFonts w:ascii="Arial" w:hAnsi="Arial" w:cs="Arial"/>
          <w:color w:val="000000"/>
          <w:sz w:val="20"/>
          <w:szCs w:val="20"/>
        </w:rPr>
        <w:t>Press the SMART Board icon in the Microsoft® Windows® Notification Area, located in the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21C6E">
        <w:rPr>
          <w:rFonts w:ascii="Arial" w:hAnsi="Arial" w:cs="Arial"/>
          <w:color w:val="000000"/>
          <w:sz w:val="20"/>
          <w:szCs w:val="20"/>
        </w:rPr>
        <w:t>bottom right of your screen.</w:t>
      </w:r>
    </w:p>
    <w:p w:rsidR="00F21C6E" w:rsidRPr="00F21C6E" w:rsidRDefault="00F21C6E" w:rsidP="00F21C6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1C6E">
        <w:rPr>
          <w:rFonts w:ascii="Arial" w:hAnsi="Arial" w:cs="Arial"/>
          <w:color w:val="000000"/>
          <w:sz w:val="20"/>
          <w:szCs w:val="20"/>
        </w:rPr>
        <w:t xml:space="preserve">Select </w:t>
      </w:r>
      <w:r w:rsidRPr="00F21C6E">
        <w:rPr>
          <w:rFonts w:ascii="Arial,Bold" w:hAnsi="Arial,Bold" w:cs="Arial,Bold"/>
          <w:b/>
          <w:bCs/>
          <w:color w:val="000000"/>
          <w:sz w:val="20"/>
          <w:szCs w:val="20"/>
        </w:rPr>
        <w:t xml:space="preserve">Orient </w:t>
      </w:r>
      <w:r w:rsidRPr="00F21C6E">
        <w:rPr>
          <w:rFonts w:ascii="Arial" w:hAnsi="Arial" w:cs="Arial"/>
          <w:color w:val="000000"/>
          <w:sz w:val="20"/>
          <w:szCs w:val="20"/>
        </w:rPr>
        <w:t>from SMART Board Tools.</w:t>
      </w:r>
    </w:p>
    <w:p w:rsidR="00F21C6E" w:rsidRPr="00F21C6E" w:rsidRDefault="00F21C6E" w:rsidP="00F21C6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1C6E">
        <w:rPr>
          <w:rFonts w:ascii="Arial" w:hAnsi="Arial" w:cs="Arial"/>
          <w:color w:val="000000"/>
          <w:sz w:val="20"/>
          <w:szCs w:val="20"/>
        </w:rPr>
        <w:t>Begin orientation at the upper left corner. Press your finger or pen squarely in the center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21C6E">
        <w:rPr>
          <w:rFonts w:ascii="Arial" w:hAnsi="Arial" w:cs="Arial"/>
          <w:color w:val="000000"/>
          <w:sz w:val="20"/>
          <w:szCs w:val="20"/>
        </w:rPr>
        <w:t xml:space="preserve">of each </w:t>
      </w:r>
      <w:proofErr w:type="gramStart"/>
      <w:r w:rsidRPr="00F21C6E">
        <w:rPr>
          <w:rFonts w:ascii="Arial" w:hAnsi="Arial" w:cs="Arial"/>
          <w:color w:val="000000"/>
          <w:sz w:val="20"/>
          <w:szCs w:val="20"/>
        </w:rPr>
        <w:t>red cross</w:t>
      </w:r>
      <w:proofErr w:type="gramEnd"/>
      <w:r w:rsidRPr="00F21C6E">
        <w:rPr>
          <w:rFonts w:ascii="Arial" w:hAnsi="Arial" w:cs="Arial"/>
          <w:color w:val="000000"/>
          <w:sz w:val="20"/>
          <w:szCs w:val="20"/>
        </w:rPr>
        <w:t xml:space="preserve"> in the order indicated by the white, diamond-shaped background.</w:t>
      </w:r>
    </w:p>
    <w:p w:rsidR="00F21C6E" w:rsidRDefault="00F21C6E" w:rsidP="00F21C6E">
      <w:pPr>
        <w:pStyle w:val="Default"/>
        <w:framePr w:w="2772" w:wrap="auto" w:vAnchor="page" w:hAnchor="page" w:x="9548" w:y="5943"/>
        <w:spacing w:after="160"/>
        <w:rPr>
          <w:sz w:val="20"/>
          <w:szCs w:val="20"/>
        </w:rPr>
      </w:pPr>
    </w:p>
    <w:p w:rsidR="00F21C6E" w:rsidRDefault="00F21C6E" w:rsidP="00F21C6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8"/>
          <w:szCs w:val="28"/>
        </w:rPr>
      </w:pPr>
      <w:r>
        <w:rPr>
          <w:rFonts w:ascii="Arial,Bold" w:hAnsi="Arial,Bold" w:cs="Arial,Bold"/>
          <w:b/>
          <w:bCs/>
          <w:color w:val="000000"/>
          <w:sz w:val="28"/>
          <w:szCs w:val="28"/>
        </w:rPr>
        <w:t>Controlling Projected Applications</w:t>
      </w:r>
    </w:p>
    <w:p w:rsidR="00F21C6E" w:rsidRPr="00F21C6E" w:rsidRDefault="00F21C6E" w:rsidP="00F21C6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1C6E">
        <w:rPr>
          <w:rFonts w:ascii="Arial" w:hAnsi="Arial" w:cs="Arial"/>
          <w:color w:val="000000"/>
          <w:sz w:val="20"/>
          <w:szCs w:val="20"/>
        </w:rPr>
        <w:t>Use your finger the same way you would use the mouse to control applications on the SMART Board</w:t>
      </w:r>
    </w:p>
    <w:p w:rsidR="00F21C6E" w:rsidRPr="00F21C6E" w:rsidRDefault="00F21C6E" w:rsidP="00F21C6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1C6E">
        <w:rPr>
          <w:rFonts w:ascii="Arial" w:hAnsi="Arial" w:cs="Arial"/>
          <w:color w:val="000000"/>
          <w:sz w:val="20"/>
          <w:szCs w:val="20"/>
        </w:rPr>
        <w:t xml:space="preserve">For tasks that require </w:t>
      </w:r>
      <w:proofErr w:type="gramStart"/>
      <w:r w:rsidRPr="00F21C6E">
        <w:rPr>
          <w:rFonts w:ascii="Arial" w:hAnsi="Arial" w:cs="Arial"/>
          <w:color w:val="000000"/>
          <w:sz w:val="20"/>
          <w:szCs w:val="20"/>
        </w:rPr>
        <w:t>a double-click</w:t>
      </w:r>
      <w:proofErr w:type="gramEnd"/>
      <w:r w:rsidRPr="00F21C6E">
        <w:rPr>
          <w:rFonts w:ascii="Arial" w:hAnsi="Arial" w:cs="Arial"/>
          <w:color w:val="000000"/>
          <w:sz w:val="20"/>
          <w:szCs w:val="20"/>
        </w:rPr>
        <w:t>, press the whiteboard twice in rapid succession.</w:t>
      </w:r>
    </w:p>
    <w:p w:rsidR="00F21C6E" w:rsidRPr="00F21C6E" w:rsidRDefault="00F21C6E" w:rsidP="00F21C6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1C6E">
        <w:rPr>
          <w:rFonts w:ascii="Arial" w:hAnsi="Arial" w:cs="Arial"/>
          <w:color w:val="000000"/>
          <w:sz w:val="20"/>
          <w:szCs w:val="20"/>
        </w:rPr>
        <w:t xml:space="preserve">For tasks that require a right-click, press the </w:t>
      </w:r>
      <w:r w:rsidRPr="00F21C6E">
        <w:rPr>
          <w:rFonts w:ascii="Arial,Bold" w:hAnsi="Arial,Bold" w:cs="Arial,Bold"/>
          <w:b/>
          <w:bCs/>
          <w:color w:val="000000"/>
          <w:sz w:val="20"/>
          <w:szCs w:val="20"/>
        </w:rPr>
        <w:t xml:space="preserve">Right Mouse </w:t>
      </w:r>
      <w:r w:rsidRPr="00F21C6E">
        <w:rPr>
          <w:rFonts w:ascii="Arial" w:hAnsi="Arial" w:cs="Arial"/>
          <w:color w:val="000000"/>
          <w:sz w:val="20"/>
          <w:szCs w:val="20"/>
        </w:rPr>
        <w:t>button on the pen tray. Your next press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21C6E">
        <w:rPr>
          <w:rFonts w:ascii="Arial" w:hAnsi="Arial" w:cs="Arial"/>
          <w:color w:val="000000"/>
          <w:sz w:val="20"/>
          <w:szCs w:val="20"/>
        </w:rPr>
        <w:t xml:space="preserve">will be recognized as a right-click. </w:t>
      </w:r>
    </w:p>
    <w:p w:rsidR="00F21C6E" w:rsidRDefault="00F21C6E" w:rsidP="00F21C6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8"/>
          <w:szCs w:val="28"/>
        </w:rPr>
      </w:pPr>
      <w:r>
        <w:rPr>
          <w:rFonts w:ascii="Arial,Bold" w:hAnsi="Arial,Bold" w:cs="Arial,Bold"/>
          <w:b/>
          <w:bCs/>
          <w:color w:val="000000"/>
          <w:sz w:val="28"/>
          <w:szCs w:val="28"/>
        </w:rPr>
        <w:t>Writing and Erasing Annotations</w:t>
      </w:r>
    </w:p>
    <w:p w:rsidR="00F21C6E" w:rsidRPr="00F21C6E" w:rsidRDefault="00F21C6E" w:rsidP="00F21C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1C6E">
        <w:rPr>
          <w:rFonts w:ascii="Arial" w:hAnsi="Arial" w:cs="Arial"/>
          <w:color w:val="000000"/>
          <w:sz w:val="20"/>
          <w:szCs w:val="20"/>
        </w:rPr>
        <w:t>Pick up a pen from the pen tray to write on the interactive whiteboard. You can write over the desktop</w:t>
      </w:r>
    </w:p>
    <w:p w:rsidR="00F21C6E" w:rsidRDefault="00F21C6E" w:rsidP="00F21C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or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any open application. When writing, press firmly and consistently on the whiteboard and avoid</w:t>
      </w:r>
    </w:p>
    <w:p w:rsidR="00F21C6E" w:rsidRDefault="00F21C6E" w:rsidP="00F21C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resting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your hand on the surface. The cursor will reappear when you return the pen to the pen tray and</w:t>
      </w:r>
    </w:p>
    <w:p w:rsidR="00F21C6E" w:rsidRDefault="00F21C6E" w:rsidP="00F21C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you’ll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regain touch control. If you return the pen to the pen tray without capturing the annotation, your</w:t>
      </w:r>
    </w:p>
    <w:p w:rsidR="00F21C6E" w:rsidRDefault="00F21C6E" w:rsidP="00F21C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annotation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will disappear the next time you touch the screen. </w:t>
      </w:r>
    </w:p>
    <w:p w:rsidR="00F21C6E" w:rsidRDefault="00F21C6E" w:rsidP="00F21C6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8"/>
          <w:szCs w:val="28"/>
        </w:rPr>
      </w:pPr>
      <w:r>
        <w:rPr>
          <w:rFonts w:ascii="Arial,Bold" w:hAnsi="Arial,Bold" w:cs="Arial,Bold"/>
          <w:b/>
          <w:bCs/>
          <w:color w:val="000000"/>
          <w:sz w:val="28"/>
          <w:szCs w:val="28"/>
        </w:rPr>
        <w:t>Saving Your Annotations</w:t>
      </w:r>
    </w:p>
    <w:p w:rsidR="00F21C6E" w:rsidRPr="00F21C6E" w:rsidRDefault="00F21C6E" w:rsidP="00F21C6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1C6E">
        <w:rPr>
          <w:rFonts w:ascii="Arial" w:hAnsi="Arial" w:cs="Arial"/>
          <w:color w:val="000000"/>
          <w:sz w:val="20"/>
          <w:szCs w:val="20"/>
        </w:rPr>
        <w:t>You can save the annotations that you have written on the interactive whiteboard for future reference.</w:t>
      </w:r>
    </w:p>
    <w:p w:rsidR="00F21C6E" w:rsidRPr="00F21C6E" w:rsidRDefault="00F21C6E" w:rsidP="00F21C6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1C6E">
        <w:rPr>
          <w:rFonts w:ascii="Arial" w:hAnsi="Arial" w:cs="Arial"/>
          <w:color w:val="000000"/>
          <w:sz w:val="20"/>
          <w:szCs w:val="20"/>
        </w:rPr>
        <w:t>Pick up a pen from the pen tray and the Floating Tools toolbar will appear. You can now save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21C6E">
        <w:rPr>
          <w:rFonts w:ascii="Arial" w:hAnsi="Arial" w:cs="Arial"/>
          <w:color w:val="000000"/>
          <w:sz w:val="20"/>
          <w:szCs w:val="20"/>
        </w:rPr>
        <w:t>annotations to a Notebook™ file.</w:t>
      </w:r>
    </w:p>
    <w:p w:rsidR="00F21C6E" w:rsidRDefault="00F21C6E" w:rsidP="00F21C6E">
      <w:pPr>
        <w:pStyle w:val="Default"/>
        <w:framePr w:w="2038" w:wrap="auto" w:vAnchor="page" w:hAnchor="page" w:x="9980" w:y="1006"/>
        <w:spacing w:after="220"/>
        <w:rPr>
          <w:sz w:val="20"/>
          <w:szCs w:val="20"/>
        </w:rPr>
      </w:pPr>
    </w:p>
    <w:p w:rsidR="00FB6DB1" w:rsidRDefault="00FB6DB1" w:rsidP="00FB6DB1">
      <w:pPr>
        <w:pStyle w:val="Default"/>
        <w:framePr w:w="2038" w:wrap="auto" w:vAnchor="page" w:hAnchor="page" w:x="9980" w:y="2446"/>
        <w:numPr>
          <w:ilvl w:val="0"/>
          <w:numId w:val="16"/>
        </w:numPr>
        <w:spacing w:after="220"/>
        <w:rPr>
          <w:sz w:val="20"/>
          <w:szCs w:val="20"/>
        </w:rPr>
      </w:pPr>
    </w:p>
    <w:p w:rsidR="00F21C6E" w:rsidRPr="00FB6DB1" w:rsidRDefault="00F21C6E" w:rsidP="00FB6DB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1C6E">
        <w:rPr>
          <w:rFonts w:ascii="Arial" w:hAnsi="Arial" w:cs="Arial"/>
          <w:color w:val="000000"/>
          <w:sz w:val="20"/>
          <w:szCs w:val="20"/>
        </w:rPr>
        <w:t>To save a selected area of your notes, press the camera icon on the toolbar. Then press and drag</w:t>
      </w:r>
      <w:r w:rsidR="00FB6DB1">
        <w:rPr>
          <w:rFonts w:ascii="Arial" w:hAnsi="Arial" w:cs="Arial"/>
          <w:color w:val="000000"/>
          <w:sz w:val="20"/>
          <w:szCs w:val="20"/>
        </w:rPr>
        <w:t xml:space="preserve"> </w:t>
      </w:r>
      <w:r w:rsidRPr="00FB6DB1">
        <w:rPr>
          <w:rFonts w:ascii="Arial" w:hAnsi="Arial" w:cs="Arial"/>
          <w:color w:val="000000"/>
          <w:sz w:val="20"/>
          <w:szCs w:val="20"/>
        </w:rPr>
        <w:t>your finger to outline the area you want captured. The camera button in Ink Aware applications will</w:t>
      </w:r>
      <w:r w:rsidR="00FB6DB1">
        <w:rPr>
          <w:rFonts w:ascii="Arial" w:hAnsi="Arial" w:cs="Arial"/>
          <w:color w:val="000000"/>
          <w:sz w:val="20"/>
          <w:szCs w:val="20"/>
        </w:rPr>
        <w:t xml:space="preserve"> </w:t>
      </w:r>
      <w:r w:rsidRPr="00FB6DB1">
        <w:rPr>
          <w:rFonts w:ascii="Arial" w:hAnsi="Arial" w:cs="Arial"/>
          <w:color w:val="000000"/>
          <w:sz w:val="20"/>
          <w:szCs w:val="20"/>
        </w:rPr>
        <w:t>capture the entire screen.</w:t>
      </w:r>
    </w:p>
    <w:p w:rsidR="00F21C6E" w:rsidRPr="00F21C6E" w:rsidRDefault="00FB6DB1" w:rsidP="00FB6DB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4261C812" wp14:editId="3C453B92">
            <wp:simplePos x="0" y="0"/>
            <wp:positionH relativeFrom="column">
              <wp:posOffset>6134100</wp:posOffset>
            </wp:positionH>
            <wp:positionV relativeFrom="paragraph">
              <wp:posOffset>134620</wp:posOffset>
            </wp:positionV>
            <wp:extent cx="790575" cy="84772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C6E" w:rsidRPr="00F21C6E">
        <w:rPr>
          <w:rFonts w:ascii="Arial" w:hAnsi="Arial" w:cs="Arial"/>
          <w:color w:val="000000"/>
          <w:sz w:val="20"/>
          <w:szCs w:val="20"/>
        </w:rPr>
        <w:t>A copy of Notebook so</w:t>
      </w:r>
      <w:r>
        <w:rPr>
          <w:rFonts w:ascii="Arial" w:hAnsi="Arial" w:cs="Arial"/>
          <w:color w:val="000000"/>
          <w:sz w:val="20"/>
          <w:szCs w:val="20"/>
        </w:rPr>
        <w:t>ftware will open automatically</w:t>
      </w:r>
    </w:p>
    <w:p w:rsidR="00F21C6E" w:rsidRPr="00FB6DB1" w:rsidRDefault="00F21C6E" w:rsidP="00FB6DB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1C6E">
        <w:rPr>
          <w:rFonts w:ascii="Arial" w:hAnsi="Arial" w:cs="Arial"/>
          <w:color w:val="000000"/>
          <w:sz w:val="20"/>
          <w:szCs w:val="20"/>
        </w:rPr>
        <w:t xml:space="preserve">Select Notebook software from the open programs to view </w:t>
      </w:r>
      <w:proofErr w:type="spellStart"/>
      <w:r w:rsidRPr="00F21C6E">
        <w:rPr>
          <w:rFonts w:ascii="Arial" w:hAnsi="Arial" w:cs="Arial"/>
          <w:color w:val="000000"/>
          <w:sz w:val="20"/>
          <w:szCs w:val="20"/>
        </w:rPr>
        <w:t>your</w:t>
      </w:r>
      <w:r w:rsidRPr="00FB6DB1">
        <w:rPr>
          <w:rFonts w:ascii="Arial" w:hAnsi="Arial" w:cs="Arial"/>
          <w:color w:val="000000"/>
          <w:sz w:val="20"/>
          <w:szCs w:val="20"/>
        </w:rPr>
        <w:t>notes</w:t>
      </w:r>
      <w:proofErr w:type="spellEnd"/>
      <w:r w:rsidRPr="00FB6DB1">
        <w:rPr>
          <w:rFonts w:ascii="Arial" w:hAnsi="Arial" w:cs="Arial"/>
          <w:color w:val="000000"/>
          <w:sz w:val="20"/>
          <w:szCs w:val="20"/>
        </w:rPr>
        <w:t>.</w:t>
      </w:r>
    </w:p>
    <w:p w:rsidR="00F21C6E" w:rsidRPr="00F21C6E" w:rsidRDefault="00F21C6E" w:rsidP="00FB6DB1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21C6E">
        <w:rPr>
          <w:rFonts w:ascii="Arial,Bold" w:hAnsi="Arial,Bold" w:cs="Arial,Bold"/>
          <w:b/>
          <w:bCs/>
          <w:color w:val="000000"/>
          <w:sz w:val="16"/>
          <w:szCs w:val="16"/>
        </w:rPr>
        <w:t>NOTE</w:t>
      </w:r>
      <w:r w:rsidRPr="00F21C6E">
        <w:rPr>
          <w:rFonts w:ascii="Arial" w:hAnsi="Arial" w:cs="Arial"/>
          <w:color w:val="000000"/>
          <w:sz w:val="20"/>
          <w:szCs w:val="20"/>
        </w:rPr>
        <w:t xml:space="preserve">: If you want to save your notes select </w:t>
      </w:r>
      <w:r w:rsidRPr="00F21C6E">
        <w:rPr>
          <w:rFonts w:ascii="Arial,Bold" w:hAnsi="Arial,Bold" w:cs="Arial,Bold"/>
          <w:b/>
          <w:bCs/>
          <w:color w:val="000000"/>
          <w:sz w:val="20"/>
          <w:szCs w:val="20"/>
        </w:rPr>
        <w:t xml:space="preserve">File &gt; Save </w:t>
      </w:r>
      <w:r w:rsidRPr="00F21C6E">
        <w:rPr>
          <w:rFonts w:ascii="Arial" w:hAnsi="Arial" w:cs="Arial"/>
          <w:color w:val="000000"/>
          <w:sz w:val="20"/>
          <w:szCs w:val="20"/>
        </w:rPr>
        <w:t>before closing the Notebook file.</w:t>
      </w:r>
    </w:p>
    <w:p w:rsidR="00F21C6E" w:rsidRDefault="00F21C6E" w:rsidP="00F21C6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8"/>
          <w:szCs w:val="28"/>
        </w:rPr>
      </w:pPr>
      <w:r>
        <w:rPr>
          <w:rFonts w:ascii="Arial,Bold" w:hAnsi="Arial,Bold" w:cs="Arial,Bold"/>
          <w:b/>
          <w:bCs/>
          <w:color w:val="000000"/>
          <w:sz w:val="28"/>
          <w:szCs w:val="28"/>
        </w:rPr>
        <w:t>Notebook Software</w:t>
      </w:r>
    </w:p>
    <w:p w:rsidR="00F21C6E" w:rsidRDefault="00F21C6E" w:rsidP="00F21C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Notebook software acts as an electronic notebook that can be used to edit, save and distribute</w:t>
      </w:r>
    </w:p>
    <w:p w:rsidR="00F21C6E" w:rsidRPr="00FB6DB1" w:rsidRDefault="00F21C6E" w:rsidP="00F21C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information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written on a SMART Board interactive whiteboard. Free training material on how to</w:t>
      </w:r>
      <w:r w:rsidR="00FB6DB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use Notebook software</w:t>
      </w:r>
      <w:r w:rsidR="00FB6DB1">
        <w:rPr>
          <w:rFonts w:ascii="Arial" w:hAnsi="Arial" w:cs="Arial"/>
          <w:color w:val="000000"/>
          <w:sz w:val="20"/>
          <w:szCs w:val="20"/>
        </w:rPr>
        <w:t xml:space="preserve">, please contact the </w:t>
      </w:r>
      <w:r w:rsidR="00FB6DB1" w:rsidRPr="00FB6DB1">
        <w:rPr>
          <w:rFonts w:ascii="Arial" w:hAnsi="Arial" w:cs="Arial"/>
          <w:color w:val="000000"/>
          <w:sz w:val="20"/>
          <w:szCs w:val="20"/>
          <w:u w:val="single"/>
        </w:rPr>
        <w:t>COBI Computing department at ext. 4607</w:t>
      </w:r>
    </w:p>
    <w:p w:rsidR="00F21C6E" w:rsidRDefault="00F21C6E" w:rsidP="00F21C6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8"/>
          <w:szCs w:val="28"/>
        </w:rPr>
      </w:pPr>
      <w:r>
        <w:rPr>
          <w:rFonts w:ascii="Arial,Bold" w:hAnsi="Arial,Bold" w:cs="Arial,Bold"/>
          <w:b/>
          <w:bCs/>
          <w:color w:val="000000"/>
          <w:sz w:val="28"/>
          <w:szCs w:val="28"/>
        </w:rPr>
        <w:t>Controlling a PowerPoint</w:t>
      </w:r>
      <w:r>
        <w:rPr>
          <w:rFonts w:ascii="Arial,Bold" w:hAnsi="Arial,Bold" w:cs="Arial,Bold"/>
          <w:b/>
          <w:bCs/>
          <w:color w:val="000000"/>
          <w:sz w:val="18"/>
          <w:szCs w:val="18"/>
        </w:rPr>
        <w:t xml:space="preserve">® </w:t>
      </w:r>
      <w:r>
        <w:rPr>
          <w:rFonts w:ascii="Arial,Bold" w:hAnsi="Arial,Bold" w:cs="Arial,Bold"/>
          <w:b/>
          <w:bCs/>
          <w:color w:val="000000"/>
          <w:sz w:val="28"/>
          <w:szCs w:val="28"/>
        </w:rPr>
        <w:t>Presentation</w:t>
      </w:r>
    </w:p>
    <w:p w:rsidR="00F21C6E" w:rsidRDefault="00F21C6E" w:rsidP="00F21C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When you run PowerPoint software in Slide Show view on the SMART Board interactive whiteboard, you</w:t>
      </w:r>
      <w:r w:rsidR="00FB6DB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can control your presentation using the three-button Slide Show toolbar. You can also use the touch</w:t>
      </w:r>
      <w:r w:rsidR="00FB6DB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shortcut described below.</w:t>
      </w:r>
    </w:p>
    <w:p w:rsidR="00F21C6E" w:rsidRPr="00FB6DB1" w:rsidRDefault="00F21C6E" w:rsidP="00FB6DB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B6DB1">
        <w:rPr>
          <w:rFonts w:ascii="Arial" w:hAnsi="Arial" w:cs="Arial"/>
          <w:color w:val="000000"/>
          <w:sz w:val="20"/>
          <w:szCs w:val="20"/>
        </w:rPr>
        <w:t>Open PowerPoint software and your presentation.</w:t>
      </w:r>
    </w:p>
    <w:p w:rsidR="00F21C6E" w:rsidRPr="00FB6DB1" w:rsidRDefault="00F21C6E" w:rsidP="00FB6DB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B6DB1">
        <w:rPr>
          <w:rFonts w:ascii="Arial" w:hAnsi="Arial" w:cs="Arial"/>
          <w:color w:val="000000"/>
          <w:sz w:val="20"/>
          <w:szCs w:val="20"/>
        </w:rPr>
        <w:t xml:space="preserve">Select </w:t>
      </w:r>
      <w:r w:rsidRPr="00FB6DB1">
        <w:rPr>
          <w:rFonts w:ascii="Arial,Bold" w:hAnsi="Arial,Bold" w:cs="Arial,Bold"/>
          <w:b/>
          <w:bCs/>
          <w:color w:val="000000"/>
          <w:sz w:val="20"/>
          <w:szCs w:val="20"/>
        </w:rPr>
        <w:t>View &gt; Slide Show</w:t>
      </w:r>
      <w:r w:rsidRPr="00FB6DB1">
        <w:rPr>
          <w:rFonts w:ascii="Arial" w:hAnsi="Arial" w:cs="Arial"/>
          <w:color w:val="000000"/>
          <w:sz w:val="20"/>
          <w:szCs w:val="20"/>
        </w:rPr>
        <w:t>. The Slide Show toolbar will appear.</w:t>
      </w:r>
    </w:p>
    <w:p w:rsidR="00F21C6E" w:rsidRPr="00FB6DB1" w:rsidRDefault="00F21C6E" w:rsidP="00FB6DB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B18ECB0" wp14:editId="463D0284">
            <wp:simplePos x="0" y="0"/>
            <wp:positionH relativeFrom="column">
              <wp:posOffset>5534025</wp:posOffset>
            </wp:positionH>
            <wp:positionV relativeFrom="paragraph">
              <wp:posOffset>3810</wp:posOffset>
            </wp:positionV>
            <wp:extent cx="1257300" cy="48577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DB1">
        <w:rPr>
          <w:rFonts w:ascii="Arial" w:hAnsi="Arial" w:cs="Arial"/>
          <w:color w:val="000000"/>
          <w:sz w:val="20"/>
          <w:szCs w:val="20"/>
        </w:rPr>
        <w:t>To move backward or forward through the presentation, use the arrows on</w:t>
      </w:r>
    </w:p>
    <w:p w:rsidR="00F21C6E" w:rsidRDefault="00F21C6E" w:rsidP="00F21C6E">
      <w:pPr>
        <w:pStyle w:val="Default"/>
        <w:framePr w:w="2777" w:wrap="auto" w:vAnchor="page" w:hAnchor="page" w:x="9442" w:y="8420"/>
        <w:spacing w:after="80"/>
        <w:rPr>
          <w:sz w:val="20"/>
          <w:szCs w:val="20"/>
        </w:rPr>
      </w:pPr>
    </w:p>
    <w:p w:rsidR="00F21C6E" w:rsidRPr="00FB6DB1" w:rsidRDefault="00F21C6E" w:rsidP="00FB6DB1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6DB1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FB6DB1">
        <w:rPr>
          <w:rFonts w:ascii="Arial" w:hAnsi="Arial" w:cs="Arial"/>
          <w:color w:val="000000"/>
          <w:sz w:val="20"/>
          <w:szCs w:val="20"/>
        </w:rPr>
        <w:t xml:space="preserve"> Slide Show toolbar.</w:t>
      </w:r>
    </w:p>
    <w:p w:rsidR="00F21C6E" w:rsidRPr="00FB6DB1" w:rsidRDefault="00F21C6E" w:rsidP="00FB6DB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B6DB1">
        <w:rPr>
          <w:rFonts w:ascii="Arial" w:hAnsi="Arial" w:cs="Arial"/>
          <w:color w:val="000000"/>
          <w:sz w:val="20"/>
          <w:szCs w:val="20"/>
        </w:rPr>
        <w:t>You can also advance to the next slide by pressing the whiteboard twice, making sure the second</w:t>
      </w:r>
    </w:p>
    <w:p w:rsidR="00F21C6E" w:rsidRPr="00FB6DB1" w:rsidRDefault="00F21C6E" w:rsidP="00FB6DB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FB6DB1">
        <w:rPr>
          <w:rFonts w:ascii="Arial" w:hAnsi="Arial" w:cs="Arial"/>
          <w:color w:val="000000"/>
          <w:sz w:val="20"/>
          <w:szCs w:val="20"/>
        </w:rPr>
        <w:t>press</w:t>
      </w:r>
      <w:proofErr w:type="gramEnd"/>
      <w:r w:rsidRPr="00FB6DB1">
        <w:rPr>
          <w:rFonts w:ascii="Arial" w:hAnsi="Arial" w:cs="Arial"/>
          <w:color w:val="000000"/>
          <w:sz w:val="20"/>
          <w:szCs w:val="20"/>
        </w:rPr>
        <w:t xml:space="preserve"> is to the </w:t>
      </w:r>
      <w:r w:rsidRPr="00FB6DB1">
        <w:rPr>
          <w:rFonts w:ascii="Arial,Italic" w:hAnsi="Arial,Italic" w:cs="Arial,Italic"/>
          <w:i/>
          <w:iCs/>
          <w:color w:val="000000"/>
          <w:sz w:val="20"/>
          <w:szCs w:val="20"/>
        </w:rPr>
        <w:t xml:space="preserve">right </w:t>
      </w:r>
      <w:r w:rsidRPr="00FB6DB1">
        <w:rPr>
          <w:rFonts w:ascii="Arial" w:hAnsi="Arial" w:cs="Arial"/>
          <w:color w:val="000000"/>
          <w:sz w:val="20"/>
          <w:szCs w:val="20"/>
        </w:rPr>
        <w:t>of the first. To go back one slide, press the whiteboard twice, making sure the</w:t>
      </w:r>
      <w:r w:rsidR="00FB6DB1">
        <w:rPr>
          <w:rFonts w:ascii="Arial" w:hAnsi="Arial" w:cs="Arial"/>
          <w:color w:val="000000"/>
          <w:sz w:val="20"/>
          <w:szCs w:val="20"/>
        </w:rPr>
        <w:t xml:space="preserve"> </w:t>
      </w:r>
      <w:r w:rsidRPr="00FB6DB1">
        <w:rPr>
          <w:rFonts w:ascii="Arial" w:hAnsi="Arial" w:cs="Arial"/>
          <w:color w:val="000000"/>
          <w:sz w:val="20"/>
          <w:szCs w:val="20"/>
        </w:rPr>
        <w:t xml:space="preserve">second press is to the </w:t>
      </w:r>
      <w:r w:rsidRPr="00FB6DB1">
        <w:rPr>
          <w:rFonts w:ascii="Arial,Italic" w:hAnsi="Arial,Italic" w:cs="Arial,Italic"/>
          <w:i/>
          <w:iCs/>
          <w:color w:val="000000"/>
          <w:sz w:val="20"/>
          <w:szCs w:val="20"/>
        </w:rPr>
        <w:t xml:space="preserve">left </w:t>
      </w:r>
      <w:r w:rsidRPr="00FB6DB1">
        <w:rPr>
          <w:rFonts w:ascii="Arial" w:hAnsi="Arial" w:cs="Arial"/>
          <w:color w:val="000000"/>
          <w:sz w:val="20"/>
          <w:szCs w:val="20"/>
        </w:rPr>
        <w:t>of the first.</w:t>
      </w:r>
    </w:p>
    <w:p w:rsidR="00F21C6E" w:rsidRPr="00FB6DB1" w:rsidRDefault="00F21C6E" w:rsidP="00FB6DB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B6DB1">
        <w:rPr>
          <w:rFonts w:ascii="Arial" w:hAnsi="Arial" w:cs="Arial"/>
          <w:color w:val="000000"/>
          <w:sz w:val="20"/>
          <w:szCs w:val="20"/>
        </w:rPr>
        <w:t xml:space="preserve">To make annotations on a PowerPoint slide, pick up a pen from the SMART Pen Tray and write </w:t>
      </w:r>
      <w:proofErr w:type="spellStart"/>
      <w:r w:rsidRPr="00FB6DB1">
        <w:rPr>
          <w:rFonts w:ascii="Arial" w:hAnsi="Arial" w:cs="Arial"/>
          <w:color w:val="000000"/>
          <w:sz w:val="20"/>
          <w:szCs w:val="20"/>
        </w:rPr>
        <w:t>overthe</w:t>
      </w:r>
      <w:proofErr w:type="spellEnd"/>
      <w:r w:rsidRPr="00FB6DB1">
        <w:rPr>
          <w:rFonts w:ascii="Arial" w:hAnsi="Arial" w:cs="Arial"/>
          <w:color w:val="000000"/>
          <w:sz w:val="20"/>
          <w:szCs w:val="20"/>
        </w:rPr>
        <w:t xml:space="preserve"> slide.</w:t>
      </w:r>
    </w:p>
    <w:p w:rsidR="00F21C6E" w:rsidRDefault="00F21C6E" w:rsidP="00F21C6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8"/>
          <w:szCs w:val="28"/>
        </w:rPr>
      </w:pPr>
      <w:r>
        <w:rPr>
          <w:rFonts w:ascii="Arial,Bold" w:hAnsi="Arial,Bold" w:cs="Arial,Bold"/>
          <w:b/>
          <w:bCs/>
          <w:color w:val="000000"/>
          <w:sz w:val="28"/>
          <w:szCs w:val="28"/>
        </w:rPr>
        <w:t>Saving Your PowerPoint Annotations</w:t>
      </w:r>
    </w:p>
    <w:p w:rsidR="00F21C6E" w:rsidRPr="00FB6DB1" w:rsidRDefault="00F21C6E" w:rsidP="00FB6DB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B6DB1">
        <w:rPr>
          <w:rFonts w:ascii="Arial" w:hAnsi="Arial" w:cs="Arial"/>
          <w:color w:val="000000"/>
          <w:sz w:val="20"/>
          <w:szCs w:val="20"/>
        </w:rPr>
        <w:t>You can save your annotations into Notebook software or directly onto your PowerPoint slide.</w:t>
      </w:r>
    </w:p>
    <w:p w:rsidR="00F21C6E" w:rsidRPr="00FB6DB1" w:rsidRDefault="00F21C6E" w:rsidP="00FB6DB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B6DB1">
        <w:rPr>
          <w:rFonts w:ascii="Arial" w:hAnsi="Arial" w:cs="Arial"/>
          <w:color w:val="000000"/>
          <w:sz w:val="20"/>
          <w:szCs w:val="20"/>
        </w:rPr>
        <w:t>Press the middle button of the Slide Show toolbar. A drop-down menu will appear.</w:t>
      </w:r>
    </w:p>
    <w:p w:rsidR="00F21C6E" w:rsidRPr="00FB6DB1" w:rsidRDefault="00F21C6E" w:rsidP="00FB6DB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B6DB1">
        <w:rPr>
          <w:rFonts w:ascii="Arial" w:hAnsi="Arial" w:cs="Arial"/>
          <w:color w:val="000000"/>
          <w:sz w:val="20"/>
          <w:szCs w:val="20"/>
        </w:rPr>
        <w:t xml:space="preserve">To save your annotations in Notebook software, select </w:t>
      </w:r>
      <w:r w:rsidRPr="00FB6DB1">
        <w:rPr>
          <w:rFonts w:ascii="Arial,Bold" w:hAnsi="Arial,Bold" w:cs="Arial,Bold"/>
          <w:b/>
          <w:bCs/>
          <w:color w:val="000000"/>
          <w:sz w:val="20"/>
          <w:szCs w:val="20"/>
        </w:rPr>
        <w:t>Capture to Notebook</w:t>
      </w:r>
      <w:r w:rsidRPr="00FB6DB1">
        <w:rPr>
          <w:rFonts w:ascii="Arial" w:hAnsi="Arial" w:cs="Arial"/>
          <w:color w:val="000000"/>
          <w:sz w:val="20"/>
          <w:szCs w:val="20"/>
        </w:rPr>
        <w:t>.</w:t>
      </w:r>
    </w:p>
    <w:p w:rsidR="00F21C6E" w:rsidRPr="00FB6DB1" w:rsidRDefault="00F21C6E" w:rsidP="00FB6DB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B6DB1">
        <w:rPr>
          <w:rFonts w:ascii="Arial" w:hAnsi="Arial" w:cs="Arial"/>
          <w:color w:val="000000"/>
          <w:sz w:val="20"/>
          <w:szCs w:val="20"/>
        </w:rPr>
        <w:t>Notebook software will automatically open when you select this option.</w:t>
      </w:r>
    </w:p>
    <w:p w:rsidR="00F21C6E" w:rsidRPr="00FB6DB1" w:rsidRDefault="00F21C6E" w:rsidP="00FB6DB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45C1CBE" wp14:editId="4CC76DDA">
            <wp:simplePos x="0" y="0"/>
            <wp:positionH relativeFrom="column">
              <wp:posOffset>4895850</wp:posOffset>
            </wp:positionH>
            <wp:positionV relativeFrom="paragraph">
              <wp:posOffset>31750</wp:posOffset>
            </wp:positionV>
            <wp:extent cx="1895475" cy="14382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DB1">
        <w:rPr>
          <w:rFonts w:ascii="Arial" w:hAnsi="Arial" w:cs="Arial"/>
          <w:color w:val="000000"/>
          <w:sz w:val="20"/>
          <w:szCs w:val="20"/>
        </w:rPr>
        <w:t xml:space="preserve">To save your annotations as objects in the PowerPoint slide, choose </w:t>
      </w:r>
      <w:r w:rsidRPr="00FB6DB1">
        <w:rPr>
          <w:rFonts w:ascii="Arial,Bold" w:hAnsi="Arial,Bold" w:cs="Arial,Bold"/>
          <w:b/>
          <w:bCs/>
          <w:color w:val="000000"/>
          <w:sz w:val="20"/>
          <w:szCs w:val="20"/>
        </w:rPr>
        <w:t>Save</w:t>
      </w:r>
    </w:p>
    <w:p w:rsidR="00F21C6E" w:rsidRPr="00FB6DB1" w:rsidRDefault="00F21C6E" w:rsidP="00FB6DB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B6DB1">
        <w:rPr>
          <w:rFonts w:ascii="Arial,Bold" w:hAnsi="Arial,Bold" w:cs="Arial,Bold"/>
          <w:b/>
          <w:bCs/>
          <w:color w:val="000000"/>
          <w:sz w:val="20"/>
          <w:szCs w:val="20"/>
        </w:rPr>
        <w:t>Annotations to PowerPoint</w:t>
      </w:r>
      <w:r w:rsidRPr="00FB6DB1">
        <w:rPr>
          <w:rFonts w:ascii="Arial" w:hAnsi="Arial" w:cs="Arial"/>
          <w:color w:val="000000"/>
          <w:sz w:val="20"/>
          <w:szCs w:val="20"/>
        </w:rPr>
        <w:t>.</w:t>
      </w:r>
    </w:p>
    <w:p w:rsidR="00F21C6E" w:rsidRPr="00FB6DB1" w:rsidRDefault="00F21C6E" w:rsidP="00FB6DB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B6DB1">
        <w:rPr>
          <w:rFonts w:ascii="Arial" w:hAnsi="Arial" w:cs="Arial"/>
          <w:color w:val="000000"/>
          <w:sz w:val="20"/>
          <w:szCs w:val="20"/>
        </w:rPr>
        <w:t xml:space="preserve">Select </w:t>
      </w:r>
      <w:r w:rsidRPr="00FB6DB1">
        <w:rPr>
          <w:rFonts w:ascii="Arial,Bold" w:hAnsi="Arial,Bold" w:cs="Arial,Bold"/>
          <w:b/>
          <w:bCs/>
          <w:color w:val="000000"/>
          <w:sz w:val="20"/>
          <w:szCs w:val="20"/>
        </w:rPr>
        <w:t xml:space="preserve">File &gt; Save </w:t>
      </w:r>
      <w:r w:rsidRPr="00FB6DB1">
        <w:rPr>
          <w:rFonts w:ascii="Arial" w:hAnsi="Arial" w:cs="Arial"/>
          <w:color w:val="000000"/>
          <w:sz w:val="20"/>
          <w:szCs w:val="20"/>
        </w:rPr>
        <w:t>before you close Notebook or PowerPoint software.</w:t>
      </w:r>
    </w:p>
    <w:p w:rsidR="00F21C6E" w:rsidRDefault="00F21C6E" w:rsidP="00F21C6E">
      <w:pPr>
        <w:pStyle w:val="Default"/>
        <w:framePr w:w="2657" w:wrap="auto" w:vAnchor="page" w:hAnchor="page" w:x="9391" w:y="796"/>
        <w:spacing w:after="120"/>
        <w:rPr>
          <w:sz w:val="36"/>
          <w:szCs w:val="36"/>
        </w:rPr>
      </w:pPr>
      <w:r>
        <w:rPr>
          <w:rFonts w:ascii="Arial,Bold" w:hAnsi="Arial,Bold" w:cs="Arial,Bold"/>
          <w:b/>
          <w:bCs/>
          <w:sz w:val="16"/>
          <w:szCs w:val="16"/>
        </w:rPr>
        <w:t>NOTE</w:t>
      </w:r>
      <w:r>
        <w:rPr>
          <w:sz w:val="20"/>
          <w:szCs w:val="20"/>
        </w:rPr>
        <w:t>: By default, PowerPoint will save all annotations made during a slide show.</w:t>
      </w:r>
      <w:r w:rsidRPr="00F21C6E">
        <w:rPr>
          <w:sz w:val="36"/>
          <w:szCs w:val="36"/>
        </w:rPr>
        <w:t xml:space="preserve"> </w:t>
      </w:r>
    </w:p>
    <w:p w:rsidR="00F21C6E" w:rsidRDefault="00F21C6E" w:rsidP="00F21C6E">
      <w:pPr>
        <w:pStyle w:val="Default"/>
        <w:framePr w:w="3785" w:wrap="auto" w:vAnchor="page" w:hAnchor="page" w:x="8540" w:y="12092"/>
        <w:spacing w:after="760"/>
        <w:rPr>
          <w:sz w:val="20"/>
          <w:szCs w:val="20"/>
        </w:rPr>
      </w:pPr>
    </w:p>
    <w:p w:rsidR="00F21C6E" w:rsidRDefault="00F21C6E" w:rsidP="00F21C6E">
      <w:pPr>
        <w:pStyle w:val="Default"/>
        <w:framePr w:w="3785" w:wrap="auto" w:vAnchor="page" w:hAnchor="page" w:x="8540" w:y="13532"/>
        <w:spacing w:after="760"/>
        <w:rPr>
          <w:sz w:val="20"/>
          <w:szCs w:val="20"/>
        </w:rPr>
      </w:pPr>
    </w:p>
    <w:p w:rsidR="00F21C6E" w:rsidRDefault="00F21C6E" w:rsidP="00F21C6E">
      <w:pPr>
        <w:pStyle w:val="Default"/>
        <w:framePr w:w="3785" w:wrap="auto" w:vAnchor="page" w:hAnchor="page" w:x="8540" w:y="12092"/>
        <w:spacing w:after="760"/>
        <w:rPr>
          <w:sz w:val="20"/>
          <w:szCs w:val="20"/>
        </w:rPr>
      </w:pPr>
    </w:p>
    <w:p w:rsidR="00AD465D" w:rsidRPr="00AD465D" w:rsidRDefault="00AD465D" w:rsidP="00F21C6E">
      <w:pPr>
        <w:ind w:left="360"/>
        <w:rPr>
          <w:sz w:val="48"/>
          <w:szCs w:val="48"/>
        </w:rPr>
      </w:pPr>
      <w:bookmarkStart w:id="0" w:name="_GoBack"/>
      <w:bookmarkEnd w:id="0"/>
    </w:p>
    <w:sectPr w:rsidR="00AD465D" w:rsidRPr="00AD465D" w:rsidSect="006C0A42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AEC81AF"/>
    <w:multiLevelType w:val="hybridMultilevel"/>
    <w:tmpl w:val="60C7667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187565"/>
    <w:multiLevelType w:val="hybridMultilevel"/>
    <w:tmpl w:val="DD5A7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E6F0C"/>
    <w:multiLevelType w:val="hybridMultilevel"/>
    <w:tmpl w:val="D6FAE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A7F74"/>
    <w:multiLevelType w:val="hybridMultilevel"/>
    <w:tmpl w:val="95767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64BAE"/>
    <w:multiLevelType w:val="hybridMultilevel"/>
    <w:tmpl w:val="47644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4F57F1"/>
    <w:multiLevelType w:val="hybridMultilevel"/>
    <w:tmpl w:val="E0966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C03B4"/>
    <w:multiLevelType w:val="hybridMultilevel"/>
    <w:tmpl w:val="6C18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5A2492"/>
    <w:multiLevelType w:val="hybridMultilevel"/>
    <w:tmpl w:val="B2E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8F08D5"/>
    <w:multiLevelType w:val="hybridMultilevel"/>
    <w:tmpl w:val="F2D43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FD3B00"/>
    <w:multiLevelType w:val="hybridMultilevel"/>
    <w:tmpl w:val="68945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0E0AA5"/>
    <w:multiLevelType w:val="hybridMultilevel"/>
    <w:tmpl w:val="200E1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856E0E"/>
    <w:multiLevelType w:val="hybridMultilevel"/>
    <w:tmpl w:val="B4FCD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8856AA"/>
    <w:multiLevelType w:val="hybridMultilevel"/>
    <w:tmpl w:val="D6E47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255B32"/>
    <w:multiLevelType w:val="hybridMultilevel"/>
    <w:tmpl w:val="0A863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902699"/>
    <w:multiLevelType w:val="hybridMultilevel"/>
    <w:tmpl w:val="0AE0B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0408CF"/>
    <w:multiLevelType w:val="hybridMultilevel"/>
    <w:tmpl w:val="2264A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600F81"/>
    <w:multiLevelType w:val="hybridMultilevel"/>
    <w:tmpl w:val="D58AB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4A0431"/>
    <w:multiLevelType w:val="hybridMultilevel"/>
    <w:tmpl w:val="7408D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4"/>
  </w:num>
  <w:num w:numId="4">
    <w:abstractNumId w:val="12"/>
  </w:num>
  <w:num w:numId="5">
    <w:abstractNumId w:val="8"/>
  </w:num>
  <w:num w:numId="6">
    <w:abstractNumId w:val="17"/>
  </w:num>
  <w:num w:numId="7">
    <w:abstractNumId w:val="6"/>
  </w:num>
  <w:num w:numId="8">
    <w:abstractNumId w:val="15"/>
  </w:num>
  <w:num w:numId="9">
    <w:abstractNumId w:val="13"/>
  </w:num>
  <w:num w:numId="10">
    <w:abstractNumId w:val="1"/>
  </w:num>
  <w:num w:numId="11">
    <w:abstractNumId w:val="7"/>
  </w:num>
  <w:num w:numId="12">
    <w:abstractNumId w:val="4"/>
  </w:num>
  <w:num w:numId="13">
    <w:abstractNumId w:val="0"/>
  </w:num>
  <w:num w:numId="14">
    <w:abstractNumId w:val="16"/>
  </w:num>
  <w:num w:numId="15">
    <w:abstractNumId w:val="9"/>
  </w:num>
  <w:num w:numId="16">
    <w:abstractNumId w:val="10"/>
  </w:num>
  <w:num w:numId="17">
    <w:abstractNumId w:val="1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A4B93"/>
    <w:rsid w:val="00017C42"/>
    <w:rsid w:val="00065951"/>
    <w:rsid w:val="000746BE"/>
    <w:rsid w:val="00084DF5"/>
    <w:rsid w:val="000F23F3"/>
    <w:rsid w:val="00124282"/>
    <w:rsid w:val="001274DB"/>
    <w:rsid w:val="00140D6E"/>
    <w:rsid w:val="0015548C"/>
    <w:rsid w:val="001646CB"/>
    <w:rsid w:val="00196E92"/>
    <w:rsid w:val="00230E0C"/>
    <w:rsid w:val="00272ADD"/>
    <w:rsid w:val="0033785B"/>
    <w:rsid w:val="00351320"/>
    <w:rsid w:val="003627B1"/>
    <w:rsid w:val="0038297F"/>
    <w:rsid w:val="003B228D"/>
    <w:rsid w:val="003D2589"/>
    <w:rsid w:val="00415638"/>
    <w:rsid w:val="00517DC6"/>
    <w:rsid w:val="00542C8A"/>
    <w:rsid w:val="005514C5"/>
    <w:rsid w:val="005536F7"/>
    <w:rsid w:val="0058009F"/>
    <w:rsid w:val="005F46C6"/>
    <w:rsid w:val="00634349"/>
    <w:rsid w:val="006508B8"/>
    <w:rsid w:val="006779F9"/>
    <w:rsid w:val="006C0A42"/>
    <w:rsid w:val="006C1E76"/>
    <w:rsid w:val="00731ED7"/>
    <w:rsid w:val="007436E2"/>
    <w:rsid w:val="007463D8"/>
    <w:rsid w:val="007471F3"/>
    <w:rsid w:val="007E4AB5"/>
    <w:rsid w:val="0082661B"/>
    <w:rsid w:val="00832B94"/>
    <w:rsid w:val="008503C7"/>
    <w:rsid w:val="008A4B93"/>
    <w:rsid w:val="008B663D"/>
    <w:rsid w:val="008D2995"/>
    <w:rsid w:val="008D5897"/>
    <w:rsid w:val="00941781"/>
    <w:rsid w:val="00985E7E"/>
    <w:rsid w:val="009C6292"/>
    <w:rsid w:val="00A11AF7"/>
    <w:rsid w:val="00A12730"/>
    <w:rsid w:val="00A4648C"/>
    <w:rsid w:val="00A5709C"/>
    <w:rsid w:val="00AA6BD7"/>
    <w:rsid w:val="00AD465D"/>
    <w:rsid w:val="00B26161"/>
    <w:rsid w:val="00B414F0"/>
    <w:rsid w:val="00B44269"/>
    <w:rsid w:val="00B65586"/>
    <w:rsid w:val="00B6672B"/>
    <w:rsid w:val="00B863A7"/>
    <w:rsid w:val="00B9166B"/>
    <w:rsid w:val="00BC3456"/>
    <w:rsid w:val="00C8331D"/>
    <w:rsid w:val="00CE329D"/>
    <w:rsid w:val="00D35C9A"/>
    <w:rsid w:val="00D704DE"/>
    <w:rsid w:val="00D859D1"/>
    <w:rsid w:val="00D85FD6"/>
    <w:rsid w:val="00DB0FAC"/>
    <w:rsid w:val="00DE3155"/>
    <w:rsid w:val="00E11ED7"/>
    <w:rsid w:val="00E17EF7"/>
    <w:rsid w:val="00E45069"/>
    <w:rsid w:val="00F21C6E"/>
    <w:rsid w:val="00F462ED"/>
    <w:rsid w:val="00F8109E"/>
    <w:rsid w:val="00FB6DB1"/>
    <w:rsid w:val="00FD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4" type="connector" idref="#_x0000_s1030"/>
        <o:r id="V:Rule5" type="connector" idref="#_x0000_s1037"/>
        <o:r id="V:Rule6" type="connector" idref="#_x0000_s103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9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2ADD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3785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3785B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85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21C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F21C6E"/>
    <w:rPr>
      <w:color w:val="auto"/>
    </w:rPr>
  </w:style>
  <w:style w:type="paragraph" w:customStyle="1" w:styleId="CM7">
    <w:name w:val="CM7"/>
    <w:basedOn w:val="Default"/>
    <w:next w:val="Default"/>
    <w:uiPriority w:val="99"/>
    <w:rsid w:val="00F21C6E"/>
    <w:rPr>
      <w:color w:val="auto"/>
    </w:rPr>
  </w:style>
  <w:style w:type="paragraph" w:customStyle="1" w:styleId="CM8">
    <w:name w:val="CM8"/>
    <w:basedOn w:val="Default"/>
    <w:next w:val="Default"/>
    <w:uiPriority w:val="99"/>
    <w:rsid w:val="00F21C6E"/>
    <w:rPr>
      <w:color w:val="auto"/>
    </w:rPr>
  </w:style>
  <w:style w:type="paragraph" w:customStyle="1" w:styleId="CM2">
    <w:name w:val="CM2"/>
    <w:basedOn w:val="Default"/>
    <w:next w:val="Default"/>
    <w:uiPriority w:val="99"/>
    <w:rsid w:val="00F21C6E"/>
    <w:pPr>
      <w:spacing w:line="231" w:lineRule="atLeast"/>
    </w:pPr>
    <w:rPr>
      <w:color w:val="auto"/>
    </w:rPr>
  </w:style>
  <w:style w:type="paragraph" w:customStyle="1" w:styleId="CM3">
    <w:name w:val="CM3"/>
    <w:basedOn w:val="Default"/>
    <w:next w:val="Default"/>
    <w:uiPriority w:val="99"/>
    <w:rsid w:val="00F21C6E"/>
    <w:pPr>
      <w:spacing w:line="231" w:lineRule="atLeast"/>
    </w:pPr>
    <w:rPr>
      <w:color w:val="auto"/>
    </w:rPr>
  </w:style>
  <w:style w:type="paragraph" w:customStyle="1" w:styleId="CM9">
    <w:name w:val="CM9"/>
    <w:basedOn w:val="Default"/>
    <w:next w:val="Default"/>
    <w:uiPriority w:val="99"/>
    <w:rsid w:val="00F21C6E"/>
    <w:rPr>
      <w:color w:val="auto"/>
    </w:rPr>
  </w:style>
  <w:style w:type="paragraph" w:customStyle="1" w:styleId="CM4">
    <w:name w:val="CM4"/>
    <w:basedOn w:val="Default"/>
    <w:next w:val="Default"/>
    <w:uiPriority w:val="99"/>
    <w:rsid w:val="00F21C6E"/>
    <w:rPr>
      <w:color w:val="auto"/>
    </w:rPr>
  </w:style>
  <w:style w:type="paragraph" w:customStyle="1" w:styleId="CM10">
    <w:name w:val="CM10"/>
    <w:basedOn w:val="Default"/>
    <w:next w:val="Default"/>
    <w:uiPriority w:val="99"/>
    <w:rsid w:val="00F21C6E"/>
    <w:rPr>
      <w:color w:val="auto"/>
    </w:rPr>
  </w:style>
  <w:style w:type="paragraph" w:customStyle="1" w:styleId="CM5">
    <w:name w:val="CM5"/>
    <w:basedOn w:val="Default"/>
    <w:next w:val="Default"/>
    <w:uiPriority w:val="99"/>
    <w:rsid w:val="00F21C6E"/>
    <w:pPr>
      <w:spacing w:line="338" w:lineRule="atLeast"/>
    </w:pPr>
    <w:rPr>
      <w:color w:val="auto"/>
    </w:rPr>
  </w:style>
  <w:style w:type="paragraph" w:customStyle="1" w:styleId="CM11">
    <w:name w:val="CM11"/>
    <w:basedOn w:val="Default"/>
    <w:next w:val="Default"/>
    <w:uiPriority w:val="99"/>
    <w:rsid w:val="00F21C6E"/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emf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2008-01-07T00:00:00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6211</TotalTime>
  <Pages>13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for the New Crestron Media in Stranahan</vt:lpstr>
    </vt:vector>
  </TitlesOfParts>
  <Company>The University of Toledo</Company>
  <LinksUpToDate>false</LinksUpToDate>
  <CharactersWithSpaces>6987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the New Crestron Media in Stranahan</dc:title>
  <dc:creator>The University of Toledo</dc:creator>
  <cp:lastModifiedBy>Stephen James</cp:lastModifiedBy>
  <cp:revision>10</cp:revision>
  <cp:lastPrinted>2008-08-22T19:31:00Z</cp:lastPrinted>
  <dcterms:created xsi:type="dcterms:W3CDTF">2008-08-22T19:31:00Z</dcterms:created>
  <dcterms:modified xsi:type="dcterms:W3CDTF">2011-08-17T21:45:00Z</dcterms:modified>
</cp:coreProperties>
</file>