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FFF91" w14:textId="77777777" w:rsidR="001934E1" w:rsidRDefault="001934E1" w:rsidP="00BB022D">
      <w:pPr>
        <w:pStyle w:val="Heading1"/>
        <w:jc w:val="center"/>
        <w:rPr>
          <w:rFonts w:ascii="CG Times" w:hAnsi="CG Times"/>
          <w:b/>
          <w:i/>
          <w:color w:val="FF0000"/>
          <w:szCs w:val="24"/>
        </w:rPr>
      </w:pPr>
    </w:p>
    <w:p w14:paraId="429C174C" w14:textId="77777777" w:rsidR="001934E1" w:rsidRDefault="001934E1" w:rsidP="00BB022D">
      <w:pPr>
        <w:pStyle w:val="Heading1"/>
        <w:jc w:val="center"/>
        <w:rPr>
          <w:rFonts w:ascii="CG Times" w:hAnsi="CG Times"/>
          <w:b/>
          <w:i/>
          <w:color w:val="FF0000"/>
          <w:szCs w:val="24"/>
        </w:rPr>
      </w:pPr>
    </w:p>
    <w:p w14:paraId="79368C3B" w14:textId="0061565B" w:rsidR="00BB022D" w:rsidRPr="00137BAD" w:rsidRDefault="00647F76" w:rsidP="00BB022D">
      <w:pPr>
        <w:pStyle w:val="Heading1"/>
        <w:jc w:val="center"/>
        <w:rPr>
          <w:rFonts w:ascii="CG Times" w:hAnsi="CG Times"/>
          <w:b/>
          <w:i/>
          <w:color w:val="FF0000"/>
          <w:szCs w:val="24"/>
        </w:rPr>
      </w:pPr>
      <w:r>
        <w:rPr>
          <w:rFonts w:ascii="CG Times" w:hAnsi="CG Times"/>
          <w:b/>
          <w:i/>
          <w:color w:val="FF0000"/>
          <w:szCs w:val="24"/>
        </w:rPr>
        <w:t>(</w:t>
      </w:r>
      <w:r w:rsidR="00BB022D" w:rsidRPr="00137BAD">
        <w:rPr>
          <w:rFonts w:ascii="CG Times" w:hAnsi="CG Times"/>
          <w:b/>
          <w:i/>
          <w:color w:val="FF0000"/>
          <w:szCs w:val="24"/>
        </w:rPr>
        <w:t>PLEASE USE YOUR DEPARTMENT STATIONERY)</w:t>
      </w:r>
    </w:p>
    <w:p w14:paraId="3CAEBA88" w14:textId="77777777" w:rsidR="00BB022D" w:rsidRPr="00137BAD" w:rsidRDefault="00BB022D" w:rsidP="00BB022D">
      <w:pPr>
        <w:rPr>
          <w:sz w:val="24"/>
          <w:szCs w:val="24"/>
        </w:rPr>
      </w:pPr>
    </w:p>
    <w:p w14:paraId="1636BA11" w14:textId="77777777" w:rsidR="00BB022D" w:rsidRPr="00137BAD" w:rsidRDefault="00BB022D" w:rsidP="00BB022D">
      <w:pPr>
        <w:rPr>
          <w:sz w:val="24"/>
          <w:szCs w:val="24"/>
        </w:rPr>
      </w:pPr>
    </w:p>
    <w:p w14:paraId="4C8CDCAA" w14:textId="77777777" w:rsidR="00BB022D" w:rsidRPr="00137BAD" w:rsidRDefault="00BB022D" w:rsidP="00BB022D">
      <w:pPr>
        <w:rPr>
          <w:sz w:val="24"/>
          <w:szCs w:val="24"/>
        </w:rPr>
      </w:pPr>
    </w:p>
    <w:p w14:paraId="52FA5254" w14:textId="77777777" w:rsidR="00BB022D" w:rsidRPr="00137BAD" w:rsidRDefault="00BB022D" w:rsidP="00BB022D">
      <w:pPr>
        <w:rPr>
          <w:b/>
          <w:i/>
          <w:color w:val="FF0000"/>
          <w:sz w:val="24"/>
          <w:szCs w:val="24"/>
        </w:rPr>
      </w:pPr>
      <w:r w:rsidRPr="00137BAD">
        <w:rPr>
          <w:b/>
          <w:i/>
          <w:color w:val="FF0000"/>
          <w:sz w:val="24"/>
          <w:szCs w:val="24"/>
        </w:rPr>
        <w:t>DATE</w:t>
      </w:r>
    </w:p>
    <w:p w14:paraId="683541EC" w14:textId="77777777" w:rsidR="00BB022D" w:rsidRDefault="00BB022D" w:rsidP="00BB022D">
      <w:pPr>
        <w:rPr>
          <w:sz w:val="24"/>
          <w:szCs w:val="24"/>
        </w:rPr>
      </w:pPr>
    </w:p>
    <w:p w14:paraId="5E2ED9AB" w14:textId="77777777" w:rsidR="001934E1" w:rsidRDefault="001934E1" w:rsidP="00BB022D">
      <w:pPr>
        <w:rPr>
          <w:sz w:val="24"/>
          <w:szCs w:val="24"/>
        </w:rPr>
      </w:pPr>
    </w:p>
    <w:p w14:paraId="46615448" w14:textId="77777777" w:rsidR="001934E1" w:rsidRPr="00137BAD" w:rsidRDefault="001934E1" w:rsidP="00BB022D">
      <w:pPr>
        <w:rPr>
          <w:sz w:val="24"/>
          <w:szCs w:val="24"/>
        </w:rPr>
      </w:pPr>
    </w:p>
    <w:p w14:paraId="1EEB1BDC" w14:textId="77777777" w:rsidR="00BB022D" w:rsidRPr="00137BAD" w:rsidRDefault="00BB022D" w:rsidP="00BB022D">
      <w:pPr>
        <w:rPr>
          <w:b/>
          <w:sz w:val="24"/>
          <w:szCs w:val="24"/>
        </w:rPr>
      </w:pPr>
    </w:p>
    <w:p w14:paraId="3C988843" w14:textId="77777777" w:rsidR="00BB022D" w:rsidRPr="00137BAD" w:rsidRDefault="00BB022D" w:rsidP="00BB022D">
      <w:pPr>
        <w:rPr>
          <w:b/>
          <w:i/>
          <w:color w:val="FF0000"/>
          <w:sz w:val="24"/>
          <w:szCs w:val="24"/>
        </w:rPr>
      </w:pPr>
      <w:r w:rsidRPr="00137BAD">
        <w:rPr>
          <w:b/>
          <w:i/>
          <w:color w:val="FF0000"/>
          <w:sz w:val="24"/>
          <w:szCs w:val="24"/>
        </w:rPr>
        <w:t>FULL NAME</w:t>
      </w:r>
    </w:p>
    <w:p w14:paraId="42B034CD" w14:textId="77777777" w:rsidR="00BB022D" w:rsidRPr="00137BAD" w:rsidRDefault="00BB022D" w:rsidP="00BB022D">
      <w:pPr>
        <w:rPr>
          <w:b/>
          <w:i/>
          <w:color w:val="FF0000"/>
          <w:sz w:val="24"/>
          <w:szCs w:val="24"/>
        </w:rPr>
      </w:pPr>
      <w:r w:rsidRPr="00137BAD">
        <w:rPr>
          <w:b/>
          <w:i/>
          <w:color w:val="FF0000"/>
          <w:sz w:val="24"/>
          <w:szCs w:val="24"/>
        </w:rPr>
        <w:t>ADDRESS</w:t>
      </w:r>
    </w:p>
    <w:p w14:paraId="7CE67ABB" w14:textId="77777777" w:rsidR="00BB022D" w:rsidRPr="00137BAD" w:rsidRDefault="00BB022D" w:rsidP="00BB022D">
      <w:pPr>
        <w:rPr>
          <w:b/>
          <w:i/>
          <w:color w:val="FF0000"/>
          <w:sz w:val="24"/>
          <w:szCs w:val="24"/>
        </w:rPr>
      </w:pPr>
      <w:r w:rsidRPr="00137BAD">
        <w:rPr>
          <w:b/>
          <w:i/>
          <w:color w:val="FF0000"/>
          <w:sz w:val="24"/>
          <w:szCs w:val="24"/>
        </w:rPr>
        <w:t>CITY, STATE ZIP</w:t>
      </w:r>
    </w:p>
    <w:p w14:paraId="30FF451B" w14:textId="77777777" w:rsidR="00BB022D" w:rsidRDefault="00BB022D" w:rsidP="00BB022D">
      <w:pPr>
        <w:rPr>
          <w:color w:val="FF0000"/>
          <w:sz w:val="24"/>
          <w:szCs w:val="24"/>
        </w:rPr>
      </w:pPr>
    </w:p>
    <w:p w14:paraId="4C0AE94F" w14:textId="77777777" w:rsidR="001934E1" w:rsidRPr="00137BAD" w:rsidRDefault="001934E1" w:rsidP="00BB022D">
      <w:pPr>
        <w:rPr>
          <w:color w:val="FF0000"/>
          <w:sz w:val="24"/>
          <w:szCs w:val="24"/>
        </w:rPr>
      </w:pPr>
    </w:p>
    <w:p w14:paraId="59A566FF" w14:textId="77777777" w:rsidR="00BB022D" w:rsidRPr="00137BAD" w:rsidRDefault="00BB022D" w:rsidP="00BB022D">
      <w:pPr>
        <w:rPr>
          <w:sz w:val="24"/>
          <w:szCs w:val="24"/>
        </w:rPr>
      </w:pPr>
      <w:r w:rsidRPr="00137BAD">
        <w:rPr>
          <w:sz w:val="24"/>
          <w:szCs w:val="24"/>
        </w:rPr>
        <w:t xml:space="preserve">Dear </w:t>
      </w:r>
      <w:r w:rsidRPr="00137BAD">
        <w:rPr>
          <w:b/>
          <w:i/>
          <w:color w:val="FF0000"/>
          <w:sz w:val="24"/>
          <w:szCs w:val="24"/>
        </w:rPr>
        <w:t>NAME:</w:t>
      </w:r>
    </w:p>
    <w:p w14:paraId="396D22AC" w14:textId="77777777" w:rsidR="00BB022D" w:rsidRPr="00137BAD" w:rsidRDefault="00BB022D" w:rsidP="00BB022D">
      <w:pPr>
        <w:rPr>
          <w:sz w:val="24"/>
          <w:szCs w:val="24"/>
        </w:rPr>
      </w:pPr>
    </w:p>
    <w:p w14:paraId="2AD7F8C0" w14:textId="691F868C" w:rsidR="00BB022D" w:rsidRPr="00137BAD" w:rsidRDefault="00BB022D" w:rsidP="00BB022D">
      <w:pPr>
        <w:jc w:val="both"/>
        <w:rPr>
          <w:sz w:val="24"/>
          <w:szCs w:val="24"/>
        </w:rPr>
      </w:pPr>
      <w:r w:rsidRPr="00137BAD">
        <w:rPr>
          <w:sz w:val="24"/>
          <w:szCs w:val="24"/>
        </w:rPr>
        <w:t xml:space="preserve">The Board of Trustees of The University of Toledo, at its meeting of </w:t>
      </w:r>
      <w:r w:rsidRPr="00137BAD">
        <w:rPr>
          <w:color w:val="FF0000"/>
          <w:sz w:val="24"/>
          <w:szCs w:val="24"/>
        </w:rPr>
        <w:t>XXXXXX</w:t>
      </w:r>
      <w:r w:rsidRPr="00137BAD">
        <w:rPr>
          <w:i/>
          <w:sz w:val="24"/>
          <w:szCs w:val="24"/>
        </w:rPr>
        <w:t>,</w:t>
      </w:r>
      <w:r w:rsidRPr="00137BAD">
        <w:rPr>
          <w:sz w:val="24"/>
          <w:szCs w:val="24"/>
        </w:rPr>
        <w:t xml:space="preserve"> approved your </w:t>
      </w:r>
      <w:r w:rsidR="00A009F7">
        <w:rPr>
          <w:sz w:val="24"/>
          <w:szCs w:val="24"/>
        </w:rPr>
        <w:t xml:space="preserve">ProMedica </w:t>
      </w:r>
      <w:r>
        <w:rPr>
          <w:sz w:val="24"/>
          <w:szCs w:val="24"/>
        </w:rPr>
        <w:t>p</w:t>
      </w:r>
      <w:r w:rsidRPr="00137BAD">
        <w:rPr>
          <w:sz w:val="24"/>
          <w:szCs w:val="24"/>
        </w:rPr>
        <w:t>ractitioner</w:t>
      </w:r>
      <w:r>
        <w:rPr>
          <w:sz w:val="24"/>
          <w:szCs w:val="24"/>
        </w:rPr>
        <w:t xml:space="preserve"> t</w:t>
      </w:r>
      <w:r w:rsidRPr="00137BAD">
        <w:rPr>
          <w:sz w:val="24"/>
          <w:szCs w:val="24"/>
        </w:rPr>
        <w:t>rac</w:t>
      </w:r>
      <w:r>
        <w:rPr>
          <w:sz w:val="24"/>
          <w:szCs w:val="24"/>
        </w:rPr>
        <w:t>k</w:t>
      </w:r>
      <w:r w:rsidRPr="00137BAD">
        <w:rPr>
          <w:sz w:val="24"/>
          <w:szCs w:val="24"/>
        </w:rPr>
        <w:t xml:space="preserve"> faculty appointment at the rank of Clinical</w:t>
      </w:r>
      <w:r w:rsidR="00F55382">
        <w:rPr>
          <w:color w:val="FF0000"/>
          <w:sz w:val="24"/>
          <w:szCs w:val="24"/>
        </w:rPr>
        <w:t xml:space="preserve"> XXXXX Professor</w:t>
      </w:r>
      <w:r w:rsidR="00F55382">
        <w:rPr>
          <w:sz w:val="24"/>
          <w:szCs w:val="24"/>
        </w:rPr>
        <w:t xml:space="preserve"> in the Department of </w:t>
      </w:r>
      <w:r w:rsidRPr="00137BAD">
        <w:rPr>
          <w:color w:val="FF0000"/>
          <w:sz w:val="24"/>
          <w:szCs w:val="24"/>
        </w:rPr>
        <w:t>XXXXXXX,</w:t>
      </w:r>
      <w:r w:rsidRPr="00137BAD">
        <w:rPr>
          <w:sz w:val="24"/>
          <w:szCs w:val="24"/>
        </w:rPr>
        <w:t xml:space="preserve"> College of Medicine and Life Sciences, for the period </w:t>
      </w:r>
      <w:r w:rsidRPr="00137BAD">
        <w:rPr>
          <w:color w:val="FF0000"/>
          <w:sz w:val="24"/>
          <w:szCs w:val="24"/>
        </w:rPr>
        <w:t>XXXXXX</w:t>
      </w:r>
      <w:r w:rsidRPr="00137BAD">
        <w:rPr>
          <w:sz w:val="24"/>
          <w:szCs w:val="24"/>
        </w:rPr>
        <w:t xml:space="preserve"> through </w:t>
      </w:r>
      <w:r w:rsidRPr="00137BAD">
        <w:rPr>
          <w:color w:val="FF0000"/>
          <w:sz w:val="24"/>
          <w:szCs w:val="24"/>
        </w:rPr>
        <w:t>XXXXXX</w:t>
      </w:r>
      <w:r w:rsidRPr="00137BAD">
        <w:rPr>
          <w:sz w:val="24"/>
          <w:szCs w:val="24"/>
        </w:rPr>
        <w:t>.</w:t>
      </w:r>
      <w:r w:rsidR="007C6240">
        <w:rPr>
          <w:sz w:val="24"/>
          <w:szCs w:val="24"/>
        </w:rPr>
        <w:t xml:space="preserve">  Your UT identification </w:t>
      </w:r>
      <w:r w:rsidR="007B01FA">
        <w:rPr>
          <w:sz w:val="24"/>
          <w:szCs w:val="24"/>
        </w:rPr>
        <w:t>R</w:t>
      </w:r>
      <w:r w:rsidR="007C6240">
        <w:rPr>
          <w:sz w:val="24"/>
          <w:szCs w:val="24"/>
        </w:rPr>
        <w:t>ocket # is R------------</w:t>
      </w:r>
      <w:proofErr w:type="gramStart"/>
      <w:r w:rsidR="007C6240">
        <w:rPr>
          <w:sz w:val="24"/>
          <w:szCs w:val="24"/>
        </w:rPr>
        <w:t>-,</w:t>
      </w:r>
      <w:r w:rsidR="0093752A">
        <w:rPr>
          <w:sz w:val="24"/>
          <w:szCs w:val="24"/>
        </w:rPr>
        <w:t xml:space="preserve"> </w:t>
      </w:r>
      <w:bookmarkStart w:id="0" w:name="_GoBack"/>
      <w:bookmarkEnd w:id="0"/>
      <w:r w:rsidR="007C6240">
        <w:rPr>
          <w:sz w:val="24"/>
          <w:szCs w:val="24"/>
        </w:rPr>
        <w:t>and</w:t>
      </w:r>
      <w:proofErr w:type="gramEnd"/>
      <w:r w:rsidR="007C6240">
        <w:rPr>
          <w:sz w:val="24"/>
          <w:szCs w:val="24"/>
        </w:rPr>
        <w:t xml:space="preserve"> attached are instructions on how to activate the UTAD account</w:t>
      </w:r>
      <w:r w:rsidR="00097A9C">
        <w:rPr>
          <w:sz w:val="24"/>
          <w:szCs w:val="24"/>
        </w:rPr>
        <w:t xml:space="preserve"> </w:t>
      </w:r>
      <w:r w:rsidR="00097A9C" w:rsidRPr="0093752A">
        <w:rPr>
          <w:sz w:val="24"/>
          <w:szCs w:val="24"/>
        </w:rPr>
        <w:t>if you have not yet activated your account.</w:t>
      </w:r>
    </w:p>
    <w:p w14:paraId="3A6EB68A" w14:textId="77777777" w:rsidR="00BB022D" w:rsidRPr="00137BAD" w:rsidRDefault="00BB022D" w:rsidP="00BB022D">
      <w:pPr>
        <w:jc w:val="both"/>
        <w:rPr>
          <w:sz w:val="24"/>
          <w:szCs w:val="24"/>
        </w:rPr>
      </w:pPr>
    </w:p>
    <w:p w14:paraId="445DAF57" w14:textId="5A600435" w:rsidR="00BB022D" w:rsidRPr="00137BAD" w:rsidRDefault="00BB022D" w:rsidP="00BB022D">
      <w:pPr>
        <w:jc w:val="both"/>
        <w:rPr>
          <w:sz w:val="24"/>
          <w:szCs w:val="24"/>
        </w:rPr>
      </w:pPr>
      <w:r w:rsidRPr="00137BAD">
        <w:rPr>
          <w:sz w:val="24"/>
          <w:szCs w:val="24"/>
        </w:rPr>
        <w:t>This appointment is conferred in recognition and appreciation of your commitment to devote professional time and effort to official programs and activities of</w:t>
      </w:r>
      <w:r>
        <w:rPr>
          <w:sz w:val="24"/>
          <w:szCs w:val="24"/>
        </w:rPr>
        <w:t xml:space="preserve"> T</w:t>
      </w:r>
      <w:r w:rsidRPr="00137BAD">
        <w:rPr>
          <w:sz w:val="24"/>
          <w:szCs w:val="24"/>
        </w:rPr>
        <w:t xml:space="preserve">he University of Toledo </w:t>
      </w:r>
      <w:r>
        <w:rPr>
          <w:sz w:val="24"/>
          <w:szCs w:val="24"/>
        </w:rPr>
        <w:t xml:space="preserve">(UT) </w:t>
      </w:r>
      <w:r w:rsidRPr="00137BAD">
        <w:rPr>
          <w:sz w:val="24"/>
          <w:szCs w:val="24"/>
        </w:rPr>
        <w:t>Colleg</w:t>
      </w:r>
      <w:r>
        <w:rPr>
          <w:sz w:val="24"/>
          <w:szCs w:val="24"/>
        </w:rPr>
        <w:t>e of Medicine and Life Sciences</w:t>
      </w:r>
      <w:r w:rsidRPr="00137BAD">
        <w:rPr>
          <w:sz w:val="24"/>
          <w:szCs w:val="24"/>
        </w:rPr>
        <w:t xml:space="preserve">.  </w:t>
      </w:r>
      <w:r>
        <w:rPr>
          <w:sz w:val="24"/>
          <w:szCs w:val="24"/>
        </w:rPr>
        <w:t>Practitioner track</w:t>
      </w:r>
      <w:r w:rsidRPr="00137BAD">
        <w:rPr>
          <w:sz w:val="24"/>
          <w:szCs w:val="24"/>
        </w:rPr>
        <w:t xml:space="preserve"> faculty members make significant contributions through teaching and mentoring students, conducting collaborative research with UT investigators, and providing clinical training experiences.  During your appointment you shall participate and contribute to the education, research and service missions of the Department of </w:t>
      </w:r>
      <w:r w:rsidRPr="00137BAD">
        <w:rPr>
          <w:color w:val="FF0000"/>
          <w:sz w:val="24"/>
          <w:szCs w:val="24"/>
        </w:rPr>
        <w:t>XXXXXXX</w:t>
      </w:r>
      <w:r w:rsidRPr="00137BAD">
        <w:rPr>
          <w:sz w:val="24"/>
          <w:szCs w:val="24"/>
        </w:rPr>
        <w:t xml:space="preserve"> and the</w:t>
      </w:r>
      <w:r>
        <w:rPr>
          <w:sz w:val="24"/>
          <w:szCs w:val="24"/>
        </w:rPr>
        <w:t xml:space="preserve"> UT</w:t>
      </w:r>
      <w:r w:rsidRPr="00137BAD">
        <w:rPr>
          <w:sz w:val="24"/>
          <w:szCs w:val="24"/>
        </w:rPr>
        <w:t xml:space="preserve"> College of Medicine and Life </w:t>
      </w:r>
      <w:r w:rsidRPr="0093752A">
        <w:rPr>
          <w:sz w:val="24"/>
          <w:szCs w:val="24"/>
        </w:rPr>
        <w:t>Sciences</w:t>
      </w:r>
      <w:r w:rsidR="00097A9C" w:rsidRPr="0093752A">
        <w:rPr>
          <w:sz w:val="24"/>
          <w:szCs w:val="24"/>
        </w:rPr>
        <w:t xml:space="preserve"> as directed.</w:t>
      </w:r>
    </w:p>
    <w:p w14:paraId="591C62F6" w14:textId="77777777" w:rsidR="00BB022D" w:rsidRPr="00137BAD" w:rsidRDefault="00BB022D" w:rsidP="00BB022D">
      <w:pPr>
        <w:jc w:val="both"/>
        <w:rPr>
          <w:sz w:val="24"/>
          <w:szCs w:val="24"/>
        </w:rPr>
      </w:pPr>
    </w:p>
    <w:p w14:paraId="310D66B6" w14:textId="148F30CB" w:rsidR="006C08F3" w:rsidRDefault="00BB022D" w:rsidP="00BB022D">
      <w:pPr>
        <w:rPr>
          <w:sz w:val="24"/>
          <w:szCs w:val="24"/>
        </w:rPr>
      </w:pPr>
      <w:r w:rsidRPr="00137BAD">
        <w:rPr>
          <w:sz w:val="24"/>
          <w:szCs w:val="24"/>
        </w:rPr>
        <w:t xml:space="preserve">As a condition of your appointment, you will be subject to the </w:t>
      </w:r>
      <w:r>
        <w:rPr>
          <w:sz w:val="24"/>
          <w:szCs w:val="24"/>
        </w:rPr>
        <w:t xml:space="preserve">College of Medicine &amp; Life Sciences </w:t>
      </w:r>
      <w:r w:rsidRPr="00137BAD">
        <w:rPr>
          <w:sz w:val="24"/>
          <w:szCs w:val="24"/>
        </w:rPr>
        <w:t>Facul</w:t>
      </w:r>
      <w:r w:rsidR="00602782">
        <w:rPr>
          <w:sz w:val="24"/>
          <w:szCs w:val="24"/>
        </w:rPr>
        <w:t>ty Rules and Regulations, and</w:t>
      </w:r>
      <w:r w:rsidRPr="00137BAD">
        <w:rPr>
          <w:sz w:val="24"/>
          <w:szCs w:val="24"/>
        </w:rPr>
        <w:t xml:space="preserve"> </w:t>
      </w:r>
      <w:r>
        <w:rPr>
          <w:sz w:val="24"/>
          <w:szCs w:val="24"/>
        </w:rPr>
        <w:t xml:space="preserve">UT </w:t>
      </w:r>
      <w:r w:rsidRPr="00137BAD">
        <w:rPr>
          <w:sz w:val="24"/>
          <w:szCs w:val="24"/>
        </w:rPr>
        <w:t>policies and procedures, incl</w:t>
      </w:r>
      <w:r w:rsidR="003A34CE">
        <w:rPr>
          <w:sz w:val="24"/>
          <w:szCs w:val="24"/>
        </w:rPr>
        <w:t xml:space="preserve">uding those governing research.  </w:t>
      </w:r>
      <w:r w:rsidRPr="00137BAD">
        <w:rPr>
          <w:sz w:val="24"/>
          <w:szCs w:val="24"/>
        </w:rPr>
        <w:t>Use of your UT title or academic affiliation on professional publications, such as professional journal articles, requires the prior approv</w:t>
      </w:r>
      <w:r>
        <w:rPr>
          <w:sz w:val="24"/>
          <w:szCs w:val="24"/>
        </w:rPr>
        <w:t>al</w:t>
      </w:r>
      <w:r w:rsidR="00602782">
        <w:rPr>
          <w:sz w:val="24"/>
          <w:szCs w:val="24"/>
        </w:rPr>
        <w:t xml:space="preserve"> of</w:t>
      </w:r>
      <w:r>
        <w:rPr>
          <w:sz w:val="24"/>
          <w:szCs w:val="24"/>
        </w:rPr>
        <w:t>, and is at the discretion of</w:t>
      </w:r>
      <w:r w:rsidRPr="00137BAD">
        <w:rPr>
          <w:sz w:val="24"/>
          <w:szCs w:val="24"/>
        </w:rPr>
        <w:t xml:space="preserve"> the department chair.  </w:t>
      </w:r>
      <w:r>
        <w:rPr>
          <w:sz w:val="24"/>
          <w:szCs w:val="24"/>
        </w:rPr>
        <w:t>Any resear</w:t>
      </w:r>
      <w:r w:rsidR="00602782">
        <w:rPr>
          <w:sz w:val="24"/>
          <w:szCs w:val="24"/>
        </w:rPr>
        <w:t xml:space="preserve">ch projects which involve human </w:t>
      </w:r>
      <w:r>
        <w:rPr>
          <w:sz w:val="24"/>
          <w:szCs w:val="24"/>
        </w:rPr>
        <w:t>subjects, and for which you might identify yourself as a UT faculty member on resulting publications, must be reviewed and approved by the UT and ProMedica IRB</w:t>
      </w:r>
      <w:r w:rsidR="00602782">
        <w:rPr>
          <w:sz w:val="24"/>
          <w:szCs w:val="24"/>
        </w:rPr>
        <w:t>s</w:t>
      </w:r>
      <w:r>
        <w:rPr>
          <w:sz w:val="24"/>
          <w:szCs w:val="24"/>
        </w:rPr>
        <w:t xml:space="preserve"> prior to initiation of the research.</w:t>
      </w:r>
    </w:p>
    <w:p w14:paraId="6A2A2ACF" w14:textId="77777777" w:rsidR="00BB022D" w:rsidRDefault="00BB022D" w:rsidP="00BB022D">
      <w:pPr>
        <w:rPr>
          <w:sz w:val="24"/>
          <w:szCs w:val="24"/>
        </w:rPr>
      </w:pPr>
    </w:p>
    <w:p w14:paraId="6EB9271B" w14:textId="77777777" w:rsidR="007C6240" w:rsidRDefault="00BB022D" w:rsidP="00BB022D">
      <w:pPr>
        <w:rPr>
          <w:sz w:val="24"/>
          <w:szCs w:val="24"/>
        </w:rPr>
      </w:pPr>
      <w:r>
        <w:rPr>
          <w:sz w:val="24"/>
          <w:szCs w:val="24"/>
        </w:rPr>
        <w:t xml:space="preserve">Practitioner track faculty are not considered to be officers or employees of UT with respect to benefits, retirement programs or coverage for claims of professional liability and are not entitled to civil immunity from suit, even when acting in their capacities as faculty.  Through the acceptance of the appointment, you expressly waive the right to claim benefits or immunity under Ohio law and acknowledge that the University is not responsible for providing a defense or for paying a judgement with respect to a professional liability claim filed against you.  </w:t>
      </w:r>
    </w:p>
    <w:p w14:paraId="501E23D4" w14:textId="77777777" w:rsidR="009D0FF5" w:rsidRDefault="00BB022D" w:rsidP="00BB022D">
      <w:pPr>
        <w:rPr>
          <w:sz w:val="24"/>
          <w:szCs w:val="24"/>
        </w:rPr>
      </w:pPr>
      <w:r>
        <w:rPr>
          <w:sz w:val="24"/>
          <w:szCs w:val="24"/>
        </w:rPr>
        <w:t>When you engage in a clinical practice, you must maintain your own separate professional liability coverage.</w:t>
      </w:r>
    </w:p>
    <w:p w14:paraId="2F5160F2" w14:textId="77777777" w:rsidR="009D0FF5" w:rsidRDefault="009D0FF5" w:rsidP="00BB022D">
      <w:pPr>
        <w:rPr>
          <w:sz w:val="24"/>
          <w:szCs w:val="24"/>
        </w:rPr>
      </w:pPr>
    </w:p>
    <w:p w14:paraId="6000F117" w14:textId="77777777" w:rsidR="00BB022D" w:rsidRDefault="00BB022D" w:rsidP="00BB022D">
      <w:pPr>
        <w:rPr>
          <w:sz w:val="24"/>
          <w:szCs w:val="24"/>
        </w:rPr>
      </w:pPr>
      <w:r>
        <w:rPr>
          <w:sz w:val="24"/>
          <w:szCs w:val="24"/>
        </w:rPr>
        <w:t>Thank you for your personal commitment and support of The University of Toledo College of Medicine and Life Sciences.</w:t>
      </w:r>
    </w:p>
    <w:p w14:paraId="1F2DDCA5" w14:textId="77777777" w:rsidR="0037168C" w:rsidRDefault="0037168C" w:rsidP="00BB022D">
      <w:pPr>
        <w:rPr>
          <w:sz w:val="24"/>
          <w:szCs w:val="24"/>
        </w:rPr>
      </w:pPr>
    </w:p>
    <w:p w14:paraId="3D765EE3" w14:textId="77777777" w:rsidR="0037168C" w:rsidRDefault="0037168C" w:rsidP="00BB022D">
      <w:pPr>
        <w:rPr>
          <w:sz w:val="24"/>
          <w:szCs w:val="24"/>
        </w:rPr>
      </w:pPr>
      <w:r>
        <w:rPr>
          <w:sz w:val="24"/>
          <w:szCs w:val="24"/>
        </w:rPr>
        <w:t>Sincerely,</w:t>
      </w:r>
    </w:p>
    <w:p w14:paraId="0123061B" w14:textId="77777777" w:rsidR="0037168C" w:rsidRDefault="0037168C" w:rsidP="00BB022D">
      <w:pPr>
        <w:rPr>
          <w:sz w:val="24"/>
          <w:szCs w:val="24"/>
        </w:rPr>
      </w:pPr>
    </w:p>
    <w:p w14:paraId="37ADF2E8" w14:textId="77777777" w:rsidR="0037168C" w:rsidRDefault="0037168C" w:rsidP="00BB022D">
      <w:pPr>
        <w:rPr>
          <w:sz w:val="24"/>
          <w:szCs w:val="24"/>
        </w:rPr>
      </w:pPr>
    </w:p>
    <w:p w14:paraId="274C717F" w14:textId="77777777" w:rsidR="003A34CE" w:rsidRDefault="003A34CE" w:rsidP="00BB022D">
      <w:pPr>
        <w:rPr>
          <w:sz w:val="24"/>
          <w:szCs w:val="24"/>
        </w:rPr>
      </w:pPr>
    </w:p>
    <w:p w14:paraId="3AAAD174" w14:textId="77777777" w:rsidR="0037168C" w:rsidRDefault="0037168C" w:rsidP="00BB022D">
      <w:pPr>
        <w:rPr>
          <w:sz w:val="24"/>
          <w:szCs w:val="24"/>
        </w:rPr>
      </w:pPr>
      <w:r>
        <w:rPr>
          <w:sz w:val="24"/>
          <w:szCs w:val="24"/>
        </w:rPr>
        <w:t>Christopher Cooper, M.D.</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9D0FF5" w:rsidRPr="00F55382">
        <w:rPr>
          <w:color w:val="FF0000"/>
          <w:sz w:val="24"/>
          <w:szCs w:val="24"/>
        </w:rPr>
        <w:t>Name</w:t>
      </w:r>
    </w:p>
    <w:p w14:paraId="46323172" w14:textId="77777777" w:rsidR="0037168C" w:rsidRDefault="0037168C" w:rsidP="00BB022D">
      <w:pPr>
        <w:rPr>
          <w:sz w:val="24"/>
          <w:szCs w:val="24"/>
        </w:rPr>
      </w:pPr>
      <w:r>
        <w:rPr>
          <w:sz w:val="24"/>
          <w:szCs w:val="24"/>
        </w:rPr>
        <w:t>Executive Vice President for Clinical Affairs</w:t>
      </w:r>
      <w:r w:rsidR="009D0FF5">
        <w:rPr>
          <w:sz w:val="24"/>
          <w:szCs w:val="24"/>
        </w:rPr>
        <w:tab/>
      </w:r>
      <w:r w:rsidR="009D0FF5">
        <w:rPr>
          <w:sz w:val="24"/>
          <w:szCs w:val="24"/>
        </w:rPr>
        <w:tab/>
      </w:r>
      <w:r w:rsidR="009D0FF5">
        <w:rPr>
          <w:sz w:val="24"/>
          <w:szCs w:val="24"/>
        </w:rPr>
        <w:tab/>
      </w:r>
      <w:r w:rsidR="009D0FF5" w:rsidRPr="00F55382">
        <w:rPr>
          <w:color w:val="FF0000"/>
          <w:sz w:val="24"/>
          <w:szCs w:val="24"/>
        </w:rPr>
        <w:t>Title (Chairman)</w:t>
      </w:r>
    </w:p>
    <w:p w14:paraId="0E9FC83F" w14:textId="77777777" w:rsidR="0037168C" w:rsidRPr="00F55382" w:rsidRDefault="0037168C" w:rsidP="00BB022D">
      <w:pPr>
        <w:rPr>
          <w:color w:val="FF0000"/>
          <w:sz w:val="24"/>
          <w:szCs w:val="24"/>
        </w:rPr>
      </w:pPr>
      <w:r>
        <w:rPr>
          <w:sz w:val="24"/>
          <w:szCs w:val="24"/>
        </w:rPr>
        <w:t>Dean of the College of Medicine &amp; Life Sciences</w:t>
      </w:r>
      <w:r w:rsidR="009D0FF5">
        <w:rPr>
          <w:sz w:val="24"/>
          <w:szCs w:val="24"/>
        </w:rPr>
        <w:tab/>
      </w:r>
      <w:r w:rsidR="009D0FF5">
        <w:rPr>
          <w:sz w:val="24"/>
          <w:szCs w:val="24"/>
        </w:rPr>
        <w:tab/>
      </w:r>
      <w:r w:rsidR="009D0FF5">
        <w:rPr>
          <w:sz w:val="24"/>
          <w:szCs w:val="24"/>
        </w:rPr>
        <w:tab/>
      </w:r>
      <w:r w:rsidR="009D0FF5" w:rsidRPr="00F55382">
        <w:rPr>
          <w:color w:val="FF0000"/>
          <w:sz w:val="24"/>
          <w:szCs w:val="24"/>
        </w:rPr>
        <w:t>Department Name</w:t>
      </w:r>
    </w:p>
    <w:p w14:paraId="22D1C698" w14:textId="77777777" w:rsidR="00AA59CD" w:rsidRDefault="00AA59CD" w:rsidP="00BB022D">
      <w:pPr>
        <w:rPr>
          <w:sz w:val="24"/>
          <w:szCs w:val="24"/>
        </w:rPr>
      </w:pPr>
    </w:p>
    <w:p w14:paraId="64BC876A" w14:textId="77777777" w:rsidR="00AA59CD" w:rsidRDefault="00AA59CD" w:rsidP="00BB022D">
      <w:pPr>
        <w:rPr>
          <w:sz w:val="24"/>
          <w:szCs w:val="24"/>
        </w:rPr>
      </w:pPr>
    </w:p>
    <w:p w14:paraId="2FA3D150" w14:textId="77777777" w:rsidR="00AA59CD" w:rsidRDefault="00AA59CD" w:rsidP="00BB022D">
      <w:pPr>
        <w:rPr>
          <w:sz w:val="24"/>
          <w:szCs w:val="24"/>
        </w:rPr>
      </w:pPr>
    </w:p>
    <w:p w14:paraId="3AA1C1CE" w14:textId="77777777" w:rsidR="009D0FF5" w:rsidRDefault="00AA59CD" w:rsidP="00BB022D">
      <w:r>
        <w:rPr>
          <w:sz w:val="24"/>
          <w:szCs w:val="24"/>
        </w:rPr>
        <w:t>cc</w:t>
      </w:r>
      <w:r w:rsidR="009D0FF5">
        <w:rPr>
          <w:sz w:val="24"/>
          <w:szCs w:val="24"/>
        </w:rPr>
        <w:t>:  Office of Faculty Affairs</w:t>
      </w:r>
    </w:p>
    <w:sectPr w:rsidR="009D0FF5" w:rsidSect="001934E1">
      <w:pgSz w:w="12240" w:h="15840"/>
      <w:pgMar w:top="1296" w:right="1440" w:bottom="129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022D"/>
    <w:rsid w:val="00042A4C"/>
    <w:rsid w:val="00097A9C"/>
    <w:rsid w:val="001934E1"/>
    <w:rsid w:val="002603A2"/>
    <w:rsid w:val="002C747D"/>
    <w:rsid w:val="0037168C"/>
    <w:rsid w:val="003A34CE"/>
    <w:rsid w:val="00602782"/>
    <w:rsid w:val="00647F76"/>
    <w:rsid w:val="006C08F3"/>
    <w:rsid w:val="007B01FA"/>
    <w:rsid w:val="007C6240"/>
    <w:rsid w:val="0093752A"/>
    <w:rsid w:val="009D0FF5"/>
    <w:rsid w:val="00A009F7"/>
    <w:rsid w:val="00AA59CD"/>
    <w:rsid w:val="00B14AD9"/>
    <w:rsid w:val="00B302FD"/>
    <w:rsid w:val="00BB022D"/>
    <w:rsid w:val="00C2563A"/>
    <w:rsid w:val="00F5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534E"/>
  <w15:docId w15:val="{EDD3B1B3-0ED7-4112-B691-B4473C47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B022D"/>
    <w:pPr>
      <w:spacing w:after="0" w:line="240" w:lineRule="auto"/>
    </w:pPr>
    <w:rPr>
      <w:rFonts w:ascii="CG Times (WN)" w:eastAsia="Times New Roman" w:hAnsi="CG Times (WN)" w:cs="Times New Roman"/>
      <w:sz w:val="20"/>
      <w:szCs w:val="20"/>
    </w:rPr>
  </w:style>
  <w:style w:type="paragraph" w:styleId="Heading1">
    <w:name w:val="heading 1"/>
    <w:basedOn w:val="Normal"/>
    <w:next w:val="Normal"/>
    <w:link w:val="Heading1Char"/>
    <w:qFormat/>
    <w:rsid w:val="00BB022D"/>
    <w:pPr>
      <w:keepNext/>
      <w:outlineLvl w:val="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22D"/>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Wafaa</dc:creator>
  <cp:lastModifiedBy>Buckley, Tori Lynn</cp:lastModifiedBy>
  <cp:revision>5</cp:revision>
  <dcterms:created xsi:type="dcterms:W3CDTF">2020-06-11T18:12:00Z</dcterms:created>
  <dcterms:modified xsi:type="dcterms:W3CDTF">2020-06-29T17:11:00Z</dcterms:modified>
</cp:coreProperties>
</file>