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496F2" w14:textId="6E67C962" w:rsidR="00DC372F" w:rsidRPr="00726ACF" w:rsidRDefault="1A0410F2" w:rsidP="4F26D45E">
      <w:pPr>
        <w:widowControl w:val="0"/>
        <w:spacing w:after="0" w:line="240" w:lineRule="auto"/>
        <w:jc w:val="center"/>
        <w:rPr>
          <w:rFonts w:eastAsia="Times New Roman" w:cs="Arial"/>
          <w:b/>
          <w:bCs/>
          <w:smallCaps/>
          <w:kern w:val="0"/>
          <w:sz w:val="44"/>
          <w:szCs w:val="44"/>
          <w14:ligatures w14:val="none"/>
        </w:rPr>
      </w:pPr>
      <w:r>
        <w:rPr>
          <w:noProof/>
        </w:rPr>
        <w:drawing>
          <wp:inline distT="0" distB="0" distL="0" distR="0" wp14:anchorId="1B5D7711" wp14:editId="7BAE0C35">
            <wp:extent cx="2360295" cy="629285"/>
            <wp:effectExtent l="0" t="0" r="1905" b="0"/>
            <wp:docPr id="103647786" name="Picture 1" descr="University of Tol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360295" cy="629285"/>
                    </a:xfrm>
                    <a:prstGeom prst="rect">
                      <a:avLst/>
                    </a:prstGeom>
                  </pic:spPr>
                </pic:pic>
              </a:graphicData>
            </a:graphic>
          </wp:inline>
        </w:drawing>
      </w:r>
    </w:p>
    <w:p w14:paraId="704F7922" w14:textId="77777777" w:rsidR="00DC372F" w:rsidRPr="00726ACF" w:rsidRDefault="00DC372F" w:rsidP="5E950106">
      <w:pPr>
        <w:widowControl w:val="0"/>
        <w:spacing w:after="0" w:line="240" w:lineRule="auto"/>
        <w:rPr>
          <w:rFonts w:eastAsia="Times New Roman" w:cs="Arial"/>
          <w:b/>
          <w:bCs/>
          <w:smallCaps/>
          <w:kern w:val="0"/>
          <w:sz w:val="44"/>
          <w:szCs w:val="44"/>
          <w14:ligatures w14:val="none"/>
        </w:rPr>
      </w:pPr>
    </w:p>
    <w:p w14:paraId="33E70889" w14:textId="74F8D58B" w:rsidR="00DC372F" w:rsidRPr="00726ACF" w:rsidRDefault="00DC372F" w:rsidP="004C2311">
      <w:pPr>
        <w:pStyle w:val="Title"/>
        <w:rPr>
          <w:rFonts w:eastAsia="Times New Roman"/>
        </w:rPr>
      </w:pPr>
      <w:r w:rsidRPr="5E950106">
        <w:rPr>
          <w:rFonts w:eastAsia="Times New Roman"/>
        </w:rPr>
        <w:t>NEW HIRE PRE-BOARDING CHECKLIST</w:t>
      </w:r>
    </w:p>
    <w:p w14:paraId="6D0D050F" w14:textId="757F7C30" w:rsidR="00CC3CAC" w:rsidRDefault="00CC3CAC" w:rsidP="00CC3CAC">
      <w:pPr>
        <w:pStyle w:val="Heading1"/>
      </w:pPr>
      <w:r>
        <w:t>Purpose</w:t>
      </w:r>
    </w:p>
    <w:p w14:paraId="6E14FEF1" w14:textId="029A1B11" w:rsidR="0051138E" w:rsidRPr="00FC6A11" w:rsidRDefault="0051138E" w:rsidP="0051138E">
      <w:pPr>
        <w:framePr w:hSpace="180" w:wrap="around" w:vAnchor="text" w:hAnchor="margin" w:xAlign="center" w:y="100"/>
        <w:spacing w:after="120"/>
      </w:pPr>
      <w:r>
        <w:t xml:space="preserve">Use this document to track pre-onboarding tasks prior to the employee’s first day of work. Update the checklist as tasks are </w:t>
      </w:r>
      <w:r w:rsidR="5E5FF638">
        <w:t>completed,</w:t>
      </w:r>
      <w:r>
        <w:t xml:space="preserve"> so progress is documented in real time.</w:t>
      </w:r>
    </w:p>
    <w:p w14:paraId="36854855" w14:textId="1342C8CA" w:rsidR="0051138E" w:rsidRPr="00FC6A11" w:rsidRDefault="0051138E" w:rsidP="00B27304">
      <w:pPr>
        <w:framePr w:hSpace="180" w:wrap="around" w:vAnchor="text" w:hAnchor="margin" w:xAlign="center" w:y="100"/>
        <w:numPr>
          <w:ilvl w:val="0"/>
          <w:numId w:val="1"/>
        </w:numPr>
        <w:spacing w:after="120"/>
        <w:rPr>
          <w:rFonts w:eastAsia="Times New Roman"/>
        </w:rPr>
      </w:pPr>
      <w:r w:rsidRPr="00FC6A11">
        <w:rPr>
          <w:rFonts w:eastAsia="Times New Roman"/>
        </w:rPr>
        <w:t xml:space="preserve">Complete all fields shown in </w:t>
      </w:r>
      <w:r w:rsidRPr="00FC6A11">
        <w:rPr>
          <w:rFonts w:eastAsia="Times New Roman"/>
          <w:b/>
          <w:bCs/>
        </w:rPr>
        <w:t>[brackets]</w:t>
      </w:r>
      <w:r w:rsidRPr="00FC6A11">
        <w:rPr>
          <w:rFonts w:eastAsia="Times New Roman"/>
        </w:rPr>
        <w:t>.</w:t>
      </w:r>
    </w:p>
    <w:p w14:paraId="413F3AEC" w14:textId="3234A432" w:rsidR="00DC372F" w:rsidRPr="00FC6A11" w:rsidRDefault="0051138E"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r w:rsidRPr="5E950106">
        <w:rPr>
          <w:rFonts w:eastAsia="Times New Roman"/>
        </w:rPr>
        <w:t>Add, delete, or edit tasks as needed to reflect the specific position, department, and onboarding timeline.</w:t>
      </w:r>
    </w:p>
    <w:p w14:paraId="5EB91CB7"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tbl>
      <w:tblPr>
        <w:tblStyle w:val="TableGrid"/>
        <w:tblpPr w:leftFromText="180" w:rightFromText="180" w:vertAnchor="text" w:horzAnchor="margin" w:tblpY="108"/>
        <w:tblW w:w="0" w:type="auto"/>
        <w:tblLook w:val="04A0" w:firstRow="1" w:lastRow="0" w:firstColumn="1" w:lastColumn="0" w:noHBand="0" w:noVBand="1"/>
        <w:tblCaption w:val="New Employee Information "/>
        <w:tblDescription w:val="A fillable employee information table used for onboarding or personnel records. The form includes fields for Employee Name, Rocket ID, Bargaining Unit, Position Title, Department, Start Date, Supervisor Name, and Supervisor Title. Users can enter information in designated fields to document employee and supervisor details. The table is organized into multiple rows and columns to group related employee information."/>
      </w:tblPr>
      <w:tblGrid>
        <w:gridCol w:w="6384"/>
        <w:gridCol w:w="6385"/>
      </w:tblGrid>
      <w:tr w:rsidR="0051138E" w:rsidRPr="00726ACF" w14:paraId="001AE33D" w14:textId="77777777" w:rsidTr="5E950106">
        <w:trPr>
          <w:trHeight w:val="893"/>
        </w:trPr>
        <w:tc>
          <w:tcPr>
            <w:tcW w:w="6384" w:type="dxa"/>
          </w:tcPr>
          <w:p w14:paraId="72A39BDE" w14:textId="77777777" w:rsidR="0051138E" w:rsidRDefault="0051138E" w:rsidP="0051138E">
            <w:pPr>
              <w:rPr>
                <w:rFonts w:eastAsia="Times New Roman" w:cs="Times New Roman"/>
              </w:rPr>
            </w:pPr>
            <w:r w:rsidRPr="5E950106">
              <w:rPr>
                <w:rFonts w:eastAsia="Times New Roman" w:cs="Times New Roman"/>
                <w:b/>
                <w:bCs/>
              </w:rPr>
              <w:t xml:space="preserve">Employee Name: </w:t>
            </w:r>
            <w:r w:rsidRPr="5E950106">
              <w:rPr>
                <w:rFonts w:eastAsia="Times New Roman" w:cs="Times New Roman"/>
              </w:rPr>
              <w:t>[Enter employee full name]</w:t>
            </w:r>
          </w:p>
          <w:p w14:paraId="09094B38" w14:textId="77777777" w:rsidR="0064026B" w:rsidRPr="00726ACF" w:rsidRDefault="0064026B" w:rsidP="0051138E">
            <w:pPr>
              <w:rPr>
                <w:rFonts w:eastAsia="Times New Roman" w:cs="Times New Roman"/>
                <w:b/>
                <w:bCs/>
              </w:rPr>
            </w:pPr>
          </w:p>
        </w:tc>
        <w:tc>
          <w:tcPr>
            <w:tcW w:w="6385" w:type="dxa"/>
          </w:tcPr>
          <w:p w14:paraId="44976C19" w14:textId="77777777" w:rsidR="0051138E" w:rsidRPr="000A0BD4" w:rsidRDefault="0051138E" w:rsidP="0051138E">
            <w:pPr>
              <w:rPr>
                <w:rFonts w:eastAsia="Times New Roman" w:cs="Times New Roman"/>
              </w:rPr>
            </w:pPr>
            <w:r w:rsidRPr="5E950106">
              <w:rPr>
                <w:rFonts w:eastAsia="Times New Roman" w:cs="Times New Roman"/>
                <w:b/>
                <w:bCs/>
              </w:rPr>
              <w:t xml:space="preserve">Rocket ID: </w:t>
            </w:r>
            <w:r w:rsidRPr="5E950106">
              <w:rPr>
                <w:rFonts w:eastAsia="Times New Roman" w:cs="Times New Roman"/>
              </w:rPr>
              <w:t>[Enter Rocket ID]</w:t>
            </w:r>
          </w:p>
        </w:tc>
      </w:tr>
      <w:tr w:rsidR="0051138E" w:rsidRPr="00726ACF" w14:paraId="08169980" w14:textId="77777777" w:rsidTr="5E950106">
        <w:trPr>
          <w:trHeight w:val="983"/>
        </w:trPr>
        <w:tc>
          <w:tcPr>
            <w:tcW w:w="6384" w:type="dxa"/>
          </w:tcPr>
          <w:p w14:paraId="228C3AB5" w14:textId="77777777" w:rsidR="0051138E" w:rsidRPr="00726ACF" w:rsidRDefault="0051138E" w:rsidP="0051138E">
            <w:pPr>
              <w:rPr>
                <w:rFonts w:eastAsia="Times New Roman" w:cs="Times New Roman"/>
              </w:rPr>
            </w:pPr>
            <w:r w:rsidRPr="5E950106">
              <w:rPr>
                <w:rFonts w:eastAsia="Times New Roman" w:cs="Times New Roman"/>
                <w:b/>
                <w:bCs/>
              </w:rPr>
              <w:t xml:space="preserve">Bargaining Unit: </w:t>
            </w:r>
            <w:r w:rsidRPr="5E950106">
              <w:rPr>
                <w:rFonts w:eastAsia="Times New Roman" w:cs="Times New Roman"/>
              </w:rPr>
              <w:t>[Enter unit or N/A]</w:t>
            </w:r>
          </w:p>
          <w:p w14:paraId="78B4F749" w14:textId="77777777" w:rsidR="0051138E" w:rsidRPr="00726ACF" w:rsidRDefault="0051138E" w:rsidP="0051138E">
            <w:pPr>
              <w:rPr>
                <w:rFonts w:eastAsia="Times New Roman" w:cs="Times New Roman"/>
                <w:b/>
                <w:bCs/>
              </w:rPr>
            </w:pPr>
          </w:p>
        </w:tc>
        <w:tc>
          <w:tcPr>
            <w:tcW w:w="6385" w:type="dxa"/>
          </w:tcPr>
          <w:p w14:paraId="517FA953" w14:textId="77777777" w:rsidR="0051138E" w:rsidRPr="00726ACF" w:rsidRDefault="0051138E" w:rsidP="0051138E">
            <w:pPr>
              <w:rPr>
                <w:rFonts w:eastAsia="Times New Roman" w:cs="Times New Roman"/>
              </w:rPr>
            </w:pPr>
            <w:r w:rsidRPr="5E950106">
              <w:rPr>
                <w:rFonts w:eastAsia="Times New Roman" w:cs="Times New Roman"/>
                <w:b/>
                <w:bCs/>
              </w:rPr>
              <w:t xml:space="preserve">Position Title: </w:t>
            </w:r>
            <w:r w:rsidRPr="5E950106">
              <w:rPr>
                <w:rFonts w:eastAsia="Times New Roman" w:cs="Times New Roman"/>
              </w:rPr>
              <w:t>[Enter position title]</w:t>
            </w:r>
          </w:p>
          <w:p w14:paraId="298FAE18" w14:textId="77777777" w:rsidR="0051138E" w:rsidRPr="00726ACF" w:rsidRDefault="0051138E" w:rsidP="0051138E">
            <w:pPr>
              <w:rPr>
                <w:rFonts w:eastAsia="Times New Roman" w:cs="Times New Roman"/>
                <w:b/>
                <w:bCs/>
              </w:rPr>
            </w:pPr>
          </w:p>
        </w:tc>
      </w:tr>
      <w:tr w:rsidR="0051138E" w:rsidRPr="00726ACF" w14:paraId="06067D33" w14:textId="77777777" w:rsidTr="5E950106">
        <w:trPr>
          <w:trHeight w:val="893"/>
        </w:trPr>
        <w:tc>
          <w:tcPr>
            <w:tcW w:w="6384" w:type="dxa"/>
          </w:tcPr>
          <w:p w14:paraId="660B819D" w14:textId="77777777" w:rsidR="0051138E" w:rsidRPr="00726ACF" w:rsidRDefault="0051138E" w:rsidP="0051138E">
            <w:pPr>
              <w:rPr>
                <w:rFonts w:eastAsia="Times New Roman" w:cs="Times New Roman"/>
              </w:rPr>
            </w:pPr>
            <w:r w:rsidRPr="5E950106">
              <w:rPr>
                <w:rFonts w:eastAsia="Times New Roman" w:cs="Times New Roman"/>
                <w:b/>
                <w:bCs/>
              </w:rPr>
              <w:t xml:space="preserve">Department: </w:t>
            </w:r>
            <w:r w:rsidRPr="5E950106">
              <w:rPr>
                <w:rFonts w:eastAsia="Times New Roman" w:cs="Times New Roman"/>
              </w:rPr>
              <w:t>[Enter department]</w:t>
            </w:r>
          </w:p>
          <w:p w14:paraId="62785420" w14:textId="77777777" w:rsidR="0051138E" w:rsidRPr="00726ACF" w:rsidRDefault="0051138E" w:rsidP="0051138E">
            <w:pPr>
              <w:rPr>
                <w:rFonts w:eastAsia="Times New Roman" w:cs="Times New Roman"/>
                <w:b/>
                <w:bCs/>
              </w:rPr>
            </w:pPr>
          </w:p>
        </w:tc>
        <w:tc>
          <w:tcPr>
            <w:tcW w:w="6385" w:type="dxa"/>
          </w:tcPr>
          <w:p w14:paraId="3D4045A3" w14:textId="77777777" w:rsidR="0051138E" w:rsidRPr="00726ACF" w:rsidRDefault="0051138E" w:rsidP="0051138E">
            <w:pPr>
              <w:rPr>
                <w:rFonts w:eastAsia="Times New Roman" w:cs="Times New Roman"/>
              </w:rPr>
            </w:pPr>
            <w:r w:rsidRPr="5E950106">
              <w:rPr>
                <w:rFonts w:eastAsia="Times New Roman" w:cs="Times New Roman"/>
                <w:b/>
                <w:bCs/>
              </w:rPr>
              <w:t xml:space="preserve">Start Date: </w:t>
            </w:r>
            <w:r w:rsidRPr="5E950106">
              <w:rPr>
                <w:rFonts w:eastAsia="Times New Roman" w:cs="Times New Roman"/>
              </w:rPr>
              <w:t>[Enter start date]</w:t>
            </w:r>
          </w:p>
          <w:p w14:paraId="65BC5B46" w14:textId="77777777" w:rsidR="0051138E" w:rsidRPr="00726ACF" w:rsidRDefault="0051138E" w:rsidP="0051138E">
            <w:pPr>
              <w:rPr>
                <w:rFonts w:eastAsia="Times New Roman" w:cs="Times New Roman"/>
                <w:b/>
                <w:bCs/>
              </w:rPr>
            </w:pPr>
          </w:p>
        </w:tc>
      </w:tr>
      <w:tr w:rsidR="00476960" w:rsidRPr="00726ACF" w14:paraId="6C4A00FE" w14:textId="77777777" w:rsidTr="5E950106">
        <w:trPr>
          <w:trHeight w:val="875"/>
        </w:trPr>
        <w:tc>
          <w:tcPr>
            <w:tcW w:w="6384" w:type="dxa"/>
          </w:tcPr>
          <w:p w14:paraId="74DEE8D2" w14:textId="77777777" w:rsidR="00476960" w:rsidRDefault="00476960" w:rsidP="00476960">
            <w:pPr>
              <w:rPr>
                <w:rFonts w:eastAsia="Times New Roman" w:cs="Times New Roman"/>
              </w:rPr>
            </w:pPr>
            <w:r w:rsidRPr="5E950106">
              <w:rPr>
                <w:rFonts w:eastAsia="Times New Roman" w:cs="Times New Roman"/>
                <w:b/>
                <w:bCs/>
              </w:rPr>
              <w:t xml:space="preserve">Supervisor: </w:t>
            </w:r>
            <w:r w:rsidRPr="5E950106">
              <w:rPr>
                <w:rFonts w:eastAsia="Times New Roman" w:cs="Times New Roman"/>
              </w:rPr>
              <w:t>[Enter supervisor name]</w:t>
            </w:r>
          </w:p>
          <w:p w14:paraId="116C20C8" w14:textId="57469D15" w:rsidR="006407D6" w:rsidRPr="00726ACF" w:rsidRDefault="006407D6" w:rsidP="00476960">
            <w:pPr>
              <w:rPr>
                <w:rFonts w:eastAsia="Times New Roman" w:cs="Times New Roman"/>
              </w:rPr>
            </w:pPr>
          </w:p>
        </w:tc>
        <w:tc>
          <w:tcPr>
            <w:tcW w:w="6385" w:type="dxa"/>
          </w:tcPr>
          <w:p w14:paraId="41015C98" w14:textId="4F7328C5" w:rsidR="00476960" w:rsidRPr="00726ACF" w:rsidRDefault="00476960" w:rsidP="00476960">
            <w:pPr>
              <w:rPr>
                <w:rFonts w:eastAsia="Times New Roman" w:cs="Times New Roman"/>
                <w:b/>
                <w:bCs/>
              </w:rPr>
            </w:pPr>
            <w:r w:rsidRPr="5E950106">
              <w:rPr>
                <w:rFonts w:eastAsia="Times New Roman" w:cs="Times New Roman"/>
                <w:b/>
                <w:bCs/>
              </w:rPr>
              <w:t xml:space="preserve">Supervisor Title: </w:t>
            </w:r>
            <w:r w:rsidRPr="5E950106">
              <w:rPr>
                <w:rFonts w:eastAsia="Times New Roman" w:cs="Times New Roman"/>
              </w:rPr>
              <w:t>[Enter supervisor title]</w:t>
            </w:r>
          </w:p>
        </w:tc>
      </w:tr>
    </w:tbl>
    <w:p w14:paraId="60BCBE7A"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23F97227"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2B6B1FDE"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204A55FB"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1F6CF864"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384DF656"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11859ABD"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5A3BAAF9"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2AB1283B"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4ED12747"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556ED2D0"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195A4C43"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17EEBF11"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43919A8B"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6975862B"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5DBB4465"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1616A9C8" w14:textId="77777777" w:rsidR="00C82ED4" w:rsidRDefault="00C82ED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7CB20898" w14:textId="77777777" w:rsidR="00C82ED4" w:rsidRDefault="00C82ED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13097A02" w14:textId="77777777" w:rsidR="00C82ED4" w:rsidRPr="00726ACF" w:rsidRDefault="00C82ED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p w14:paraId="38FCDFB2" w14:textId="77777777" w:rsidR="00422F24" w:rsidRPr="00726ACF" w:rsidRDefault="00422F24" w:rsidP="5E950106">
      <w:pPr>
        <w:tabs>
          <w:tab w:val="left" w:pos="720"/>
        </w:tabs>
        <w:autoSpaceDE w:val="0"/>
        <w:autoSpaceDN w:val="0"/>
        <w:adjustRightInd w:val="0"/>
        <w:spacing w:after="0" w:line="240" w:lineRule="auto"/>
        <w:rPr>
          <w:rFonts w:eastAsia="Times New Roman" w:cs="Times New Roman"/>
          <w:kern w:val="0"/>
          <w:sz w:val="20"/>
          <w:szCs w:val="20"/>
          <w:u w:val="single"/>
          <w14:ligatures w14:val="none"/>
        </w:rPr>
      </w:pPr>
    </w:p>
    <w:tbl>
      <w:tblPr>
        <w:tblStyle w:val="TableGrid"/>
        <w:tblW w:w="13872" w:type="dxa"/>
        <w:tblLook w:val="04A0" w:firstRow="1" w:lastRow="0" w:firstColumn="1" w:lastColumn="0" w:noHBand="0" w:noVBand="1"/>
        <w:tblCaption w:val="Pre-Boarding Checklist "/>
        <w:tblDescription w:val="A fillable three-column table titled Pre-Boarding Checklist. The columns are labeled Pre-Boarding Checklist, Notes, and Status of Completion. Users can enter checklist items, add notes, and indicate completion status. The status field includes the options Complete, In Progress, or Incomplete."/>
      </w:tblPr>
      <w:tblGrid>
        <w:gridCol w:w="7944"/>
        <w:gridCol w:w="3270"/>
        <w:gridCol w:w="2658"/>
      </w:tblGrid>
      <w:tr w:rsidR="00480F1F" w:rsidRPr="00726ACF" w14:paraId="1C82F1E1" w14:textId="77777777" w:rsidTr="00E42A40">
        <w:trPr>
          <w:trHeight w:val="1556"/>
          <w:tblHeader/>
        </w:trPr>
        <w:tc>
          <w:tcPr>
            <w:tcW w:w="7944" w:type="dxa"/>
            <w:shd w:val="clear" w:color="auto" w:fill="003E7E"/>
            <w:vAlign w:val="center"/>
          </w:tcPr>
          <w:p w14:paraId="6C2148A1" w14:textId="53E34849" w:rsidR="00480F1F" w:rsidRPr="00080285" w:rsidRDefault="0095291F" w:rsidP="00E42A40">
            <w:pPr>
              <w:autoSpaceDE w:val="0"/>
              <w:autoSpaceDN w:val="0"/>
              <w:adjustRightInd w:val="0"/>
              <w:rPr>
                <w:rFonts w:eastAsia="Times New Roman" w:cs="IIGDPM+ArialNarrow"/>
                <w:b/>
                <w:bCs/>
                <w:color w:val="FFFFFF" w:themeColor="background1"/>
                <w:sz w:val="24"/>
                <w:szCs w:val="24"/>
              </w:rPr>
            </w:pPr>
            <w:r w:rsidRPr="00080285">
              <w:rPr>
                <w:rFonts w:eastAsia="Times New Roman" w:cs="IIGDPM+ArialNarrow"/>
                <w:b/>
                <w:bCs/>
                <w:color w:val="FFFFFF" w:themeColor="background1"/>
                <w:sz w:val="24"/>
                <w:szCs w:val="24"/>
              </w:rPr>
              <w:lastRenderedPageBreak/>
              <w:t>Pre-Boarding Checklist:</w:t>
            </w:r>
          </w:p>
        </w:tc>
        <w:tc>
          <w:tcPr>
            <w:tcW w:w="3270" w:type="dxa"/>
            <w:shd w:val="clear" w:color="auto" w:fill="003E7E"/>
            <w:vAlign w:val="center"/>
          </w:tcPr>
          <w:p w14:paraId="53EC38BB" w14:textId="5158F774" w:rsidR="00480F1F" w:rsidRPr="00080285" w:rsidRDefault="0095291F" w:rsidP="00E42A40">
            <w:pPr>
              <w:autoSpaceDE w:val="0"/>
              <w:autoSpaceDN w:val="0"/>
              <w:adjustRightInd w:val="0"/>
              <w:rPr>
                <w:rFonts w:eastAsia="Times New Roman" w:cs="Times New Roman"/>
                <w:b/>
                <w:bCs/>
                <w:color w:val="FFFFFF" w:themeColor="background1"/>
                <w:sz w:val="24"/>
                <w:szCs w:val="24"/>
              </w:rPr>
            </w:pPr>
            <w:r w:rsidRPr="00080285">
              <w:rPr>
                <w:rFonts w:eastAsia="Times New Roman" w:cs="Times New Roman"/>
                <w:b/>
                <w:bCs/>
                <w:color w:val="FFFFFF" w:themeColor="background1"/>
                <w:sz w:val="24"/>
                <w:szCs w:val="24"/>
              </w:rPr>
              <w:t>Notes:</w:t>
            </w:r>
          </w:p>
        </w:tc>
        <w:tc>
          <w:tcPr>
            <w:tcW w:w="2658" w:type="dxa"/>
            <w:shd w:val="clear" w:color="auto" w:fill="003E7E"/>
            <w:vAlign w:val="center"/>
          </w:tcPr>
          <w:p w14:paraId="74F1F538" w14:textId="77777777" w:rsidR="00E86EDF" w:rsidRPr="00080285" w:rsidRDefault="0095291F" w:rsidP="00E42A40">
            <w:pPr>
              <w:autoSpaceDE w:val="0"/>
              <w:autoSpaceDN w:val="0"/>
              <w:adjustRightInd w:val="0"/>
              <w:rPr>
                <w:rFonts w:eastAsia="Times New Roman" w:cs="Times New Roman"/>
                <w:b/>
                <w:bCs/>
                <w:color w:val="FFFFFF" w:themeColor="background1"/>
                <w:sz w:val="24"/>
                <w:szCs w:val="24"/>
              </w:rPr>
            </w:pPr>
            <w:r w:rsidRPr="00080285">
              <w:rPr>
                <w:rFonts w:eastAsia="Times New Roman" w:cs="Times New Roman"/>
                <w:b/>
                <w:bCs/>
                <w:color w:val="FFFFFF" w:themeColor="background1"/>
                <w:sz w:val="24"/>
                <w:szCs w:val="24"/>
              </w:rPr>
              <w:t>Status of Completion</w:t>
            </w:r>
            <w:r w:rsidR="00E86EDF" w:rsidRPr="00080285">
              <w:rPr>
                <w:rFonts w:eastAsia="Times New Roman" w:cs="Times New Roman"/>
                <w:b/>
                <w:bCs/>
                <w:color w:val="FFFFFF" w:themeColor="background1"/>
                <w:sz w:val="24"/>
                <w:szCs w:val="24"/>
              </w:rPr>
              <w:t>:</w:t>
            </w:r>
            <w:r w:rsidRPr="00080285">
              <w:rPr>
                <w:rFonts w:eastAsia="Times New Roman" w:cs="Times New Roman"/>
                <w:b/>
                <w:bCs/>
                <w:color w:val="FFFFFF" w:themeColor="background1"/>
                <w:sz w:val="24"/>
                <w:szCs w:val="24"/>
              </w:rPr>
              <w:t xml:space="preserve"> </w:t>
            </w:r>
          </w:p>
          <w:p w14:paraId="5DD01B39" w14:textId="77777777" w:rsidR="00E86EDF" w:rsidRDefault="00E86EDF" w:rsidP="00E42A40">
            <w:pPr>
              <w:autoSpaceDE w:val="0"/>
              <w:autoSpaceDN w:val="0"/>
              <w:adjustRightInd w:val="0"/>
              <w:rPr>
                <w:rFonts w:eastAsia="Times New Roman" w:cs="Times New Roman"/>
                <w:b/>
                <w:bCs/>
                <w:color w:val="FFFFFF" w:themeColor="background1"/>
                <w:sz w:val="28"/>
                <w:szCs w:val="28"/>
              </w:rPr>
            </w:pPr>
          </w:p>
          <w:p w14:paraId="28493BAC" w14:textId="4FEBF2A0" w:rsidR="00480F1F" w:rsidRPr="00E42A40" w:rsidRDefault="00E86EDF" w:rsidP="00E42A40">
            <w:pPr>
              <w:autoSpaceDE w:val="0"/>
              <w:autoSpaceDN w:val="0"/>
              <w:adjustRightInd w:val="0"/>
              <w:rPr>
                <w:rFonts w:eastAsia="Times New Roman" w:cs="Times New Roman"/>
                <w:color w:val="FFFFFF" w:themeColor="background1"/>
                <w:sz w:val="28"/>
                <w:szCs w:val="28"/>
              </w:rPr>
            </w:pPr>
            <w:r w:rsidRPr="00E42A40">
              <w:rPr>
                <w:rFonts w:eastAsia="Times New Roman" w:cs="Times New Roman"/>
                <w:color w:val="FFFFFF" w:themeColor="background1"/>
                <w:sz w:val="24"/>
                <w:szCs w:val="24"/>
              </w:rPr>
              <w:t>Complete, In Progress, or Incomplete</w:t>
            </w:r>
          </w:p>
        </w:tc>
      </w:tr>
      <w:tr w:rsidR="00480F1F" w:rsidRPr="00726ACF" w14:paraId="7F1CEC0B" w14:textId="77777777" w:rsidTr="5E950106">
        <w:trPr>
          <w:trHeight w:val="1556"/>
        </w:trPr>
        <w:tc>
          <w:tcPr>
            <w:tcW w:w="7944" w:type="dxa"/>
          </w:tcPr>
          <w:p w14:paraId="000B2277" w14:textId="77777777" w:rsidR="00480F1F" w:rsidRPr="00726ACF" w:rsidRDefault="00480F1F" w:rsidP="00DC372F">
            <w:p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Contact Employee</w:t>
            </w:r>
          </w:p>
          <w:p w14:paraId="4635F07E" w14:textId="77777777" w:rsidR="00480F1F" w:rsidRPr="00726ACF" w:rsidRDefault="00480F1F" w:rsidP="00B27304">
            <w:pPr>
              <w:pStyle w:val="ListParagraph"/>
              <w:numPr>
                <w:ilvl w:val="0"/>
                <w:numId w:val="2"/>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 xml:space="preserve">Send Welcome E-Mail </w:t>
            </w:r>
          </w:p>
          <w:p w14:paraId="1E57F3A2" w14:textId="77777777" w:rsidR="00480F1F" w:rsidRPr="00726ACF" w:rsidRDefault="00480F1F" w:rsidP="00B27304">
            <w:pPr>
              <w:pStyle w:val="ListParagraph"/>
              <w:numPr>
                <w:ilvl w:val="1"/>
                <w:numId w:val="2"/>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Include: Welcome to Team, where to report following orientation, parking location, dress code, office location, start/end time, contact information</w:t>
            </w:r>
          </w:p>
          <w:p w14:paraId="2F2A5782" w14:textId="77777777" w:rsidR="00480F1F" w:rsidRPr="00726ACF" w:rsidRDefault="00480F1F" w:rsidP="00B27304">
            <w:pPr>
              <w:pStyle w:val="ListParagraph"/>
              <w:numPr>
                <w:ilvl w:val="0"/>
                <w:numId w:val="2"/>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Call employee Thursday/Friday before NEO</w:t>
            </w:r>
          </w:p>
          <w:p w14:paraId="3B055441" w14:textId="77777777" w:rsidR="00480F1F" w:rsidRDefault="00480F1F" w:rsidP="00DC372F">
            <w:pPr>
              <w:autoSpaceDE w:val="0"/>
              <w:autoSpaceDN w:val="0"/>
              <w:adjustRightInd w:val="0"/>
              <w:jc w:val="center"/>
              <w:rPr>
                <w:rFonts w:eastAsia="Times New Roman" w:cs="IIGDPM+ArialNarrow"/>
                <w:color w:val="000000"/>
                <w:sz w:val="24"/>
                <w:szCs w:val="24"/>
              </w:rPr>
            </w:pPr>
            <w:r w:rsidRPr="5E950106">
              <w:rPr>
                <w:rFonts w:eastAsia="Times New Roman" w:cs="IIGDPM+ArialNarrow"/>
                <w:color w:val="000000" w:themeColor="text1"/>
                <w:sz w:val="24"/>
                <w:szCs w:val="24"/>
              </w:rPr>
              <w:t>Confirm email received, ask if they have questions, confirm parking pass, personal welcome to the team</w:t>
            </w:r>
          </w:p>
          <w:p w14:paraId="27BE15C6" w14:textId="066BDEE9" w:rsidR="00E05BCF" w:rsidRPr="00726ACF" w:rsidRDefault="00E05BCF" w:rsidP="5E950106">
            <w:pPr>
              <w:autoSpaceDE w:val="0"/>
              <w:autoSpaceDN w:val="0"/>
              <w:adjustRightInd w:val="0"/>
              <w:jc w:val="center"/>
              <w:rPr>
                <w:rFonts w:eastAsia="Times New Roman" w:cs="IIGDPM+ArialNarrow"/>
                <w:b/>
                <w:bCs/>
                <w:color w:val="FFFFFF"/>
                <w:sz w:val="20"/>
                <w:szCs w:val="20"/>
              </w:rPr>
            </w:pPr>
          </w:p>
        </w:tc>
        <w:tc>
          <w:tcPr>
            <w:tcW w:w="3270" w:type="dxa"/>
          </w:tcPr>
          <w:p w14:paraId="35B4FE6C" w14:textId="5D82DE42" w:rsidR="00480F1F" w:rsidRPr="00E42A40" w:rsidRDefault="00480F1F" w:rsidP="00E42A40">
            <w:pPr>
              <w:autoSpaceDE w:val="0"/>
              <w:autoSpaceDN w:val="0"/>
              <w:adjustRightInd w:val="0"/>
              <w:rPr>
                <w:rFonts w:eastAsia="Times New Roman" w:cs="IIGDPM+ArialNarrow"/>
                <w:color w:val="FFFFFF"/>
                <w:sz w:val="24"/>
                <w:szCs w:val="24"/>
              </w:rPr>
            </w:pPr>
            <w:r w:rsidRPr="00E42A40">
              <w:rPr>
                <w:rFonts w:eastAsia="Times New Roman" w:cs="Times New Roman"/>
                <w:sz w:val="24"/>
                <w:szCs w:val="24"/>
              </w:rPr>
              <w:t>Send welcome email to both their personal and UT email</w:t>
            </w:r>
          </w:p>
        </w:tc>
        <w:tc>
          <w:tcPr>
            <w:tcW w:w="2658" w:type="dxa"/>
          </w:tcPr>
          <w:p w14:paraId="00C97C15"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4CA9D72B"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64C12B02" w14:textId="2EB5B8BC" w:rsidR="00480F1F" w:rsidRPr="00726ACF" w:rsidRDefault="00480F1F" w:rsidP="5E950106">
            <w:pPr>
              <w:autoSpaceDE w:val="0"/>
              <w:autoSpaceDN w:val="0"/>
              <w:adjustRightInd w:val="0"/>
              <w:jc w:val="center"/>
              <w:rPr>
                <w:rFonts w:eastAsia="Times New Roman" w:cs="IIGDPM+ArialNarrow"/>
                <w:b/>
                <w:bCs/>
                <w:color w:val="FFFFFF"/>
                <w:sz w:val="20"/>
                <w:szCs w:val="20"/>
              </w:rPr>
            </w:pPr>
          </w:p>
        </w:tc>
      </w:tr>
      <w:tr w:rsidR="00480F1F" w:rsidRPr="00726ACF" w14:paraId="03383732" w14:textId="77777777" w:rsidTr="5E950106">
        <w:trPr>
          <w:trHeight w:val="265"/>
        </w:trPr>
        <w:tc>
          <w:tcPr>
            <w:tcW w:w="7944" w:type="dxa"/>
          </w:tcPr>
          <w:p w14:paraId="6011FD44" w14:textId="77777777" w:rsidR="00480F1F" w:rsidRPr="00726ACF" w:rsidRDefault="00480F1F" w:rsidP="00DC372F">
            <w:p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Create Week 1 Onboarding Schedule (utilize template)</w:t>
            </w:r>
          </w:p>
          <w:p w14:paraId="2D2E0BBF" w14:textId="77777777" w:rsidR="00480F1F" w:rsidRPr="00726ACF" w:rsidRDefault="00480F1F" w:rsidP="00B27304">
            <w:pPr>
              <w:pStyle w:val="ListParagraph"/>
              <w:numPr>
                <w:ilvl w:val="0"/>
                <w:numId w:val="4"/>
              </w:numPr>
              <w:rPr>
                <w:rFonts w:eastAsia="Times New Roman"/>
                <w:color w:val="000000"/>
                <w:sz w:val="24"/>
                <w:szCs w:val="24"/>
              </w:rPr>
            </w:pPr>
            <w:r w:rsidRPr="5E950106">
              <w:rPr>
                <w:rFonts w:eastAsia="Times New Roman" w:cs="Calibri"/>
                <w:color w:val="000000" w:themeColor="text1"/>
                <w:sz w:val="24"/>
                <w:szCs w:val="24"/>
              </w:rPr>
              <w:t>Set clear expectations for each day (start times, locations, and planned activities).</w:t>
            </w:r>
          </w:p>
          <w:p w14:paraId="5A856365" w14:textId="77777777" w:rsidR="00480F1F" w:rsidRPr="00726ACF" w:rsidRDefault="00480F1F" w:rsidP="00B27304">
            <w:pPr>
              <w:pStyle w:val="ListParagraph"/>
              <w:numPr>
                <w:ilvl w:val="0"/>
                <w:numId w:val="4"/>
              </w:numPr>
              <w:rPr>
                <w:rFonts w:eastAsia="Times New Roman"/>
                <w:color w:val="000000"/>
                <w:sz w:val="24"/>
                <w:szCs w:val="24"/>
              </w:rPr>
            </w:pPr>
            <w:r w:rsidRPr="5E950106">
              <w:rPr>
                <w:rFonts w:eastAsia="Times New Roman" w:cs="Calibri"/>
                <w:color w:val="000000" w:themeColor="text1"/>
                <w:sz w:val="24"/>
                <w:szCs w:val="24"/>
              </w:rPr>
              <w:t>Reduce anxiety and uncertainty by showing what to expect and who to contact.</w:t>
            </w:r>
          </w:p>
          <w:p w14:paraId="4A42FEB2" w14:textId="77777777" w:rsidR="00480F1F" w:rsidRPr="00726ACF" w:rsidRDefault="00480F1F" w:rsidP="00B27304">
            <w:pPr>
              <w:pStyle w:val="ListParagraph"/>
              <w:numPr>
                <w:ilvl w:val="0"/>
                <w:numId w:val="4"/>
              </w:numPr>
              <w:rPr>
                <w:rFonts w:eastAsia="Times New Roman"/>
                <w:color w:val="000000"/>
                <w:sz w:val="24"/>
                <w:szCs w:val="24"/>
              </w:rPr>
            </w:pPr>
            <w:r w:rsidRPr="5E950106">
              <w:rPr>
                <w:rFonts w:eastAsia="Times New Roman" w:cs="Calibri"/>
                <w:color w:val="000000" w:themeColor="text1"/>
                <w:sz w:val="24"/>
                <w:szCs w:val="24"/>
              </w:rPr>
              <w:t>Ensure required onboarding steps are completed on time (e.g., access, paperwork, mandatory training).</w:t>
            </w:r>
          </w:p>
          <w:p w14:paraId="10FCD84E" w14:textId="052CA153" w:rsidR="00B74BE6" w:rsidRPr="00E05BCF" w:rsidRDefault="00480F1F" w:rsidP="00B27304">
            <w:pPr>
              <w:pStyle w:val="ListParagraph"/>
              <w:numPr>
                <w:ilvl w:val="1"/>
                <w:numId w:val="2"/>
              </w:numPr>
              <w:autoSpaceDE w:val="0"/>
              <w:autoSpaceDN w:val="0"/>
              <w:adjustRightInd w:val="0"/>
              <w:rPr>
                <w:rFonts w:eastAsia="Times New Roman" w:cs="IIGDPM+ArialNarrow"/>
                <w:color w:val="000000"/>
                <w:sz w:val="20"/>
                <w:szCs w:val="20"/>
              </w:rPr>
            </w:pPr>
            <w:r w:rsidRPr="5E950106">
              <w:rPr>
                <w:rFonts w:eastAsia="Times New Roman" w:cs="Calibri"/>
                <w:color w:val="000000" w:themeColor="text1"/>
                <w:sz w:val="24"/>
                <w:szCs w:val="24"/>
              </w:rPr>
              <w:t>Accelerate integration by aligning the new hire, supervisor, and team on priorities and support.</w:t>
            </w:r>
          </w:p>
          <w:p w14:paraId="6294EA50" w14:textId="0731C6D0" w:rsidR="00E05BCF" w:rsidRPr="00B74BE6" w:rsidRDefault="00E05BCF" w:rsidP="00B74BE6">
            <w:pPr>
              <w:autoSpaceDE w:val="0"/>
              <w:autoSpaceDN w:val="0"/>
              <w:adjustRightInd w:val="0"/>
              <w:rPr>
                <w:rFonts w:eastAsia="Times New Roman" w:cs="IIGDPM+ArialNarrow"/>
                <w:color w:val="000000"/>
                <w:sz w:val="20"/>
                <w:szCs w:val="20"/>
              </w:rPr>
            </w:pPr>
          </w:p>
        </w:tc>
        <w:tc>
          <w:tcPr>
            <w:tcW w:w="3270" w:type="dxa"/>
          </w:tcPr>
          <w:p w14:paraId="05EDF8AD" w14:textId="1BA4CC5E" w:rsidR="00480F1F" w:rsidRPr="00726ACF" w:rsidRDefault="00480F1F" w:rsidP="60FF1E9F">
            <w:pPr>
              <w:autoSpaceDE w:val="0"/>
              <w:autoSpaceDN w:val="0"/>
              <w:adjustRightInd w:val="0"/>
              <w:jc w:val="center"/>
              <w:rPr>
                <w:rFonts w:eastAsia="Times New Roman" w:cs="Times New Roman"/>
                <w:sz w:val="28"/>
                <w:szCs w:val="28"/>
              </w:rPr>
            </w:pPr>
          </w:p>
        </w:tc>
        <w:tc>
          <w:tcPr>
            <w:tcW w:w="2658" w:type="dxa"/>
          </w:tcPr>
          <w:p w14:paraId="019632B7"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7A243AF8"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1569B0C2" w14:textId="0C7CDC6B" w:rsidR="00480F1F" w:rsidRPr="00726ACF" w:rsidRDefault="00480F1F" w:rsidP="00DC372F">
            <w:pPr>
              <w:autoSpaceDE w:val="0"/>
              <w:autoSpaceDN w:val="0"/>
              <w:adjustRightInd w:val="0"/>
              <w:jc w:val="center"/>
              <w:rPr>
                <w:rFonts w:eastAsia="Times New Roman" w:cs="IIGDPM+ArialNarrow"/>
                <w:color w:val="000000"/>
                <w:sz w:val="20"/>
                <w:szCs w:val="20"/>
              </w:rPr>
            </w:pPr>
          </w:p>
        </w:tc>
      </w:tr>
      <w:tr w:rsidR="00480F1F" w:rsidRPr="00726ACF" w14:paraId="7F51DFCC" w14:textId="77777777" w:rsidTr="5E950106">
        <w:trPr>
          <w:trHeight w:val="265"/>
        </w:trPr>
        <w:tc>
          <w:tcPr>
            <w:tcW w:w="7944" w:type="dxa"/>
          </w:tcPr>
          <w:p w14:paraId="71B518EA" w14:textId="77777777" w:rsidR="00480F1F" w:rsidRPr="00726ACF" w:rsidRDefault="00480F1F" w:rsidP="00DC372F">
            <w:p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Create New Employee Training Pathway (utilize template)</w:t>
            </w:r>
          </w:p>
          <w:p w14:paraId="4B89B414" w14:textId="77777777" w:rsidR="00480F1F" w:rsidRPr="00726ACF" w:rsidRDefault="00480F1F" w:rsidP="00B27304">
            <w:pPr>
              <w:pStyle w:val="ListParagraph"/>
              <w:numPr>
                <w:ilvl w:val="0"/>
                <w:numId w:val="5"/>
              </w:numPr>
              <w:rPr>
                <w:rFonts w:eastAsia="Times New Roman"/>
                <w:color w:val="000000"/>
                <w:sz w:val="24"/>
                <w:szCs w:val="24"/>
              </w:rPr>
            </w:pPr>
            <w:r w:rsidRPr="5E950106">
              <w:rPr>
                <w:rFonts w:eastAsia="Times New Roman" w:cs="Calibri"/>
                <w:color w:val="000000" w:themeColor="text1"/>
                <w:sz w:val="24"/>
                <w:szCs w:val="24"/>
              </w:rPr>
              <w:t>Provide a structured plan for building role-specific knowledge and skills.</w:t>
            </w:r>
          </w:p>
          <w:p w14:paraId="7CCE52D5" w14:textId="77777777" w:rsidR="00480F1F" w:rsidRPr="00726ACF" w:rsidRDefault="00480F1F" w:rsidP="00B27304">
            <w:pPr>
              <w:pStyle w:val="ListParagraph"/>
              <w:numPr>
                <w:ilvl w:val="0"/>
                <w:numId w:val="5"/>
              </w:numPr>
              <w:rPr>
                <w:rFonts w:eastAsia="Times New Roman"/>
                <w:color w:val="000000"/>
                <w:sz w:val="24"/>
                <w:szCs w:val="24"/>
              </w:rPr>
            </w:pPr>
            <w:r w:rsidRPr="5E950106">
              <w:rPr>
                <w:rFonts w:eastAsia="Times New Roman" w:cs="Calibri"/>
                <w:color w:val="000000" w:themeColor="text1"/>
                <w:sz w:val="24"/>
                <w:szCs w:val="24"/>
              </w:rPr>
              <w:t>Set expectations and milestones for training, performance, and independence.</w:t>
            </w:r>
          </w:p>
          <w:p w14:paraId="124CA0FB" w14:textId="77777777" w:rsidR="00480F1F" w:rsidRPr="00726ACF" w:rsidRDefault="00480F1F" w:rsidP="00B27304">
            <w:pPr>
              <w:pStyle w:val="ListParagraph"/>
              <w:numPr>
                <w:ilvl w:val="0"/>
                <w:numId w:val="5"/>
              </w:numPr>
              <w:rPr>
                <w:rFonts w:eastAsia="Times New Roman"/>
                <w:color w:val="000000"/>
                <w:sz w:val="24"/>
                <w:szCs w:val="24"/>
              </w:rPr>
            </w:pPr>
            <w:r w:rsidRPr="5E950106">
              <w:rPr>
                <w:rFonts w:eastAsia="Times New Roman" w:cs="Calibri"/>
                <w:color w:val="000000" w:themeColor="text1"/>
                <w:sz w:val="24"/>
                <w:szCs w:val="24"/>
              </w:rPr>
              <w:t>Ensure consistent, comprehensive training by documenting required competencies and resources (e.g., systems training, safety, SOPs).</w:t>
            </w:r>
          </w:p>
          <w:p w14:paraId="06021FD5" w14:textId="77777777" w:rsidR="00480F1F" w:rsidRPr="00B74BE6" w:rsidRDefault="00480F1F" w:rsidP="00B27304">
            <w:pPr>
              <w:pStyle w:val="ListParagraph"/>
              <w:numPr>
                <w:ilvl w:val="0"/>
                <w:numId w:val="4"/>
              </w:numPr>
              <w:rPr>
                <w:rFonts w:eastAsia="Times New Roman"/>
                <w:color w:val="000000"/>
                <w:sz w:val="24"/>
                <w:szCs w:val="24"/>
              </w:rPr>
            </w:pPr>
            <w:r w:rsidRPr="5E950106">
              <w:rPr>
                <w:rFonts w:eastAsia="Times New Roman" w:cs="Calibri"/>
                <w:color w:val="000000" w:themeColor="text1"/>
                <w:sz w:val="24"/>
                <w:szCs w:val="24"/>
              </w:rPr>
              <w:t>Create accountability and a way to track progress, identify gaps early, and adjust the plan as needed.</w:t>
            </w:r>
          </w:p>
          <w:p w14:paraId="1EAA284C" w14:textId="20C86A5E" w:rsidR="00B74BE6" w:rsidRPr="00B74BE6" w:rsidRDefault="00B74BE6" w:rsidP="00B74BE6">
            <w:pPr>
              <w:rPr>
                <w:rFonts w:eastAsia="Times New Roman"/>
                <w:color w:val="000000"/>
              </w:rPr>
            </w:pPr>
          </w:p>
        </w:tc>
        <w:tc>
          <w:tcPr>
            <w:tcW w:w="3270" w:type="dxa"/>
          </w:tcPr>
          <w:p w14:paraId="00D8A8C2" w14:textId="77777777" w:rsidR="00480F1F" w:rsidRPr="00726ACF" w:rsidRDefault="00480F1F" w:rsidP="5E950106">
            <w:pPr>
              <w:autoSpaceDE w:val="0"/>
              <w:autoSpaceDN w:val="0"/>
              <w:adjustRightInd w:val="0"/>
              <w:jc w:val="center"/>
              <w:rPr>
                <w:rFonts w:eastAsia="Times New Roman" w:cs="Times New Roman"/>
                <w:b/>
                <w:bCs/>
                <w:sz w:val="28"/>
                <w:szCs w:val="28"/>
              </w:rPr>
            </w:pPr>
          </w:p>
        </w:tc>
        <w:tc>
          <w:tcPr>
            <w:tcW w:w="2658" w:type="dxa"/>
          </w:tcPr>
          <w:p w14:paraId="3A5E07C0"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445C25DE"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12CEC6FD" w14:textId="2D20995D" w:rsidR="00480F1F" w:rsidRPr="00726ACF" w:rsidRDefault="00480F1F" w:rsidP="5E950106">
            <w:pPr>
              <w:autoSpaceDE w:val="0"/>
              <w:autoSpaceDN w:val="0"/>
              <w:adjustRightInd w:val="0"/>
              <w:jc w:val="center"/>
              <w:rPr>
                <w:rFonts w:eastAsia="Times New Roman" w:cs="Times New Roman"/>
                <w:b/>
                <w:bCs/>
                <w:sz w:val="28"/>
                <w:szCs w:val="28"/>
              </w:rPr>
            </w:pPr>
          </w:p>
        </w:tc>
      </w:tr>
      <w:tr w:rsidR="00480F1F" w:rsidRPr="00726ACF" w14:paraId="4A379242" w14:textId="77777777" w:rsidTr="5E950106">
        <w:trPr>
          <w:trHeight w:val="265"/>
        </w:trPr>
        <w:tc>
          <w:tcPr>
            <w:tcW w:w="7944" w:type="dxa"/>
          </w:tcPr>
          <w:p w14:paraId="0BED4BC7" w14:textId="77777777" w:rsidR="00480F1F" w:rsidRPr="00726ACF" w:rsidRDefault="00480F1F" w:rsidP="00DC372F">
            <w:p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 xml:space="preserve">Communicate with the Team </w:t>
            </w:r>
          </w:p>
          <w:p w14:paraId="2980D4BB" w14:textId="77777777" w:rsidR="00480F1F" w:rsidRPr="00726ACF" w:rsidRDefault="00480F1F" w:rsidP="00B27304">
            <w:pPr>
              <w:pStyle w:val="ListParagraph"/>
              <w:numPr>
                <w:ilvl w:val="0"/>
                <w:numId w:val="3"/>
              </w:numPr>
              <w:rPr>
                <w:rFonts w:eastAsia="Times New Roman"/>
                <w:color w:val="000000"/>
                <w:sz w:val="24"/>
                <w:szCs w:val="24"/>
              </w:rPr>
            </w:pPr>
            <w:r w:rsidRPr="5E950106">
              <w:rPr>
                <w:rFonts w:eastAsia="Times New Roman" w:cs="Calibri"/>
                <w:color w:val="000000" w:themeColor="text1"/>
                <w:sz w:val="24"/>
                <w:szCs w:val="24"/>
              </w:rPr>
              <w:lastRenderedPageBreak/>
              <w:t>Email the team to introduce the new hire, share the start date, and encourage a warm welcome.</w:t>
            </w:r>
          </w:p>
          <w:p w14:paraId="4E6DCFB1" w14:textId="77777777" w:rsidR="00480F1F" w:rsidRPr="00726ACF" w:rsidRDefault="00480F1F" w:rsidP="00B27304">
            <w:pPr>
              <w:pStyle w:val="ListParagraph"/>
              <w:numPr>
                <w:ilvl w:val="0"/>
                <w:numId w:val="3"/>
              </w:numPr>
              <w:rPr>
                <w:rFonts w:eastAsia="Times New Roman"/>
                <w:color w:val="000000"/>
                <w:sz w:val="24"/>
                <w:szCs w:val="24"/>
              </w:rPr>
            </w:pPr>
            <w:r w:rsidRPr="5E950106">
              <w:rPr>
                <w:rFonts w:eastAsia="Times New Roman" w:cs="Calibri"/>
                <w:color w:val="000000" w:themeColor="text1"/>
                <w:sz w:val="24"/>
                <w:szCs w:val="24"/>
              </w:rPr>
              <w:t>Identify and prepare onboarding trainer(s) and back-up coverage (as needed).</w:t>
            </w:r>
          </w:p>
          <w:p w14:paraId="65C59742" w14:textId="77777777" w:rsidR="00480F1F" w:rsidRPr="00726ACF" w:rsidRDefault="00480F1F" w:rsidP="00B27304">
            <w:pPr>
              <w:pStyle w:val="ListParagraph"/>
              <w:numPr>
                <w:ilvl w:val="0"/>
                <w:numId w:val="3"/>
              </w:numPr>
              <w:rPr>
                <w:rFonts w:eastAsia="Times New Roman"/>
                <w:color w:val="000000"/>
                <w:sz w:val="24"/>
                <w:szCs w:val="24"/>
              </w:rPr>
            </w:pPr>
            <w:r w:rsidRPr="5E950106">
              <w:rPr>
                <w:rFonts w:eastAsia="Times New Roman" w:cs="Calibri"/>
                <w:color w:val="000000" w:themeColor="text1"/>
                <w:sz w:val="24"/>
                <w:szCs w:val="24"/>
              </w:rPr>
              <w:t>Hold a brief stakeholder check-in to confirm the Week 1 schedule and training pathway (roles, timing, and handoffs).</w:t>
            </w:r>
          </w:p>
          <w:p w14:paraId="030398B0" w14:textId="23F86953" w:rsidR="00480F1F" w:rsidRPr="00726ACF" w:rsidRDefault="00480F1F" w:rsidP="00B27304">
            <w:pPr>
              <w:pStyle w:val="ListParagraph"/>
              <w:numPr>
                <w:ilvl w:val="0"/>
                <w:numId w:val="5"/>
              </w:numPr>
              <w:rPr>
                <w:rFonts w:eastAsia="Times New Roman"/>
                <w:color w:val="000000"/>
                <w:sz w:val="24"/>
                <w:szCs w:val="24"/>
              </w:rPr>
            </w:pPr>
          </w:p>
        </w:tc>
        <w:tc>
          <w:tcPr>
            <w:tcW w:w="3270" w:type="dxa"/>
          </w:tcPr>
          <w:p w14:paraId="3C0549EA" w14:textId="77777777" w:rsidR="00480F1F" w:rsidRPr="00726ACF" w:rsidRDefault="00480F1F" w:rsidP="5E950106">
            <w:pPr>
              <w:autoSpaceDE w:val="0"/>
              <w:autoSpaceDN w:val="0"/>
              <w:adjustRightInd w:val="0"/>
              <w:jc w:val="center"/>
              <w:rPr>
                <w:rFonts w:eastAsia="Times New Roman" w:cs="Times New Roman"/>
                <w:b/>
                <w:bCs/>
                <w:sz w:val="28"/>
                <w:szCs w:val="28"/>
              </w:rPr>
            </w:pPr>
          </w:p>
        </w:tc>
        <w:tc>
          <w:tcPr>
            <w:tcW w:w="2658" w:type="dxa"/>
          </w:tcPr>
          <w:p w14:paraId="48936820"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5A0E7674"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31F175C5" w14:textId="56A849DE" w:rsidR="00480F1F" w:rsidRPr="00726ACF" w:rsidRDefault="00480F1F" w:rsidP="00DC372F">
            <w:pPr>
              <w:autoSpaceDE w:val="0"/>
              <w:autoSpaceDN w:val="0"/>
              <w:adjustRightInd w:val="0"/>
              <w:jc w:val="center"/>
              <w:rPr>
                <w:rFonts w:eastAsia="Times New Roman" w:cs="IIGDPM+ArialNarrow"/>
                <w:color w:val="000000"/>
                <w:sz w:val="20"/>
                <w:szCs w:val="20"/>
              </w:rPr>
            </w:pPr>
          </w:p>
        </w:tc>
      </w:tr>
      <w:tr w:rsidR="00480F1F" w:rsidRPr="00726ACF" w14:paraId="71851DA9" w14:textId="77777777" w:rsidTr="5E950106">
        <w:trPr>
          <w:trHeight w:val="265"/>
        </w:trPr>
        <w:tc>
          <w:tcPr>
            <w:tcW w:w="7944" w:type="dxa"/>
          </w:tcPr>
          <w:p w14:paraId="61C3FD2F" w14:textId="77777777" w:rsidR="00480F1F" w:rsidRPr="00726ACF" w:rsidRDefault="00480F1F" w:rsidP="00DC372F">
            <w:p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lastRenderedPageBreak/>
              <w:t>Prepare Workstation</w:t>
            </w:r>
          </w:p>
          <w:p w14:paraId="36D4EF55" w14:textId="77777777" w:rsidR="00480F1F" w:rsidRPr="00726ACF" w:rsidRDefault="00480F1F" w:rsidP="00B27304">
            <w:pPr>
              <w:pStyle w:val="ListParagraph"/>
              <w:numPr>
                <w:ilvl w:val="0"/>
                <w:numId w:val="6"/>
              </w:numPr>
              <w:rPr>
                <w:rFonts w:eastAsia="Times New Roman"/>
                <w:color w:val="000000"/>
                <w:sz w:val="24"/>
                <w:szCs w:val="24"/>
              </w:rPr>
            </w:pPr>
            <w:r w:rsidRPr="5E950106">
              <w:rPr>
                <w:rFonts w:eastAsia="Times New Roman" w:cs="Calibri"/>
                <w:color w:val="000000" w:themeColor="text1"/>
                <w:sz w:val="24"/>
                <w:szCs w:val="24"/>
              </w:rPr>
              <w:t>Request and set up equipment.</w:t>
            </w:r>
          </w:p>
          <w:p w14:paraId="21EE6201" w14:textId="77777777" w:rsidR="00480F1F" w:rsidRPr="00726ACF" w:rsidRDefault="00480F1F" w:rsidP="00B27304">
            <w:pPr>
              <w:pStyle w:val="ListParagraph"/>
              <w:numPr>
                <w:ilvl w:val="1"/>
                <w:numId w:val="6"/>
              </w:numPr>
              <w:rPr>
                <w:rFonts w:eastAsia="Times New Roman"/>
                <w:color w:val="000000"/>
                <w:sz w:val="24"/>
                <w:szCs w:val="24"/>
              </w:rPr>
            </w:pPr>
            <w:r w:rsidRPr="5E950106">
              <w:rPr>
                <w:rFonts w:eastAsia="Times New Roman" w:cs="Calibri"/>
                <w:color w:val="000000" w:themeColor="text1"/>
                <w:sz w:val="24"/>
                <w:szCs w:val="24"/>
              </w:rPr>
              <w:t>Examples: computer, phone, voicemail, and required peripherals.</w:t>
            </w:r>
          </w:p>
          <w:p w14:paraId="513276D6" w14:textId="77777777" w:rsidR="00480F1F" w:rsidRPr="00726ACF" w:rsidRDefault="00480F1F" w:rsidP="00B27304">
            <w:pPr>
              <w:pStyle w:val="ListParagraph"/>
              <w:numPr>
                <w:ilvl w:val="0"/>
                <w:numId w:val="6"/>
              </w:numPr>
              <w:rPr>
                <w:rFonts w:eastAsia="Times New Roman"/>
                <w:color w:val="000000"/>
                <w:sz w:val="24"/>
                <w:szCs w:val="24"/>
              </w:rPr>
            </w:pPr>
            <w:r w:rsidRPr="5E950106">
              <w:rPr>
                <w:rFonts w:eastAsia="Times New Roman" w:cs="Calibri"/>
                <w:color w:val="000000" w:themeColor="text1"/>
                <w:sz w:val="24"/>
                <w:szCs w:val="24"/>
              </w:rPr>
              <w:t>Confirm the workspace is ready and functional.</w:t>
            </w:r>
          </w:p>
          <w:p w14:paraId="1805CB9B" w14:textId="77777777" w:rsidR="00480F1F" w:rsidRPr="00726ACF" w:rsidRDefault="00480F1F" w:rsidP="00B27304">
            <w:pPr>
              <w:pStyle w:val="ListParagraph"/>
              <w:numPr>
                <w:ilvl w:val="1"/>
                <w:numId w:val="6"/>
              </w:numPr>
              <w:rPr>
                <w:rFonts w:eastAsia="Times New Roman"/>
                <w:color w:val="000000"/>
                <w:sz w:val="24"/>
                <w:szCs w:val="24"/>
              </w:rPr>
            </w:pPr>
            <w:r w:rsidRPr="5E950106">
              <w:rPr>
                <w:rFonts w:eastAsia="Times New Roman" w:cs="Calibri"/>
                <w:color w:val="000000" w:themeColor="text1"/>
                <w:sz w:val="24"/>
                <w:szCs w:val="24"/>
              </w:rPr>
              <w:t>Provide essential supplies (as applicable).</w:t>
            </w:r>
          </w:p>
          <w:p w14:paraId="36BF37CB" w14:textId="77777777" w:rsidR="00480F1F" w:rsidRDefault="00480F1F" w:rsidP="00422F24">
            <w:pPr>
              <w:autoSpaceDE w:val="0"/>
              <w:autoSpaceDN w:val="0"/>
              <w:adjustRightInd w:val="0"/>
              <w:ind w:left="360"/>
              <w:rPr>
                <w:rFonts w:eastAsia="Times New Roman" w:cs="Calibri"/>
                <w:color w:val="000000"/>
                <w:sz w:val="24"/>
                <w:szCs w:val="24"/>
              </w:rPr>
            </w:pPr>
            <w:r w:rsidRPr="5E950106">
              <w:rPr>
                <w:rFonts w:eastAsia="Times New Roman" w:cs="Calibri"/>
                <w:color w:val="000000" w:themeColor="text1"/>
                <w:sz w:val="24"/>
                <w:szCs w:val="24"/>
              </w:rPr>
              <w:t>Set up an ergonomic workstation (chair, monitor height, keyboard/mouse placement)</w:t>
            </w:r>
          </w:p>
          <w:p w14:paraId="50F2C8CA" w14:textId="3160C74F" w:rsidR="00800D3D" w:rsidRPr="00726ACF" w:rsidRDefault="00800D3D" w:rsidP="00422F24">
            <w:pPr>
              <w:autoSpaceDE w:val="0"/>
              <w:autoSpaceDN w:val="0"/>
              <w:adjustRightInd w:val="0"/>
              <w:ind w:left="360"/>
              <w:rPr>
                <w:rFonts w:eastAsia="Times New Roman" w:cs="IIGDPM+ArialNarrow"/>
                <w:color w:val="000000"/>
                <w:sz w:val="24"/>
                <w:szCs w:val="24"/>
              </w:rPr>
            </w:pPr>
          </w:p>
        </w:tc>
        <w:tc>
          <w:tcPr>
            <w:tcW w:w="3270" w:type="dxa"/>
          </w:tcPr>
          <w:p w14:paraId="0D0DCCEB" w14:textId="68CAFEE8" w:rsidR="00480F1F" w:rsidRPr="00726ACF" w:rsidRDefault="00480F1F" w:rsidP="5E950106">
            <w:pPr>
              <w:autoSpaceDE w:val="0"/>
              <w:autoSpaceDN w:val="0"/>
              <w:adjustRightInd w:val="0"/>
              <w:jc w:val="center"/>
              <w:rPr>
                <w:rFonts w:eastAsia="Times New Roman" w:cs="Times New Roman"/>
                <w:b/>
                <w:bCs/>
                <w:sz w:val="28"/>
                <w:szCs w:val="28"/>
              </w:rPr>
            </w:pPr>
            <w:r w:rsidRPr="5E950106">
              <w:rPr>
                <w:rFonts w:eastAsia="Times New Roman" w:cs="Times New Roman"/>
                <w:sz w:val="24"/>
                <w:szCs w:val="24"/>
              </w:rPr>
              <w:t>Contact IT for Support</w:t>
            </w:r>
          </w:p>
        </w:tc>
        <w:tc>
          <w:tcPr>
            <w:tcW w:w="2658" w:type="dxa"/>
          </w:tcPr>
          <w:p w14:paraId="393F8B4E"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55D00E6B"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657B1D8C" w14:textId="1126B5A0" w:rsidR="00480F1F" w:rsidRPr="00726ACF" w:rsidRDefault="00480F1F" w:rsidP="00DC372F">
            <w:pPr>
              <w:autoSpaceDE w:val="0"/>
              <w:autoSpaceDN w:val="0"/>
              <w:adjustRightInd w:val="0"/>
              <w:jc w:val="center"/>
              <w:rPr>
                <w:rFonts w:eastAsia="Times New Roman" w:cs="IIGDPM+ArialNarrow"/>
                <w:color w:val="000000"/>
                <w:sz w:val="20"/>
                <w:szCs w:val="20"/>
              </w:rPr>
            </w:pPr>
          </w:p>
        </w:tc>
      </w:tr>
      <w:tr w:rsidR="00480F1F" w:rsidRPr="00726ACF" w14:paraId="06E45D93" w14:textId="77777777" w:rsidTr="5E950106">
        <w:trPr>
          <w:trHeight w:val="265"/>
        </w:trPr>
        <w:tc>
          <w:tcPr>
            <w:tcW w:w="7944" w:type="dxa"/>
          </w:tcPr>
          <w:p w14:paraId="1D5D7FAD" w14:textId="77777777" w:rsidR="00480F1F" w:rsidRPr="00726ACF" w:rsidRDefault="00480F1F" w:rsidP="00DC372F">
            <w:p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Request Systems Access (as applicable)</w:t>
            </w:r>
          </w:p>
          <w:p w14:paraId="26F7CB45" w14:textId="77777777"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EPIC</w:t>
            </w:r>
          </w:p>
          <w:p w14:paraId="0B3DCB1F" w14:textId="77777777"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API</w:t>
            </w:r>
          </w:p>
          <w:p w14:paraId="5CA60873" w14:textId="77777777"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Kronos</w:t>
            </w:r>
          </w:p>
          <w:p w14:paraId="689F19B6" w14:textId="77777777"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 xml:space="preserve">OneDrive </w:t>
            </w:r>
          </w:p>
          <w:p w14:paraId="3AAA5793" w14:textId="77777777"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WebEx</w:t>
            </w:r>
          </w:p>
          <w:p w14:paraId="33EE70EE" w14:textId="77777777"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 xml:space="preserve">Microsoft </w:t>
            </w:r>
          </w:p>
          <w:p w14:paraId="5D6F1BB9" w14:textId="77777777"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 xml:space="preserve">Banner </w:t>
            </w:r>
          </w:p>
          <w:p w14:paraId="40D1B90E" w14:textId="44FD4A27" w:rsidR="006407D6" w:rsidRPr="0063509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IIGDPM+ArialNarrow"/>
                <w:color w:val="000000" w:themeColor="text1"/>
                <w:sz w:val="24"/>
                <w:szCs w:val="24"/>
              </w:rPr>
              <w:t>PowerBI</w:t>
            </w:r>
          </w:p>
          <w:p w14:paraId="1ACFD88E" w14:textId="654FFC4B" w:rsidR="006407D6" w:rsidRPr="00800D3D" w:rsidRDefault="006407D6" w:rsidP="00800D3D">
            <w:pPr>
              <w:autoSpaceDE w:val="0"/>
              <w:autoSpaceDN w:val="0"/>
              <w:adjustRightInd w:val="0"/>
              <w:rPr>
                <w:rFonts w:eastAsia="Times New Roman" w:cs="IIGDPM+ArialNarrow"/>
                <w:color w:val="000000"/>
              </w:rPr>
            </w:pPr>
          </w:p>
        </w:tc>
        <w:tc>
          <w:tcPr>
            <w:tcW w:w="3270" w:type="dxa"/>
          </w:tcPr>
          <w:p w14:paraId="32B37250" w14:textId="5E0832FA" w:rsidR="00480F1F" w:rsidRPr="00726ACF" w:rsidRDefault="00480F1F" w:rsidP="5E950106">
            <w:pPr>
              <w:autoSpaceDE w:val="0"/>
              <w:autoSpaceDN w:val="0"/>
              <w:adjustRightInd w:val="0"/>
              <w:jc w:val="center"/>
              <w:rPr>
                <w:rFonts w:eastAsia="Times New Roman" w:cs="Times New Roman"/>
                <w:sz w:val="28"/>
                <w:szCs w:val="28"/>
              </w:rPr>
            </w:pPr>
          </w:p>
        </w:tc>
        <w:tc>
          <w:tcPr>
            <w:tcW w:w="2658" w:type="dxa"/>
          </w:tcPr>
          <w:p w14:paraId="249DABF2"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4FDA3329"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00E99A58" w14:textId="77777777" w:rsidR="00480F1F" w:rsidRPr="00726ACF" w:rsidRDefault="00480F1F" w:rsidP="5E950106">
            <w:pPr>
              <w:autoSpaceDE w:val="0"/>
              <w:autoSpaceDN w:val="0"/>
              <w:adjustRightInd w:val="0"/>
              <w:jc w:val="center"/>
              <w:rPr>
                <w:rFonts w:eastAsia="Times New Roman" w:cs="Times New Roman"/>
                <w:b/>
                <w:bCs/>
                <w:sz w:val="28"/>
                <w:szCs w:val="28"/>
              </w:rPr>
            </w:pPr>
          </w:p>
          <w:p w14:paraId="29353FC8" w14:textId="151264CA" w:rsidR="00480F1F" w:rsidRPr="00726ACF" w:rsidRDefault="00480F1F" w:rsidP="00DC372F">
            <w:pPr>
              <w:autoSpaceDE w:val="0"/>
              <w:autoSpaceDN w:val="0"/>
              <w:adjustRightInd w:val="0"/>
              <w:jc w:val="center"/>
              <w:rPr>
                <w:rFonts w:eastAsia="Times New Roman" w:cs="IIGDPM+ArialNarrow"/>
                <w:color w:val="000000"/>
                <w:sz w:val="20"/>
                <w:szCs w:val="20"/>
              </w:rPr>
            </w:pPr>
          </w:p>
        </w:tc>
      </w:tr>
      <w:tr w:rsidR="00480F1F" w:rsidRPr="00726ACF" w14:paraId="58EE8A6C" w14:textId="77777777" w:rsidTr="5E950106">
        <w:trPr>
          <w:trHeight w:val="265"/>
        </w:trPr>
        <w:tc>
          <w:tcPr>
            <w:tcW w:w="7944" w:type="dxa"/>
            <w:tcBorders>
              <w:top w:val="nil"/>
              <w:left w:val="single" w:sz="8" w:space="0" w:color="auto"/>
              <w:bottom w:val="single" w:sz="8" w:space="0" w:color="auto"/>
              <w:right w:val="single" w:sz="8" w:space="0" w:color="auto"/>
            </w:tcBorders>
            <w:vAlign w:val="center"/>
          </w:tcPr>
          <w:p w14:paraId="6025EB88" w14:textId="3E80AE1E" w:rsidR="00480F1F" w:rsidRPr="00726ACF" w:rsidRDefault="00480F1F">
            <w:pPr>
              <w:rPr>
                <w:sz w:val="24"/>
                <w:szCs w:val="24"/>
              </w:rPr>
            </w:pPr>
            <w:r w:rsidRPr="5E950106">
              <w:rPr>
                <w:rFonts w:cs="Calibri"/>
                <w:color w:val="000000" w:themeColor="text1"/>
                <w:sz w:val="24"/>
                <w:szCs w:val="24"/>
              </w:rPr>
              <w:t>Gather department policies &amp; resources</w:t>
            </w:r>
          </w:p>
          <w:p w14:paraId="29C9B7D8"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Standard operating procedures (SOPs) and work instructions</w:t>
            </w:r>
          </w:p>
          <w:p w14:paraId="3A9EA17A"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Team expectations and norms (communication, scheduling, coverage, response times)</w:t>
            </w:r>
          </w:p>
          <w:p w14:paraId="72A58E26"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lastRenderedPageBreak/>
              <w:t>Role-specific job aids, templates, and checklists</w:t>
            </w:r>
          </w:p>
          <w:p w14:paraId="544B36EC"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Key contacts and escalation paths (who to ask for what)</w:t>
            </w:r>
          </w:p>
          <w:p w14:paraId="6486E3F5"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Department/org chart and primary stakeholders</w:t>
            </w:r>
          </w:p>
          <w:p w14:paraId="25E4213F"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Policies: attendance/timekeeping, PTO/leave, dress code, remote/hybrid expectations (if applicable)</w:t>
            </w:r>
          </w:p>
          <w:p w14:paraId="3BDC2F4D"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Safety, compliance, privacy/confidentiality, and required reporting guidance (as applicable)</w:t>
            </w:r>
          </w:p>
          <w:p w14:paraId="090F6668"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Common workflows and “how we do it” resources (request forms, approvals, handoffs)</w:t>
            </w:r>
          </w:p>
          <w:p w14:paraId="2ED8578F" w14:textId="77777777" w:rsidR="00480F1F" w:rsidRPr="00726ACF" w:rsidRDefault="00480F1F" w:rsidP="00B27304">
            <w:pPr>
              <w:pStyle w:val="ListParagraph"/>
              <w:numPr>
                <w:ilvl w:val="0"/>
                <w:numId w:val="8"/>
              </w:numPr>
              <w:contextualSpacing w:val="0"/>
              <w:rPr>
                <w:rFonts w:eastAsia="Times New Roman"/>
                <w:color w:val="000000"/>
                <w:sz w:val="24"/>
                <w:szCs w:val="24"/>
              </w:rPr>
            </w:pPr>
            <w:r w:rsidRPr="5E950106">
              <w:rPr>
                <w:rFonts w:eastAsia="Times New Roman" w:cs="Calibri"/>
                <w:color w:val="000000" w:themeColor="text1"/>
                <w:sz w:val="24"/>
                <w:szCs w:val="24"/>
              </w:rPr>
              <w:t>Systems/resources: shared drive locations, Teams sites/channels, and knowledge base/wiki (as applicable)</w:t>
            </w:r>
          </w:p>
          <w:p w14:paraId="01E676EB" w14:textId="3CA3D022" w:rsidR="00480F1F" w:rsidRPr="00726ACF" w:rsidRDefault="00480F1F" w:rsidP="00B27304">
            <w:pPr>
              <w:pStyle w:val="ListParagraph"/>
              <w:numPr>
                <w:ilvl w:val="0"/>
                <w:numId w:val="7"/>
              </w:numPr>
              <w:autoSpaceDE w:val="0"/>
              <w:autoSpaceDN w:val="0"/>
              <w:adjustRightInd w:val="0"/>
              <w:rPr>
                <w:rFonts w:eastAsia="Times New Roman" w:cs="IIGDPM+ArialNarrow"/>
                <w:color w:val="000000"/>
                <w:sz w:val="24"/>
                <w:szCs w:val="24"/>
              </w:rPr>
            </w:pPr>
            <w:r w:rsidRPr="5E950106">
              <w:rPr>
                <w:rFonts w:eastAsia="Times New Roman" w:cs="Calibri"/>
                <w:color w:val="000000" w:themeColor="text1"/>
                <w:sz w:val="24"/>
                <w:szCs w:val="24"/>
              </w:rPr>
              <w:t>Reference materials: frequently used reports, dashboards, and standard definitions/metrics (as applicable)</w:t>
            </w:r>
          </w:p>
        </w:tc>
        <w:tc>
          <w:tcPr>
            <w:tcW w:w="3270" w:type="dxa"/>
            <w:tcBorders>
              <w:top w:val="nil"/>
              <w:left w:val="nil"/>
              <w:bottom w:val="single" w:sz="8" w:space="0" w:color="auto"/>
              <w:right w:val="single" w:sz="8" w:space="0" w:color="auto"/>
            </w:tcBorders>
            <w:vAlign w:val="center"/>
          </w:tcPr>
          <w:p w14:paraId="016CD6CA" w14:textId="73747141" w:rsidR="00480F1F" w:rsidRPr="00726ACF" w:rsidRDefault="00480F1F" w:rsidP="5E950106">
            <w:pPr>
              <w:autoSpaceDE w:val="0"/>
              <w:autoSpaceDN w:val="0"/>
              <w:adjustRightInd w:val="0"/>
              <w:jc w:val="center"/>
              <w:rPr>
                <w:rFonts w:eastAsia="Times New Roman" w:cs="Times New Roman"/>
                <w:b/>
                <w:bCs/>
                <w:sz w:val="28"/>
                <w:szCs w:val="28"/>
              </w:rPr>
            </w:pPr>
            <w:r w:rsidRPr="5E950106">
              <w:rPr>
                <w:rFonts w:cs="Calibri"/>
                <w:b/>
                <w:bCs/>
                <w:sz w:val="28"/>
                <w:szCs w:val="28"/>
              </w:rPr>
              <w:lastRenderedPageBreak/>
              <w:t> </w:t>
            </w:r>
          </w:p>
        </w:tc>
        <w:tc>
          <w:tcPr>
            <w:tcW w:w="2658" w:type="dxa"/>
            <w:tcBorders>
              <w:top w:val="nil"/>
              <w:left w:val="nil"/>
              <w:bottom w:val="single" w:sz="8" w:space="0" w:color="auto"/>
              <w:right w:val="single" w:sz="8" w:space="0" w:color="auto"/>
            </w:tcBorders>
            <w:vAlign w:val="center"/>
          </w:tcPr>
          <w:p w14:paraId="4778A674" w14:textId="7DB14C8E" w:rsidR="00480F1F" w:rsidRPr="00726ACF" w:rsidRDefault="00480F1F" w:rsidP="5E950106">
            <w:pPr>
              <w:autoSpaceDE w:val="0"/>
              <w:autoSpaceDN w:val="0"/>
              <w:adjustRightInd w:val="0"/>
              <w:jc w:val="center"/>
              <w:rPr>
                <w:rFonts w:eastAsia="Times New Roman" w:cs="Times New Roman"/>
                <w:b/>
                <w:bCs/>
                <w:sz w:val="28"/>
                <w:szCs w:val="28"/>
              </w:rPr>
            </w:pPr>
            <w:r w:rsidRPr="5E950106">
              <w:rPr>
                <w:rFonts w:cs="Calibri"/>
                <w:b/>
                <w:bCs/>
                <w:sz w:val="28"/>
                <w:szCs w:val="28"/>
              </w:rPr>
              <w:t> </w:t>
            </w:r>
          </w:p>
        </w:tc>
      </w:tr>
    </w:tbl>
    <w:p w14:paraId="54D339C4" w14:textId="77777777" w:rsidR="00DC372F" w:rsidRPr="00726ACF" w:rsidRDefault="00DC372F" w:rsidP="00DC372F">
      <w:pPr>
        <w:widowControl w:val="0"/>
        <w:spacing w:after="0" w:line="240" w:lineRule="auto"/>
        <w:rPr>
          <w:rFonts w:eastAsia="Times New Roman" w:cs="Calibri"/>
          <w:kern w:val="0"/>
          <w:sz w:val="22"/>
          <w:szCs w:val="22"/>
          <w14:ligatures w14:val="none"/>
        </w:rPr>
      </w:pPr>
    </w:p>
    <w:p w14:paraId="6AD92F89" w14:textId="77777777" w:rsidR="00DC372F" w:rsidRPr="00726ACF" w:rsidRDefault="00DC372F" w:rsidP="00DC372F">
      <w:pPr>
        <w:spacing w:after="0" w:line="240" w:lineRule="auto"/>
        <w:rPr>
          <w:rFonts w:eastAsia="Times New Roman" w:cs="Times New Roman"/>
          <w:kern w:val="0"/>
          <w14:ligatures w14:val="none"/>
        </w:rPr>
      </w:pPr>
    </w:p>
    <w:p w14:paraId="361BE6F3" w14:textId="77777777" w:rsidR="00DC372F" w:rsidRPr="00726ACF" w:rsidRDefault="00DC372F"/>
    <w:sectPr w:rsidR="00DC372F" w:rsidRPr="00726ACF" w:rsidSect="00DC372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IGDPM+ArialNarrow">
    <w:altName w:val="Arial Narrow"/>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B073E"/>
    <w:multiLevelType w:val="multilevel"/>
    <w:tmpl w:val="1C00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7098A"/>
    <w:multiLevelType w:val="hybridMultilevel"/>
    <w:tmpl w:val="272E5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253DAE"/>
    <w:multiLevelType w:val="hybridMultilevel"/>
    <w:tmpl w:val="E45A1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6256BA"/>
    <w:multiLevelType w:val="multilevel"/>
    <w:tmpl w:val="A87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035048"/>
    <w:multiLevelType w:val="hybridMultilevel"/>
    <w:tmpl w:val="9E22F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B864EC"/>
    <w:multiLevelType w:val="hybridMultilevel"/>
    <w:tmpl w:val="2260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7A4412"/>
    <w:multiLevelType w:val="hybridMultilevel"/>
    <w:tmpl w:val="65A4D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583216"/>
    <w:multiLevelType w:val="hybridMultilevel"/>
    <w:tmpl w:val="82F69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387161">
    <w:abstractNumId w:val="3"/>
  </w:num>
  <w:num w:numId="2" w16cid:durableId="1108433353">
    <w:abstractNumId w:val="2"/>
  </w:num>
  <w:num w:numId="3" w16cid:durableId="456877217">
    <w:abstractNumId w:val="4"/>
  </w:num>
  <w:num w:numId="4" w16cid:durableId="2009552953">
    <w:abstractNumId w:val="5"/>
  </w:num>
  <w:num w:numId="5" w16cid:durableId="773549926">
    <w:abstractNumId w:val="7"/>
  </w:num>
  <w:num w:numId="6" w16cid:durableId="1027100573">
    <w:abstractNumId w:val="6"/>
  </w:num>
  <w:num w:numId="7" w16cid:durableId="1767726631">
    <w:abstractNumId w:val="1"/>
  </w:num>
  <w:num w:numId="8" w16cid:durableId="202598136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72F"/>
    <w:rsid w:val="00080285"/>
    <w:rsid w:val="000A0BD4"/>
    <w:rsid w:val="000B6689"/>
    <w:rsid w:val="000D1812"/>
    <w:rsid w:val="00127789"/>
    <w:rsid w:val="001A0D9F"/>
    <w:rsid w:val="004123FD"/>
    <w:rsid w:val="00422F24"/>
    <w:rsid w:val="00476960"/>
    <w:rsid w:val="00480F1F"/>
    <w:rsid w:val="00494CE6"/>
    <w:rsid w:val="004C2311"/>
    <w:rsid w:val="0051138E"/>
    <w:rsid w:val="00520B74"/>
    <w:rsid w:val="005361AE"/>
    <w:rsid w:val="00550E77"/>
    <w:rsid w:val="00552EAD"/>
    <w:rsid w:val="005B0A33"/>
    <w:rsid w:val="0063509F"/>
    <w:rsid w:val="0064026B"/>
    <w:rsid w:val="006407D6"/>
    <w:rsid w:val="00726ACF"/>
    <w:rsid w:val="00760C79"/>
    <w:rsid w:val="007A51E7"/>
    <w:rsid w:val="00800D3D"/>
    <w:rsid w:val="008263D1"/>
    <w:rsid w:val="00830EF3"/>
    <w:rsid w:val="00890F64"/>
    <w:rsid w:val="0095291F"/>
    <w:rsid w:val="00AB03D5"/>
    <w:rsid w:val="00AB6ADE"/>
    <w:rsid w:val="00AD0083"/>
    <w:rsid w:val="00B27304"/>
    <w:rsid w:val="00B74BE6"/>
    <w:rsid w:val="00BB621C"/>
    <w:rsid w:val="00BE6BF9"/>
    <w:rsid w:val="00C82ED4"/>
    <w:rsid w:val="00CC3CAC"/>
    <w:rsid w:val="00CF320A"/>
    <w:rsid w:val="00D0193B"/>
    <w:rsid w:val="00D529D3"/>
    <w:rsid w:val="00DC372F"/>
    <w:rsid w:val="00E05BCF"/>
    <w:rsid w:val="00E24ED0"/>
    <w:rsid w:val="00E42A40"/>
    <w:rsid w:val="00E45FF5"/>
    <w:rsid w:val="00E86EDF"/>
    <w:rsid w:val="00EF57DA"/>
    <w:rsid w:val="00FC6A11"/>
    <w:rsid w:val="1A0410F2"/>
    <w:rsid w:val="2CA065E7"/>
    <w:rsid w:val="4F26D45E"/>
    <w:rsid w:val="5E5FF638"/>
    <w:rsid w:val="5E950106"/>
    <w:rsid w:val="60FF1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FAC6"/>
  <w15:chartTrackingRefBased/>
  <w15:docId w15:val="{F5377C3A-C0B1-41B2-9FC8-6C8D10FF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7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7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7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7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72F"/>
    <w:rPr>
      <w:rFonts w:eastAsiaTheme="majorEastAsia" w:cstheme="majorBidi"/>
      <w:color w:val="272727" w:themeColor="text1" w:themeTint="D8"/>
    </w:rPr>
  </w:style>
  <w:style w:type="paragraph" w:styleId="Title">
    <w:name w:val="Title"/>
    <w:basedOn w:val="Normal"/>
    <w:next w:val="Normal"/>
    <w:link w:val="TitleChar"/>
    <w:uiPriority w:val="10"/>
    <w:qFormat/>
    <w:rsid w:val="00DC3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7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72F"/>
    <w:pPr>
      <w:spacing w:before="160"/>
      <w:jc w:val="center"/>
    </w:pPr>
    <w:rPr>
      <w:i/>
      <w:iCs/>
      <w:color w:val="404040" w:themeColor="text1" w:themeTint="BF"/>
    </w:rPr>
  </w:style>
  <w:style w:type="character" w:customStyle="1" w:styleId="QuoteChar">
    <w:name w:val="Quote Char"/>
    <w:basedOn w:val="DefaultParagraphFont"/>
    <w:link w:val="Quote"/>
    <w:uiPriority w:val="29"/>
    <w:rsid w:val="00DC372F"/>
    <w:rPr>
      <w:i/>
      <w:iCs/>
      <w:color w:val="404040" w:themeColor="text1" w:themeTint="BF"/>
    </w:rPr>
  </w:style>
  <w:style w:type="paragraph" w:styleId="ListParagraph">
    <w:name w:val="List Paragraph"/>
    <w:basedOn w:val="Normal"/>
    <w:uiPriority w:val="34"/>
    <w:qFormat/>
    <w:rsid w:val="00DC372F"/>
    <w:pPr>
      <w:ind w:left="720"/>
      <w:contextualSpacing/>
    </w:pPr>
  </w:style>
  <w:style w:type="character" w:styleId="IntenseEmphasis">
    <w:name w:val="Intense Emphasis"/>
    <w:basedOn w:val="DefaultParagraphFont"/>
    <w:uiPriority w:val="21"/>
    <w:qFormat/>
    <w:rsid w:val="00DC372F"/>
    <w:rPr>
      <w:i/>
      <w:iCs/>
      <w:color w:val="0F4761" w:themeColor="accent1" w:themeShade="BF"/>
    </w:rPr>
  </w:style>
  <w:style w:type="paragraph" w:styleId="IntenseQuote">
    <w:name w:val="Intense Quote"/>
    <w:basedOn w:val="Normal"/>
    <w:next w:val="Normal"/>
    <w:link w:val="IntenseQuoteChar"/>
    <w:uiPriority w:val="30"/>
    <w:qFormat/>
    <w:rsid w:val="00DC3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72F"/>
    <w:rPr>
      <w:i/>
      <w:iCs/>
      <w:color w:val="0F4761" w:themeColor="accent1" w:themeShade="BF"/>
    </w:rPr>
  </w:style>
  <w:style w:type="character" w:styleId="IntenseReference">
    <w:name w:val="Intense Reference"/>
    <w:basedOn w:val="DefaultParagraphFont"/>
    <w:uiPriority w:val="32"/>
    <w:qFormat/>
    <w:rsid w:val="00DC372F"/>
    <w:rPr>
      <w:b/>
      <w:bCs/>
      <w:smallCaps/>
      <w:color w:val="0F4761" w:themeColor="accent1" w:themeShade="BF"/>
      <w:spacing w:val="5"/>
    </w:rPr>
  </w:style>
  <w:style w:type="numbering" w:customStyle="1" w:styleId="NoList1">
    <w:name w:val="No List1"/>
    <w:next w:val="NoList"/>
    <w:uiPriority w:val="99"/>
    <w:semiHidden/>
    <w:unhideWhenUsed/>
    <w:rsid w:val="00DC372F"/>
  </w:style>
  <w:style w:type="paragraph" w:styleId="BodyText2">
    <w:name w:val="Body Text 2"/>
    <w:basedOn w:val="Normal"/>
    <w:link w:val="BodyText2Char"/>
    <w:rsid w:val="00DC372F"/>
    <w:pPr>
      <w:tabs>
        <w:tab w:val="left" w:pos="720"/>
      </w:tabs>
      <w:autoSpaceDE w:val="0"/>
      <w:autoSpaceDN w:val="0"/>
      <w:adjustRightInd w:val="0"/>
      <w:spacing w:after="0" w:line="240" w:lineRule="auto"/>
    </w:pPr>
    <w:rPr>
      <w:rFonts w:ascii="Arial" w:eastAsia="Times New Roman" w:hAnsi="Arial" w:cs="Times New Roman"/>
      <w:kern w:val="0"/>
      <w:sz w:val="18"/>
      <w:szCs w:val="18"/>
      <w:lang w:val="x-none" w:eastAsia="x-none"/>
      <w14:ligatures w14:val="none"/>
    </w:rPr>
  </w:style>
  <w:style w:type="character" w:customStyle="1" w:styleId="BodyText2Char">
    <w:name w:val="Body Text 2 Char"/>
    <w:basedOn w:val="DefaultParagraphFont"/>
    <w:link w:val="BodyText2"/>
    <w:rsid w:val="00DC372F"/>
    <w:rPr>
      <w:rFonts w:ascii="Arial" w:eastAsia="Times New Roman" w:hAnsi="Arial" w:cs="Times New Roman"/>
      <w:kern w:val="0"/>
      <w:sz w:val="18"/>
      <w:szCs w:val="18"/>
      <w:lang w:val="x-none" w:eastAsia="x-none"/>
      <w14:ligatures w14:val="none"/>
    </w:rPr>
  </w:style>
  <w:style w:type="table" w:styleId="TableGrid">
    <w:name w:val="Table Grid"/>
    <w:basedOn w:val="TableNormal"/>
    <w:uiPriority w:val="39"/>
    <w:rsid w:val="00DC372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372F"/>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DC372F"/>
    <w:rPr>
      <w:rFonts w:ascii="Segoe UI" w:eastAsia="Times New Roman" w:hAnsi="Segoe UI" w:cs="Segoe UI"/>
      <w:kern w:val="0"/>
      <w:sz w:val="18"/>
      <w:szCs w:val="18"/>
      <w14:ligatures w14:val="none"/>
    </w:rPr>
  </w:style>
  <w:style w:type="character" w:styleId="PlaceholderText">
    <w:name w:val="Placeholder Text"/>
    <w:basedOn w:val="DefaultParagraphFont"/>
    <w:uiPriority w:val="99"/>
    <w:semiHidden/>
    <w:rsid w:val="00DC37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504</Words>
  <Characters>3106</Characters>
  <Application>Microsoft Office Word</Application>
  <DocSecurity>0</DocSecurity>
  <Lines>115</Lines>
  <Paragraphs>97</Paragraphs>
  <ScaleCrop>false</ScaleCrop>
  <HeadingPairs>
    <vt:vector size="2" baseType="variant">
      <vt:variant>
        <vt:lpstr>Title</vt:lpstr>
      </vt:variant>
      <vt:variant>
        <vt:i4>1</vt:i4>
      </vt:variant>
    </vt:vector>
  </HeadingPairs>
  <TitlesOfParts>
    <vt:vector size="1" baseType="lpstr">
      <vt:lpstr>Pre-Boarding Checklist Template</vt:lpstr>
    </vt:vector>
  </TitlesOfParts>
  <Manager>kimberly.stec@utoledo.edu</Manager>
  <Company>University of Toledo</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Pre-Boarding Checklist Template</dc:title>
  <dc:subject>Human Resources</dc:subject>
  <dc:creator>Beechler, Payton B;HRTraining@UToledo.Edu</dc:creator>
  <cp:keywords>Manager Resources</cp:keywords>
  <dc:description>Pre-Boarding Checklist for Hiring Managers to complete before New Employee begins in their department</dc:description>
  <cp:lastModifiedBy>Goodyear, Cristina</cp:lastModifiedBy>
  <cp:revision>2</cp:revision>
  <dcterms:created xsi:type="dcterms:W3CDTF">2026-07-22T15:54:00Z</dcterms:created>
  <dcterms:modified xsi:type="dcterms:W3CDTF">2026-07-22T15:54:00Z</dcterms:modified>
  <cp:category>Training and Organizational Development</cp:category>
</cp:coreProperties>
</file>