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968F" w14:textId="78EFA7A4" w:rsidR="005E4977" w:rsidRDefault="00FE3770" w:rsidP="006775F2">
      <w:pPr>
        <w:pStyle w:val="Heading3"/>
        <w:spacing w:before="0" w:beforeAutospacing="0" w:after="0" w:afterAutospacing="0"/>
        <w:ind w:left="180" w:hanging="187"/>
        <w:jc w:val="center"/>
        <w:rPr>
          <w:rStyle w:val="Strong"/>
          <w:sz w:val="32"/>
          <w:szCs w:val="32"/>
          <w:u w:val="single"/>
        </w:rPr>
      </w:pPr>
      <w:r w:rsidRPr="00544EAE">
        <w:rPr>
          <w:rFonts w:ascii="Cambria" w:hAnsi="Cambria"/>
          <w:noProof/>
          <w:color w:val="244061"/>
        </w:rPr>
        <w:drawing>
          <wp:inline distT="0" distB="0" distL="0" distR="0" wp14:anchorId="1CFF27EE" wp14:editId="03AB97ED">
            <wp:extent cx="1245235" cy="583565"/>
            <wp:effectExtent l="0" t="0" r="0" b="6985"/>
            <wp:docPr id="16917187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5235" cy="583565"/>
                    </a:xfrm>
                    <a:prstGeom prst="rect">
                      <a:avLst/>
                    </a:prstGeom>
                    <a:noFill/>
                    <a:ln>
                      <a:noFill/>
                    </a:ln>
                  </pic:spPr>
                </pic:pic>
              </a:graphicData>
            </a:graphic>
          </wp:inline>
        </w:drawing>
      </w:r>
    </w:p>
    <w:p w14:paraId="7DC33521" w14:textId="77777777" w:rsidR="00FE3770" w:rsidRDefault="00FE3770" w:rsidP="006775F2">
      <w:pPr>
        <w:pStyle w:val="Heading3"/>
        <w:spacing w:before="0" w:beforeAutospacing="0" w:after="0" w:afterAutospacing="0"/>
        <w:ind w:left="180" w:hanging="187"/>
        <w:jc w:val="center"/>
        <w:rPr>
          <w:rStyle w:val="Strong"/>
          <w:sz w:val="32"/>
          <w:szCs w:val="32"/>
          <w:u w:val="single"/>
        </w:rPr>
      </w:pPr>
    </w:p>
    <w:p w14:paraId="7D85B886" w14:textId="77777777" w:rsidR="006775F2" w:rsidRPr="00E2416D" w:rsidRDefault="006775F2" w:rsidP="006775F2">
      <w:pPr>
        <w:pStyle w:val="Heading3"/>
        <w:spacing w:before="0" w:beforeAutospacing="0" w:after="0" w:afterAutospacing="0"/>
        <w:ind w:left="180" w:hanging="187"/>
        <w:jc w:val="center"/>
        <w:rPr>
          <w:rStyle w:val="Strong"/>
          <w:sz w:val="32"/>
          <w:szCs w:val="32"/>
        </w:rPr>
      </w:pPr>
      <w:r w:rsidRPr="00E2416D">
        <w:rPr>
          <w:rStyle w:val="Strong"/>
          <w:sz w:val="32"/>
          <w:szCs w:val="32"/>
        </w:rPr>
        <w:t>Request for Proposal</w:t>
      </w:r>
    </w:p>
    <w:p w14:paraId="0E04DEF3" w14:textId="77777777" w:rsidR="00145D0E" w:rsidRPr="00E2416D" w:rsidRDefault="00E2416D" w:rsidP="006775F2">
      <w:pPr>
        <w:pStyle w:val="Heading3"/>
        <w:spacing w:before="0" w:beforeAutospacing="0" w:after="0" w:afterAutospacing="0"/>
        <w:ind w:left="180" w:hanging="187"/>
        <w:jc w:val="center"/>
        <w:rPr>
          <w:b w:val="0"/>
          <w:sz w:val="32"/>
          <w:szCs w:val="32"/>
          <w:u w:val="single"/>
        </w:rPr>
      </w:pPr>
      <w:r w:rsidRPr="00E2416D">
        <w:rPr>
          <w:rStyle w:val="Strong"/>
          <w:b/>
          <w:sz w:val="32"/>
          <w:szCs w:val="32"/>
          <w:u w:val="single"/>
        </w:rPr>
        <w:t>Vendor Quality/Service Questionnaire</w:t>
      </w:r>
    </w:p>
    <w:p w14:paraId="6BE9C3E7" w14:textId="77777777" w:rsidR="006775F2" w:rsidRDefault="006775F2" w:rsidP="006775F2">
      <w:pPr>
        <w:pStyle w:val="Heading3"/>
        <w:spacing w:before="0" w:beforeAutospacing="0" w:after="0" w:afterAutospacing="0"/>
        <w:ind w:left="180" w:hanging="187"/>
        <w:jc w:val="center"/>
        <w:rPr>
          <w:b w:val="0"/>
          <w:sz w:val="24"/>
          <w:szCs w:val="24"/>
        </w:rPr>
      </w:pPr>
    </w:p>
    <w:p w14:paraId="020D5488" w14:textId="62388787" w:rsidR="006775F2" w:rsidRPr="0013247D" w:rsidRDefault="006775F2" w:rsidP="006775F2">
      <w:pPr>
        <w:pStyle w:val="Heading3"/>
        <w:spacing w:before="0" w:beforeAutospacing="0" w:after="0" w:afterAutospacing="0"/>
        <w:ind w:left="180" w:hanging="187"/>
        <w:jc w:val="center"/>
        <w:rPr>
          <w:b w:val="0"/>
          <w:sz w:val="24"/>
          <w:szCs w:val="24"/>
        </w:rPr>
      </w:pPr>
      <w:r>
        <w:rPr>
          <w:b w:val="0"/>
          <w:sz w:val="24"/>
          <w:szCs w:val="24"/>
        </w:rPr>
        <w:t xml:space="preserve"> </w:t>
      </w:r>
      <w:r w:rsidR="00C639F2" w:rsidRPr="00F913A5">
        <w:rPr>
          <w:b w:val="0"/>
          <w:sz w:val="24"/>
          <w:szCs w:val="24"/>
        </w:rPr>
        <w:t>University of Toledo Medical Center</w:t>
      </w:r>
      <w:r w:rsidR="008523F4">
        <w:rPr>
          <w:b w:val="0"/>
          <w:sz w:val="24"/>
          <w:szCs w:val="24"/>
        </w:rPr>
        <w:t xml:space="preserve"> -</w:t>
      </w:r>
      <w:r w:rsidRPr="0013247D">
        <w:rPr>
          <w:b w:val="0"/>
          <w:sz w:val="24"/>
          <w:szCs w:val="24"/>
        </w:rPr>
        <w:t xml:space="preserve"> </w:t>
      </w:r>
      <w:r>
        <w:rPr>
          <w:b w:val="0"/>
          <w:sz w:val="24"/>
          <w:szCs w:val="24"/>
        </w:rPr>
        <w:t>Food Services</w:t>
      </w:r>
    </w:p>
    <w:p w14:paraId="54709030" w14:textId="3BDB38A5" w:rsidR="006775F2" w:rsidRPr="00AF36F7" w:rsidRDefault="006775F2" w:rsidP="006775F2">
      <w:pPr>
        <w:ind w:left="180" w:hanging="187"/>
        <w:jc w:val="center"/>
        <w:rPr>
          <w:b/>
          <w:color w:val="EE0000"/>
          <w:sz w:val="20"/>
          <w:szCs w:val="20"/>
        </w:rPr>
      </w:pPr>
      <w:r w:rsidRPr="00AF36F7">
        <w:rPr>
          <w:b/>
          <w:color w:val="EE0000"/>
          <w:sz w:val="20"/>
          <w:szCs w:val="20"/>
        </w:rPr>
        <w:t xml:space="preserve">Response Deadline:  </w:t>
      </w:r>
      <w:r w:rsidR="00025E2B">
        <w:rPr>
          <w:b/>
          <w:color w:val="EE0000"/>
          <w:sz w:val="20"/>
          <w:szCs w:val="20"/>
        </w:rPr>
        <w:t>Friday</w:t>
      </w:r>
      <w:r w:rsidR="00B66BBB" w:rsidRPr="00AF36F7">
        <w:rPr>
          <w:b/>
          <w:color w:val="EE0000"/>
          <w:sz w:val="20"/>
          <w:szCs w:val="20"/>
        </w:rPr>
        <w:t>,</w:t>
      </w:r>
      <w:r w:rsidRPr="00AF36F7">
        <w:rPr>
          <w:b/>
          <w:color w:val="EE0000"/>
          <w:sz w:val="20"/>
          <w:szCs w:val="20"/>
        </w:rPr>
        <w:t xml:space="preserve"> </w:t>
      </w:r>
      <w:r w:rsidR="00025E2B">
        <w:rPr>
          <w:b/>
          <w:color w:val="EE0000"/>
          <w:sz w:val="20"/>
          <w:szCs w:val="20"/>
        </w:rPr>
        <w:t>August</w:t>
      </w:r>
      <w:r w:rsidR="00145D0E" w:rsidRPr="00AF36F7">
        <w:rPr>
          <w:b/>
          <w:color w:val="EE0000"/>
          <w:sz w:val="20"/>
          <w:szCs w:val="20"/>
        </w:rPr>
        <w:t xml:space="preserve"> </w:t>
      </w:r>
      <w:r w:rsidR="00025E2B">
        <w:rPr>
          <w:b/>
          <w:color w:val="EE0000"/>
          <w:sz w:val="20"/>
          <w:szCs w:val="20"/>
        </w:rPr>
        <w:t>7</w:t>
      </w:r>
      <w:r w:rsidRPr="00AF36F7">
        <w:rPr>
          <w:b/>
          <w:bCs/>
          <w:color w:val="EE0000"/>
          <w:sz w:val="20"/>
          <w:szCs w:val="20"/>
        </w:rPr>
        <w:t>, 20</w:t>
      </w:r>
      <w:r w:rsidR="00025E2B">
        <w:rPr>
          <w:b/>
          <w:bCs/>
          <w:color w:val="EE0000"/>
          <w:sz w:val="20"/>
          <w:szCs w:val="20"/>
        </w:rPr>
        <w:t>26</w:t>
      </w:r>
    </w:p>
    <w:p w14:paraId="7D5876C6" w14:textId="77777777" w:rsidR="006775F2" w:rsidRPr="00AF36F7" w:rsidRDefault="006775F2" w:rsidP="006775F2">
      <w:pPr>
        <w:ind w:left="180" w:hanging="187"/>
        <w:rPr>
          <w:color w:val="EE0000"/>
        </w:rPr>
      </w:pPr>
    </w:p>
    <w:p w14:paraId="45D18C01" w14:textId="79482438" w:rsidR="004C0C40" w:rsidRDefault="006775F2" w:rsidP="006775F2">
      <w:pPr>
        <w:ind w:left="180" w:hanging="187"/>
        <w:jc w:val="center"/>
        <w:rPr>
          <w:bCs/>
        </w:rPr>
      </w:pPr>
      <w:r w:rsidRPr="0013247D">
        <w:rPr>
          <w:bCs/>
        </w:rPr>
        <w:t xml:space="preserve">Any questions should be referred to </w:t>
      </w:r>
      <w:r w:rsidRPr="0013247D">
        <w:rPr>
          <w:bCs/>
        </w:rPr>
        <w:br/>
        <w:t>Scott Noar</w:t>
      </w:r>
      <w:r w:rsidRPr="0013247D">
        <w:rPr>
          <w:bCs/>
        </w:rPr>
        <w:br/>
      </w:r>
      <w:r w:rsidR="000303B0">
        <w:rPr>
          <w:bCs/>
        </w:rPr>
        <w:t>ERA Group</w:t>
      </w:r>
      <w:r w:rsidRPr="0013247D">
        <w:rPr>
          <w:bCs/>
        </w:rPr>
        <w:t xml:space="preserve"> </w:t>
      </w:r>
      <w:r w:rsidRPr="0013247D">
        <w:rPr>
          <w:bCs/>
        </w:rPr>
        <w:br/>
        <w:t>104 Colwick Road</w:t>
      </w:r>
      <w:r w:rsidRPr="0013247D">
        <w:rPr>
          <w:bCs/>
        </w:rPr>
        <w:br/>
        <w:t>Cherry Hill, NJ  08002</w:t>
      </w:r>
      <w:r w:rsidRPr="0013247D">
        <w:rPr>
          <w:bCs/>
        </w:rPr>
        <w:br/>
      </w:r>
      <w:r w:rsidR="004C0C40">
        <w:rPr>
          <w:bCs/>
        </w:rPr>
        <w:t>T 856-295-1315</w:t>
      </w:r>
    </w:p>
    <w:p w14:paraId="12F4E8CB" w14:textId="77284254" w:rsidR="006775F2" w:rsidRDefault="00FE3770" w:rsidP="006775F2">
      <w:pPr>
        <w:ind w:left="180" w:hanging="187"/>
        <w:jc w:val="center"/>
        <w:rPr>
          <w:bCs/>
        </w:rPr>
      </w:pPr>
      <w:hyperlink r:id="rId8" w:history="1">
        <w:r w:rsidRPr="0057624C">
          <w:rPr>
            <w:rStyle w:val="Hyperlink"/>
            <w:bCs/>
          </w:rPr>
          <w:t>SNoar@</w:t>
        </w:r>
        <w:r w:rsidR="000303B0">
          <w:rPr>
            <w:rStyle w:val="Hyperlink"/>
            <w:bCs/>
          </w:rPr>
          <w:t>ERA Group</w:t>
        </w:r>
        <w:r w:rsidRPr="0057624C">
          <w:rPr>
            <w:rStyle w:val="Hyperlink"/>
            <w:bCs/>
          </w:rPr>
          <w:t>.com</w:t>
        </w:r>
      </w:hyperlink>
    </w:p>
    <w:p w14:paraId="589372D6" w14:textId="77777777" w:rsidR="006775F2" w:rsidRPr="0013247D" w:rsidRDefault="006775F2" w:rsidP="006775F2">
      <w:pPr>
        <w:ind w:left="180" w:hanging="187"/>
        <w:jc w:val="center"/>
        <w:rPr>
          <w:bCs/>
        </w:rPr>
      </w:pPr>
      <w:r>
        <w:rPr>
          <w:bCs/>
        </w:rPr>
        <w:br w:type="page"/>
      </w:r>
    </w:p>
    <w:p w14:paraId="2BA95356" w14:textId="77777777" w:rsidR="006775F2" w:rsidRDefault="006775F2" w:rsidP="00E2416D">
      <w:pPr>
        <w:autoSpaceDE w:val="0"/>
        <w:autoSpaceDN w:val="0"/>
        <w:adjustRightInd w:val="0"/>
        <w:spacing w:after="120"/>
        <w:jc w:val="center"/>
        <w:rPr>
          <w:rFonts w:ascii="Verdana" w:hAnsi="Verdana"/>
          <w:b/>
          <w:sz w:val="21"/>
          <w:szCs w:val="21"/>
          <w:u w:val="single"/>
        </w:rPr>
      </w:pPr>
      <w:r w:rsidRPr="006775F2">
        <w:rPr>
          <w:rFonts w:ascii="Verdana" w:hAnsi="Verdana"/>
          <w:b/>
          <w:sz w:val="21"/>
          <w:szCs w:val="21"/>
          <w:u w:val="single"/>
        </w:rPr>
        <w:lastRenderedPageBreak/>
        <w:t>Vendor Quality/Service Questionnaire</w:t>
      </w:r>
    </w:p>
    <w:p w14:paraId="19EECAAF" w14:textId="77777777" w:rsidR="0087397D" w:rsidRPr="005618E9" w:rsidRDefault="0087397D" w:rsidP="003B02DE">
      <w:pPr>
        <w:spacing w:after="120"/>
        <w:rPr>
          <w:rFonts w:ascii="Verdana" w:hAnsi="Verdana" w:cs="Arial"/>
          <w:sz w:val="21"/>
          <w:szCs w:val="21"/>
        </w:rPr>
      </w:pPr>
      <w:r w:rsidRPr="005618E9">
        <w:rPr>
          <w:rFonts w:ascii="Verdana" w:hAnsi="Verdana" w:cs="Arial"/>
          <w:sz w:val="21"/>
          <w:szCs w:val="21"/>
        </w:rPr>
        <w:t>Gray boxes provide space for responses and will expand to accommodate your response.  Where it says “Select one”, double click on the box for the list of potential answers to select.  IT IS NOT NECESSARY TO WRITE LONG ANSWERS.  SHORT AND CONCISE RESPONSES ARE ACCEPTABLE.</w:t>
      </w:r>
    </w:p>
    <w:p w14:paraId="78E25724" w14:textId="77777777" w:rsidR="006775F2" w:rsidRPr="006775F2" w:rsidRDefault="006775F2" w:rsidP="006775F2">
      <w:pPr>
        <w:numPr>
          <w:ilvl w:val="0"/>
          <w:numId w:val="2"/>
        </w:numPr>
        <w:rPr>
          <w:rFonts w:ascii="Verdana" w:hAnsi="Verdana"/>
          <w:sz w:val="21"/>
          <w:szCs w:val="21"/>
        </w:rPr>
      </w:pPr>
      <w:r w:rsidRPr="006775F2">
        <w:rPr>
          <w:rFonts w:ascii="Verdana" w:hAnsi="Verdana"/>
          <w:sz w:val="21"/>
          <w:szCs w:val="21"/>
        </w:rPr>
        <w:t xml:space="preserve"> Notes</w:t>
      </w:r>
    </w:p>
    <w:p w14:paraId="1E35E96E" w14:textId="77777777" w:rsidR="006775F2" w:rsidRPr="006775F2" w:rsidRDefault="006775F2" w:rsidP="003B02DE">
      <w:pPr>
        <w:numPr>
          <w:ilvl w:val="0"/>
          <w:numId w:val="6"/>
        </w:numPr>
        <w:tabs>
          <w:tab w:val="clear" w:pos="353"/>
          <w:tab w:val="num" w:pos="1519"/>
        </w:tabs>
        <w:spacing w:after="120"/>
        <w:ind w:left="1519"/>
        <w:rPr>
          <w:rFonts w:ascii="Verdana" w:hAnsi="Verdana"/>
          <w:sz w:val="21"/>
          <w:szCs w:val="21"/>
        </w:rPr>
      </w:pPr>
      <w:r w:rsidRPr="006775F2">
        <w:rPr>
          <w:rFonts w:ascii="Verdana" w:hAnsi="Verdana"/>
          <w:sz w:val="21"/>
          <w:szCs w:val="21"/>
        </w:rPr>
        <w:t>Suppliers must provide detailed / complete responses to the requests for information contained in the designated areas of this document</w:t>
      </w:r>
      <w:r w:rsidR="00B259D9">
        <w:rPr>
          <w:rFonts w:ascii="Verdana" w:hAnsi="Verdana"/>
          <w:sz w:val="21"/>
          <w:szCs w:val="21"/>
        </w:rPr>
        <w:t xml:space="preserve"> however, b</w:t>
      </w:r>
      <w:r w:rsidR="004C674C">
        <w:rPr>
          <w:rFonts w:ascii="Verdana" w:hAnsi="Verdana"/>
          <w:sz w:val="21"/>
          <w:szCs w:val="21"/>
        </w:rPr>
        <w:t>revity is appreciated.</w:t>
      </w:r>
    </w:p>
    <w:p w14:paraId="1548E36D" w14:textId="77777777" w:rsidR="006775F2" w:rsidRPr="006775F2" w:rsidRDefault="006775F2" w:rsidP="003B02DE">
      <w:pPr>
        <w:numPr>
          <w:ilvl w:val="0"/>
          <w:numId w:val="6"/>
        </w:numPr>
        <w:tabs>
          <w:tab w:val="clear" w:pos="353"/>
          <w:tab w:val="num" w:pos="1519"/>
        </w:tabs>
        <w:spacing w:after="120"/>
        <w:ind w:left="1519"/>
        <w:rPr>
          <w:rFonts w:ascii="Verdana" w:hAnsi="Verdana"/>
          <w:sz w:val="21"/>
          <w:szCs w:val="21"/>
        </w:rPr>
      </w:pPr>
      <w:r w:rsidRPr="006775F2">
        <w:rPr>
          <w:rFonts w:ascii="Verdana" w:hAnsi="Verdana"/>
          <w:sz w:val="21"/>
          <w:szCs w:val="21"/>
        </w:rPr>
        <w:t>A copy of the last page of this document must be printed, signed, scanned and sent by E-mail to the above address on or before the closing date for the RFP.</w:t>
      </w:r>
    </w:p>
    <w:p w14:paraId="2849847F" w14:textId="5A67D7D2" w:rsidR="006775F2" w:rsidRPr="006775F2" w:rsidRDefault="00AF36F7" w:rsidP="003B02DE">
      <w:pPr>
        <w:numPr>
          <w:ilvl w:val="0"/>
          <w:numId w:val="6"/>
        </w:numPr>
        <w:tabs>
          <w:tab w:val="clear" w:pos="353"/>
          <w:tab w:val="num" w:pos="1519"/>
        </w:tabs>
        <w:spacing w:after="120"/>
        <w:ind w:left="1519"/>
        <w:rPr>
          <w:rFonts w:ascii="Verdana" w:hAnsi="Verdana"/>
          <w:sz w:val="21"/>
          <w:szCs w:val="21"/>
        </w:rPr>
      </w:pPr>
      <w:r w:rsidRPr="00AF36F7">
        <w:rPr>
          <w:rFonts w:ascii="Verdana" w:hAnsi="Verdana"/>
          <w:sz w:val="21"/>
          <w:szCs w:val="21"/>
        </w:rPr>
        <w:t>University of Toledo Medical Center</w:t>
      </w:r>
      <w:r>
        <w:rPr>
          <w:rFonts w:ascii="Verdana" w:hAnsi="Verdana"/>
          <w:sz w:val="21"/>
          <w:szCs w:val="21"/>
        </w:rPr>
        <w:t xml:space="preserve"> (UTMC)</w:t>
      </w:r>
      <w:r w:rsidR="006775F2" w:rsidRPr="006775F2">
        <w:rPr>
          <w:rFonts w:ascii="Verdana" w:hAnsi="Verdana"/>
          <w:bCs/>
          <w:iCs/>
          <w:sz w:val="21"/>
          <w:szCs w:val="21"/>
        </w:rPr>
        <w:t xml:space="preserve"> </w:t>
      </w:r>
      <w:r w:rsidR="006775F2" w:rsidRPr="006775F2">
        <w:rPr>
          <w:rFonts w:ascii="Verdana" w:hAnsi="Verdana"/>
          <w:sz w:val="21"/>
          <w:szCs w:val="21"/>
        </w:rPr>
        <w:t xml:space="preserve">reserves the right to accept the proposal which, in </w:t>
      </w:r>
      <w:r w:rsidR="00B259D9">
        <w:rPr>
          <w:rFonts w:ascii="Verdana" w:hAnsi="Verdana"/>
          <w:sz w:val="21"/>
          <w:szCs w:val="21"/>
        </w:rPr>
        <w:t xml:space="preserve">the </w:t>
      </w:r>
      <w:r>
        <w:rPr>
          <w:rFonts w:ascii="Verdana" w:hAnsi="Verdana"/>
          <w:bCs/>
          <w:iCs/>
          <w:sz w:val="21"/>
          <w:szCs w:val="21"/>
        </w:rPr>
        <w:t>UTMC</w:t>
      </w:r>
      <w:r w:rsidR="006775F2" w:rsidRPr="006775F2">
        <w:rPr>
          <w:rFonts w:ascii="Verdana" w:hAnsi="Verdana"/>
          <w:bCs/>
          <w:iCs/>
          <w:sz w:val="21"/>
          <w:szCs w:val="21"/>
        </w:rPr>
        <w:t xml:space="preserve">’s </w:t>
      </w:r>
      <w:r w:rsidR="006775F2" w:rsidRPr="006775F2">
        <w:rPr>
          <w:rFonts w:ascii="Verdana" w:hAnsi="Verdana"/>
          <w:sz w:val="21"/>
          <w:szCs w:val="21"/>
        </w:rPr>
        <w:t xml:space="preserve">opinion is the most advantageous, and is not obliged to accept the lowest cost submitted, nor any bid, resulting from this RFP.  </w:t>
      </w:r>
      <w:r w:rsidR="00B259D9">
        <w:rPr>
          <w:rFonts w:ascii="Verdana" w:hAnsi="Verdana"/>
          <w:sz w:val="21"/>
          <w:szCs w:val="21"/>
        </w:rPr>
        <w:t xml:space="preserve">The </w:t>
      </w:r>
      <w:r>
        <w:rPr>
          <w:rFonts w:ascii="Verdana" w:hAnsi="Verdana"/>
          <w:sz w:val="21"/>
          <w:szCs w:val="21"/>
        </w:rPr>
        <w:t>UTMC</w:t>
      </w:r>
      <w:r w:rsidR="006775F2" w:rsidRPr="006775F2">
        <w:rPr>
          <w:rFonts w:ascii="Verdana" w:hAnsi="Verdana"/>
          <w:sz w:val="21"/>
          <w:szCs w:val="21"/>
        </w:rPr>
        <w:t xml:space="preserve"> further reserves the right to waive any irregularities in any proposal, to negotiate for modification with respect to any proposal, to request more information or clarification with respect to any proposal, and to call for new proposals if desired.</w:t>
      </w:r>
    </w:p>
    <w:p w14:paraId="276CC2F2" w14:textId="688008E0" w:rsidR="006775F2" w:rsidRPr="006775F2" w:rsidRDefault="006775F2" w:rsidP="003B02DE">
      <w:pPr>
        <w:numPr>
          <w:ilvl w:val="0"/>
          <w:numId w:val="6"/>
        </w:numPr>
        <w:tabs>
          <w:tab w:val="clear" w:pos="353"/>
          <w:tab w:val="num" w:pos="1519"/>
        </w:tabs>
        <w:spacing w:after="120"/>
        <w:ind w:left="1519"/>
        <w:rPr>
          <w:rFonts w:ascii="Verdana" w:hAnsi="Verdana"/>
          <w:sz w:val="21"/>
          <w:szCs w:val="21"/>
        </w:rPr>
      </w:pPr>
      <w:r w:rsidRPr="006775F2">
        <w:rPr>
          <w:rFonts w:ascii="Verdana" w:hAnsi="Verdana"/>
          <w:sz w:val="21"/>
          <w:szCs w:val="21"/>
        </w:rPr>
        <w:t xml:space="preserve">Neither </w:t>
      </w:r>
      <w:r w:rsidR="00B259D9">
        <w:rPr>
          <w:rFonts w:ascii="Verdana" w:hAnsi="Verdana"/>
          <w:sz w:val="21"/>
          <w:szCs w:val="21"/>
        </w:rPr>
        <w:t xml:space="preserve">the </w:t>
      </w:r>
      <w:r w:rsidR="00AF36F7">
        <w:rPr>
          <w:rFonts w:ascii="Verdana" w:hAnsi="Verdana"/>
          <w:bCs/>
          <w:iCs/>
          <w:sz w:val="21"/>
          <w:szCs w:val="21"/>
        </w:rPr>
        <w:t>UTMC</w:t>
      </w:r>
      <w:r w:rsidRPr="006775F2">
        <w:rPr>
          <w:rFonts w:ascii="Verdana" w:hAnsi="Verdana"/>
          <w:sz w:val="21"/>
          <w:szCs w:val="21"/>
        </w:rPr>
        <w:t xml:space="preserve"> nor </w:t>
      </w:r>
      <w:r w:rsidR="000303B0">
        <w:rPr>
          <w:rFonts w:ascii="Verdana" w:hAnsi="Verdana"/>
          <w:sz w:val="21"/>
          <w:szCs w:val="21"/>
        </w:rPr>
        <w:t>ERA Group</w:t>
      </w:r>
      <w:r w:rsidR="00FE3770">
        <w:rPr>
          <w:rFonts w:ascii="Verdana" w:hAnsi="Verdana"/>
          <w:sz w:val="21"/>
          <w:szCs w:val="21"/>
        </w:rPr>
        <w:t xml:space="preserve"> </w:t>
      </w:r>
      <w:r w:rsidRPr="006775F2">
        <w:rPr>
          <w:rFonts w:ascii="Verdana" w:hAnsi="Verdana"/>
          <w:sz w:val="21"/>
          <w:szCs w:val="21"/>
        </w:rPr>
        <w:t xml:space="preserve">is responsible for any expenses incurred by any Supplier in preparing or submitting a proposal, or in providing any additional information, whether or not such information is requested by ERA or </w:t>
      </w:r>
      <w:r w:rsidR="00B259D9">
        <w:rPr>
          <w:rFonts w:ascii="Verdana" w:hAnsi="Verdana"/>
          <w:sz w:val="21"/>
          <w:szCs w:val="21"/>
        </w:rPr>
        <w:t xml:space="preserve">the </w:t>
      </w:r>
      <w:r w:rsidR="00AF36F7">
        <w:rPr>
          <w:rFonts w:ascii="Verdana" w:hAnsi="Verdana"/>
          <w:bCs/>
          <w:iCs/>
          <w:sz w:val="21"/>
          <w:szCs w:val="21"/>
        </w:rPr>
        <w:t>UTMC</w:t>
      </w:r>
      <w:r w:rsidR="00B259D9">
        <w:rPr>
          <w:rFonts w:ascii="Verdana" w:hAnsi="Verdana"/>
          <w:bCs/>
          <w:iCs/>
          <w:sz w:val="21"/>
          <w:szCs w:val="21"/>
        </w:rPr>
        <w:t xml:space="preserve">.  </w:t>
      </w:r>
    </w:p>
    <w:p w14:paraId="127F8A58" w14:textId="77777777" w:rsidR="006775F2" w:rsidRPr="006775F2" w:rsidRDefault="006775F2" w:rsidP="006775F2">
      <w:pPr>
        <w:ind w:left="741" w:hanging="187"/>
        <w:rPr>
          <w:rFonts w:ascii="Verdana" w:hAnsi="Verdana"/>
          <w:color w:val="000000"/>
          <w:sz w:val="21"/>
          <w:szCs w:val="21"/>
        </w:rPr>
      </w:pPr>
      <w:r w:rsidRPr="006775F2">
        <w:rPr>
          <w:rStyle w:val="Strong"/>
          <w:rFonts w:ascii="Verdana" w:hAnsi="Verdana"/>
          <w:b w:val="0"/>
          <w:color w:val="000000"/>
          <w:sz w:val="21"/>
          <w:szCs w:val="21"/>
        </w:rPr>
        <w:t>Suppliers are asked to respond to all questions in the RFP.</w:t>
      </w:r>
      <w:r w:rsidR="004C674C">
        <w:rPr>
          <w:rStyle w:val="Strong"/>
          <w:rFonts w:ascii="Verdana" w:hAnsi="Verdana"/>
          <w:b w:val="0"/>
          <w:color w:val="000000"/>
          <w:sz w:val="21"/>
          <w:szCs w:val="21"/>
        </w:rPr>
        <w:t xml:space="preserve">  </w:t>
      </w:r>
      <w:r w:rsidRPr="006775F2">
        <w:rPr>
          <w:rFonts w:ascii="Verdana" w:hAnsi="Verdana"/>
          <w:color w:val="000000"/>
          <w:sz w:val="21"/>
          <w:szCs w:val="21"/>
        </w:rPr>
        <w:t>ERA will also analyze suppliers submissions based on:</w:t>
      </w:r>
    </w:p>
    <w:p w14:paraId="41EB0FEF" w14:textId="77777777" w:rsidR="006775F2" w:rsidRPr="006775F2" w:rsidRDefault="006775F2" w:rsidP="002B127C">
      <w:pPr>
        <w:numPr>
          <w:ilvl w:val="0"/>
          <w:numId w:val="3"/>
        </w:numPr>
        <w:tabs>
          <w:tab w:val="clear" w:pos="360"/>
          <w:tab w:val="num" w:pos="921"/>
        </w:tabs>
        <w:ind w:left="1281"/>
        <w:rPr>
          <w:rFonts w:ascii="Verdana" w:hAnsi="Verdana"/>
          <w:i/>
          <w:color w:val="000000"/>
          <w:sz w:val="21"/>
          <w:szCs w:val="21"/>
        </w:rPr>
      </w:pPr>
      <w:r w:rsidRPr="006775F2">
        <w:rPr>
          <w:rStyle w:val="Emphasis"/>
          <w:rFonts w:ascii="Verdana" w:hAnsi="Verdana"/>
          <w:bCs/>
          <w:i w:val="0"/>
          <w:color w:val="000000"/>
          <w:sz w:val="21"/>
          <w:szCs w:val="21"/>
        </w:rPr>
        <w:t>Completeness of Submission</w:t>
      </w:r>
    </w:p>
    <w:p w14:paraId="71CF25FA" w14:textId="6A984743" w:rsidR="006775F2" w:rsidRPr="006775F2" w:rsidRDefault="006775F2" w:rsidP="003B02DE">
      <w:pPr>
        <w:numPr>
          <w:ilvl w:val="0"/>
          <w:numId w:val="3"/>
        </w:numPr>
        <w:tabs>
          <w:tab w:val="clear" w:pos="360"/>
          <w:tab w:val="num" w:pos="921"/>
        </w:tabs>
        <w:spacing w:after="120"/>
        <w:ind w:left="1281"/>
        <w:rPr>
          <w:rFonts w:ascii="Verdana" w:hAnsi="Verdana"/>
          <w:sz w:val="21"/>
          <w:szCs w:val="21"/>
        </w:rPr>
      </w:pPr>
      <w:r w:rsidRPr="006775F2">
        <w:rPr>
          <w:rStyle w:val="Emphasis"/>
          <w:rFonts w:ascii="Verdana" w:hAnsi="Verdana"/>
          <w:bCs/>
          <w:i w:val="0"/>
          <w:color w:val="000000"/>
          <w:sz w:val="21"/>
          <w:szCs w:val="21"/>
        </w:rPr>
        <w:t xml:space="preserve">Degree of compliance with the </w:t>
      </w:r>
      <w:r w:rsidR="00AF36F7">
        <w:rPr>
          <w:rStyle w:val="Emphasis"/>
          <w:rFonts w:ascii="Verdana" w:hAnsi="Verdana"/>
          <w:bCs/>
          <w:i w:val="0"/>
          <w:color w:val="000000"/>
          <w:sz w:val="21"/>
          <w:szCs w:val="21"/>
        </w:rPr>
        <w:t>UTMC</w:t>
      </w:r>
      <w:r w:rsidRPr="006775F2">
        <w:rPr>
          <w:rStyle w:val="Emphasis"/>
          <w:rFonts w:ascii="Verdana" w:hAnsi="Verdana"/>
          <w:bCs/>
          <w:i w:val="0"/>
          <w:color w:val="000000"/>
          <w:sz w:val="21"/>
          <w:szCs w:val="21"/>
        </w:rPr>
        <w:t>’s stated requirements</w:t>
      </w:r>
    </w:p>
    <w:p w14:paraId="32F0E613" w14:textId="77777777" w:rsidR="0087397D" w:rsidRPr="0087397D" w:rsidRDefault="006775F2" w:rsidP="003B02DE">
      <w:pPr>
        <w:numPr>
          <w:ilvl w:val="0"/>
          <w:numId w:val="2"/>
        </w:numPr>
        <w:spacing w:after="120"/>
        <w:rPr>
          <w:rFonts w:ascii="Verdana" w:hAnsi="Verdana"/>
          <w:sz w:val="21"/>
          <w:szCs w:val="21"/>
        </w:rPr>
      </w:pPr>
      <w:r w:rsidRPr="006775F2">
        <w:rPr>
          <w:rFonts w:ascii="Verdana" w:hAnsi="Verdana"/>
          <w:bCs/>
          <w:color w:val="3366FF"/>
          <w:sz w:val="21"/>
          <w:szCs w:val="21"/>
        </w:rPr>
        <w:br w:type="page"/>
      </w:r>
      <w:r w:rsidR="0087397D" w:rsidRPr="006775F2">
        <w:rPr>
          <w:rFonts w:ascii="Verdana" w:hAnsi="Verdana"/>
          <w:sz w:val="21"/>
          <w:szCs w:val="21"/>
        </w:rPr>
        <w:lastRenderedPageBreak/>
        <w:t>Comp</w:t>
      </w:r>
      <w:r w:rsidR="0087397D">
        <w:rPr>
          <w:rFonts w:ascii="Verdana" w:hAnsi="Verdana"/>
          <w:sz w:val="21"/>
          <w:szCs w:val="21"/>
        </w:rPr>
        <w:t>liance</w:t>
      </w:r>
      <w:r w:rsidR="00113CCD">
        <w:rPr>
          <w:rFonts w:ascii="Verdana" w:hAnsi="Verdana"/>
          <w:sz w:val="21"/>
          <w:szCs w:val="21"/>
        </w:rPr>
        <w:t xml:space="preserve"> with </w:t>
      </w:r>
      <w:r w:rsidR="0087397D" w:rsidRPr="0087397D">
        <w:rPr>
          <w:rFonts w:ascii="Verdana" w:hAnsi="Verdana"/>
          <w:sz w:val="21"/>
          <w:szCs w:val="21"/>
        </w:rPr>
        <w:t>ERA T</w:t>
      </w:r>
      <w:r w:rsidR="00113CCD">
        <w:rPr>
          <w:rFonts w:ascii="Verdana" w:hAnsi="Verdana"/>
          <w:sz w:val="21"/>
          <w:szCs w:val="21"/>
        </w:rPr>
        <w:t>erms and Conditions</w:t>
      </w:r>
      <w:r w:rsidR="0087397D" w:rsidRPr="0087397D">
        <w:rPr>
          <w:rFonts w:ascii="Verdana" w:hAnsi="Verdana"/>
          <w:sz w:val="21"/>
          <w:szCs w:val="21"/>
        </w:rPr>
        <w:t>:</w:t>
      </w:r>
    </w:p>
    <w:p w14:paraId="5EB7434A" w14:textId="77777777" w:rsidR="0087397D" w:rsidRPr="0087397D" w:rsidRDefault="00113CCD" w:rsidP="0087397D">
      <w:pPr>
        <w:spacing w:after="60"/>
        <w:ind w:left="900"/>
        <w:rPr>
          <w:rFonts w:ascii="Verdana" w:hAnsi="Verdana"/>
          <w:sz w:val="21"/>
          <w:szCs w:val="21"/>
        </w:rPr>
      </w:pPr>
      <w:r>
        <w:rPr>
          <w:rFonts w:ascii="Verdana" w:hAnsi="Verdana"/>
          <w:sz w:val="21"/>
          <w:szCs w:val="21"/>
        </w:rPr>
        <w:t>S</w:t>
      </w:r>
      <w:r w:rsidR="0087397D" w:rsidRPr="0087397D">
        <w:rPr>
          <w:rFonts w:ascii="Verdana" w:hAnsi="Verdana"/>
          <w:sz w:val="21"/>
          <w:szCs w:val="21"/>
        </w:rPr>
        <w:t>UPPLIERS MUST READ THIS DOCUMENT – Appendix A (below).</w:t>
      </w:r>
    </w:p>
    <w:p w14:paraId="379D464D" w14:textId="77777777" w:rsidR="0087397D" w:rsidRPr="005618E9" w:rsidRDefault="0087397D" w:rsidP="003B02DE">
      <w:pPr>
        <w:spacing w:after="120"/>
        <w:ind w:left="900"/>
        <w:rPr>
          <w:rFonts w:ascii="Verdana" w:hAnsi="Verdana" w:cs="Arial"/>
          <w:sz w:val="21"/>
          <w:szCs w:val="21"/>
        </w:rPr>
      </w:pPr>
      <w:r w:rsidRPr="005618E9">
        <w:rPr>
          <w:rFonts w:ascii="Verdana" w:hAnsi="Verdana" w:cs="Arial"/>
          <w:sz w:val="21"/>
          <w:szCs w:val="21"/>
        </w:rPr>
        <w:t>In the next question, you are required to indicate whether you comply with all the terms and conditions as they stand. If you are unable to comply with any part of these, please state your reasons clearly where asked to do so in the following questions.</w:t>
      </w:r>
    </w:p>
    <w:p w14:paraId="279EB856" w14:textId="77777777" w:rsidR="00AE4895" w:rsidRPr="005618E9" w:rsidRDefault="008523F4" w:rsidP="00AE4895">
      <w:pPr>
        <w:spacing w:after="60"/>
        <w:ind w:left="900"/>
        <w:rPr>
          <w:rFonts w:ascii="Verdana" w:hAnsi="Verdana" w:cs="Arial"/>
          <w:sz w:val="21"/>
          <w:szCs w:val="21"/>
        </w:rPr>
      </w:pPr>
      <w:r w:rsidRPr="005618E9">
        <w:rPr>
          <w:rFonts w:ascii="Verdana" w:hAnsi="Verdana" w:cs="Arial"/>
          <w:sz w:val="21"/>
          <w:szCs w:val="21"/>
        </w:rPr>
        <w:t xml:space="preserve">a. </w:t>
      </w:r>
      <w:r>
        <w:rPr>
          <w:rFonts w:ascii="Verdana" w:hAnsi="Verdana" w:cs="Arial"/>
          <w:sz w:val="21"/>
          <w:szCs w:val="21"/>
        </w:rPr>
        <w:t>Please</w:t>
      </w:r>
      <w:r w:rsidR="00AE4895" w:rsidRPr="005618E9">
        <w:rPr>
          <w:rFonts w:ascii="Verdana" w:hAnsi="Verdana" w:cs="Arial"/>
          <w:sz w:val="21"/>
          <w:szCs w:val="21"/>
        </w:rPr>
        <w:t xml:space="preserve"> state whether you fully comply with ERA's requirements and if not; outline any alternative(s) that you propose in the next question.</w:t>
      </w:r>
    </w:p>
    <w:bookmarkStart w:id="0" w:name="Dropdown1"/>
    <w:p w14:paraId="0F129635" w14:textId="77777777" w:rsidR="0087397D" w:rsidRDefault="00731F7C" w:rsidP="003B02DE">
      <w:pPr>
        <w:spacing w:after="120"/>
        <w:ind w:left="900"/>
        <w:rPr>
          <w:rFonts w:ascii="Verdana" w:hAnsi="Verdana" w:cs="Arial"/>
          <w:sz w:val="22"/>
          <w:szCs w:val="22"/>
        </w:rPr>
      </w:pPr>
      <w:r w:rsidRPr="00B2192A">
        <w:rPr>
          <w:rFonts w:ascii="Verdana" w:hAnsi="Verdana" w:cs="Arial"/>
          <w:sz w:val="22"/>
          <w:szCs w:val="22"/>
        </w:rPr>
        <w:fldChar w:fldCharType="begin">
          <w:ffData>
            <w:name w:val="Dropdown1"/>
            <w:enabled/>
            <w:calcOnExit w:val="0"/>
            <w:helpText w:type="text" w:val="Select one of the choices presented.&#10;&#10;If there is anything in the Client Terms and conditions or the ERA Terms supplied in this RFP, then please indicate &quot;some non-compliance&quot; and give details in the next section."/>
            <w:statusText w:type="text" w:val="Select one of the choices presented."/>
            <w:ddList>
              <w:listEntry w:val="Select one....."/>
              <w:listEntry w:val="We Fully Comply"/>
              <w:listEntry w:val="Some non-compliance"/>
            </w:ddList>
          </w:ffData>
        </w:fldChar>
      </w:r>
      <w:r w:rsidR="00AE4895" w:rsidRPr="00B2192A">
        <w:rPr>
          <w:rFonts w:ascii="Verdana" w:hAnsi="Verdana" w:cs="Arial"/>
          <w:sz w:val="22"/>
          <w:szCs w:val="22"/>
        </w:rPr>
        <w:instrText xml:space="preserve"> FORMDROPDOWN </w:instrText>
      </w:r>
      <w:r w:rsidRPr="00B2192A">
        <w:rPr>
          <w:rFonts w:ascii="Verdana" w:hAnsi="Verdana" w:cs="Arial"/>
          <w:sz w:val="22"/>
          <w:szCs w:val="22"/>
        </w:rPr>
      </w:r>
      <w:r w:rsidRPr="00B2192A">
        <w:rPr>
          <w:rFonts w:ascii="Verdana" w:hAnsi="Verdana" w:cs="Arial"/>
          <w:sz w:val="22"/>
          <w:szCs w:val="22"/>
        </w:rPr>
        <w:fldChar w:fldCharType="separate"/>
      </w:r>
      <w:r w:rsidRPr="00B2192A">
        <w:rPr>
          <w:rFonts w:ascii="Verdana" w:hAnsi="Verdana" w:cs="Arial"/>
          <w:sz w:val="22"/>
          <w:szCs w:val="22"/>
        </w:rPr>
        <w:fldChar w:fldCharType="end"/>
      </w:r>
      <w:bookmarkEnd w:id="0"/>
    </w:p>
    <w:p w14:paraId="5719365C" w14:textId="77777777" w:rsidR="0087397D" w:rsidRPr="0087397D" w:rsidRDefault="008523F4" w:rsidP="003B02DE">
      <w:pPr>
        <w:spacing w:after="120"/>
        <w:ind w:left="907"/>
        <w:rPr>
          <w:rFonts w:ascii="Verdana" w:hAnsi="Verdana" w:cs="Arial"/>
          <w:sz w:val="21"/>
          <w:szCs w:val="21"/>
        </w:rPr>
      </w:pPr>
      <w:r w:rsidRPr="0087397D">
        <w:rPr>
          <w:rFonts w:ascii="Verdana" w:hAnsi="Verdana" w:cs="Arial"/>
          <w:sz w:val="21"/>
          <w:szCs w:val="21"/>
        </w:rPr>
        <w:t xml:space="preserve">b. </w:t>
      </w:r>
      <w:r>
        <w:rPr>
          <w:rFonts w:ascii="Verdana" w:hAnsi="Verdana" w:cs="Arial"/>
          <w:sz w:val="21"/>
          <w:szCs w:val="21"/>
        </w:rPr>
        <w:t>SUPPLIERS</w:t>
      </w:r>
      <w:r w:rsidR="0087397D" w:rsidRPr="0087397D">
        <w:rPr>
          <w:rFonts w:ascii="Verdana" w:hAnsi="Verdana" w:cs="Arial"/>
          <w:sz w:val="21"/>
          <w:szCs w:val="21"/>
        </w:rPr>
        <w:t xml:space="preserve"> ONLY HAVE TO COMPLETE THIS QUESTION IF THEY HAVE INDICATED "Some non-compliance" IN THE PRECEDING QUESTION.</w:t>
      </w:r>
    </w:p>
    <w:p w14:paraId="7D474FB8" w14:textId="77777777" w:rsidR="0087397D" w:rsidRPr="0087397D" w:rsidRDefault="0087397D" w:rsidP="003B02DE">
      <w:pPr>
        <w:spacing w:after="120"/>
        <w:ind w:left="900"/>
        <w:rPr>
          <w:rFonts w:ascii="Verdana" w:hAnsi="Verdana" w:cs="Arial"/>
          <w:color w:val="FF0000"/>
          <w:sz w:val="21"/>
          <w:szCs w:val="21"/>
        </w:rPr>
      </w:pPr>
      <w:r w:rsidRPr="0087397D">
        <w:rPr>
          <w:rFonts w:ascii="Verdana" w:hAnsi="Verdana" w:cs="Arial"/>
          <w:sz w:val="21"/>
          <w:szCs w:val="21"/>
        </w:rPr>
        <w:t>Indicate non-compliance area/s and proposed alternative/s:</w:t>
      </w:r>
      <w:r w:rsidRPr="0087397D">
        <w:rPr>
          <w:rFonts w:ascii="Verdana" w:hAnsi="Verdana" w:cs="Arial"/>
          <w:color w:val="FF0000"/>
          <w:sz w:val="21"/>
          <w:szCs w:val="21"/>
        </w:rPr>
        <w:t xml:space="preserve"> </w:t>
      </w:r>
      <w:r w:rsidR="00731F7C" w:rsidRPr="0087397D">
        <w:rPr>
          <w:rFonts w:ascii="Verdana" w:hAnsi="Verdana" w:cs="Arial"/>
          <w:sz w:val="21"/>
          <w:szCs w:val="21"/>
        </w:rPr>
        <w:fldChar w:fldCharType="begin">
          <w:ffData>
            <w:name w:val="Text33"/>
            <w:enabled/>
            <w:calcOnExit w:val="0"/>
            <w:textInput/>
          </w:ffData>
        </w:fldChar>
      </w:r>
      <w:r w:rsidRPr="0087397D">
        <w:rPr>
          <w:rFonts w:ascii="Verdana" w:hAnsi="Verdana" w:cs="Arial"/>
          <w:sz w:val="21"/>
          <w:szCs w:val="21"/>
        </w:rPr>
        <w:instrText xml:space="preserve"> FORMTEXT </w:instrText>
      </w:r>
      <w:r w:rsidR="00731F7C" w:rsidRPr="0087397D">
        <w:rPr>
          <w:rFonts w:ascii="Verdana" w:hAnsi="Verdana" w:cs="Arial"/>
          <w:sz w:val="21"/>
          <w:szCs w:val="21"/>
        </w:rPr>
      </w:r>
      <w:r w:rsidR="00731F7C" w:rsidRPr="0087397D">
        <w:rPr>
          <w:rFonts w:ascii="Verdana" w:hAnsi="Verdana" w:cs="Arial"/>
          <w:sz w:val="21"/>
          <w:szCs w:val="21"/>
        </w:rPr>
        <w:fldChar w:fldCharType="separate"/>
      </w:r>
      <w:r w:rsidRPr="0087397D">
        <w:rPr>
          <w:rFonts w:ascii="Verdana" w:eastAsia="MS Mincho" w:hAnsi="MS Mincho" w:cs="MS Mincho"/>
          <w:sz w:val="21"/>
          <w:szCs w:val="21"/>
        </w:rPr>
        <w:t> </w:t>
      </w:r>
      <w:r w:rsidRPr="0087397D">
        <w:rPr>
          <w:rFonts w:ascii="Verdana" w:eastAsia="MS Mincho" w:hAnsi="MS Mincho" w:cs="MS Mincho"/>
          <w:sz w:val="21"/>
          <w:szCs w:val="21"/>
        </w:rPr>
        <w:t> </w:t>
      </w:r>
      <w:r w:rsidRPr="0087397D">
        <w:rPr>
          <w:rFonts w:ascii="Verdana" w:eastAsia="MS Mincho" w:hAnsi="MS Mincho" w:cs="MS Mincho"/>
          <w:sz w:val="21"/>
          <w:szCs w:val="21"/>
        </w:rPr>
        <w:t> </w:t>
      </w:r>
      <w:r w:rsidRPr="0087397D">
        <w:rPr>
          <w:rFonts w:ascii="Verdana" w:eastAsia="MS Mincho" w:hAnsi="MS Mincho" w:cs="MS Mincho"/>
          <w:sz w:val="21"/>
          <w:szCs w:val="21"/>
        </w:rPr>
        <w:t> </w:t>
      </w:r>
      <w:r w:rsidRPr="0087397D">
        <w:rPr>
          <w:rFonts w:ascii="Verdana" w:eastAsia="MS Mincho" w:hAnsi="MS Mincho" w:cs="MS Mincho"/>
          <w:sz w:val="21"/>
          <w:szCs w:val="21"/>
        </w:rPr>
        <w:t> </w:t>
      </w:r>
      <w:r w:rsidR="00731F7C" w:rsidRPr="0087397D">
        <w:rPr>
          <w:rFonts w:ascii="Verdana" w:hAnsi="Verdana" w:cs="Arial"/>
          <w:sz w:val="21"/>
          <w:szCs w:val="21"/>
        </w:rPr>
        <w:fldChar w:fldCharType="end"/>
      </w:r>
    </w:p>
    <w:p w14:paraId="33CA400E" w14:textId="77777777" w:rsidR="006775F2" w:rsidRPr="006775F2" w:rsidRDefault="006775F2" w:rsidP="006775F2">
      <w:pPr>
        <w:numPr>
          <w:ilvl w:val="0"/>
          <w:numId w:val="2"/>
        </w:numPr>
        <w:rPr>
          <w:rFonts w:ascii="Verdana" w:hAnsi="Verdana"/>
          <w:sz w:val="21"/>
          <w:szCs w:val="21"/>
        </w:rPr>
      </w:pPr>
      <w:r w:rsidRPr="006775F2">
        <w:rPr>
          <w:rFonts w:ascii="Verdana" w:hAnsi="Verdana"/>
          <w:sz w:val="21"/>
          <w:szCs w:val="21"/>
        </w:rPr>
        <w:t>Company Information</w:t>
      </w:r>
    </w:p>
    <w:p w14:paraId="71081673" w14:textId="77777777" w:rsidR="0087397D" w:rsidRPr="005618E9" w:rsidRDefault="0087397D" w:rsidP="003B02DE">
      <w:pPr>
        <w:spacing w:after="120"/>
        <w:ind w:left="900"/>
        <w:rPr>
          <w:rFonts w:ascii="Verdana" w:hAnsi="Verdana" w:cs="Arial"/>
          <w:sz w:val="21"/>
          <w:szCs w:val="21"/>
        </w:rPr>
      </w:pPr>
      <w:r w:rsidRPr="005618E9">
        <w:rPr>
          <w:rFonts w:ascii="Verdana" w:hAnsi="Verdana" w:cs="Arial"/>
          <w:sz w:val="21"/>
          <w:szCs w:val="21"/>
        </w:rPr>
        <w:t>Provide the name, title, address, phone number and e-mail for the person responsible for responding to this RFP.</w:t>
      </w:r>
      <w:r>
        <w:rPr>
          <w:rFonts w:ascii="Verdana" w:hAnsi="Verdana" w:cs="Arial"/>
          <w:sz w:val="21"/>
          <w:szCs w:val="21"/>
        </w:rPr>
        <w:t xml:space="preserve"> </w:t>
      </w:r>
      <w:r w:rsidR="00731F7C" w:rsidRPr="005618E9">
        <w:rPr>
          <w:rFonts w:ascii="Verdana" w:hAnsi="Verdana" w:cs="Arial"/>
          <w:sz w:val="21"/>
          <w:szCs w:val="21"/>
        </w:rPr>
        <w:fldChar w:fldCharType="begin">
          <w:ffData>
            <w:name w:val="Text1"/>
            <w:enabled/>
            <w:calcOnExit w:val="0"/>
            <w:textInput/>
          </w:ffData>
        </w:fldChar>
      </w:r>
      <w:r w:rsidRPr="005618E9">
        <w:rPr>
          <w:rFonts w:ascii="Verdana" w:hAnsi="Verdana" w:cs="Arial"/>
          <w:sz w:val="21"/>
          <w:szCs w:val="21"/>
        </w:rPr>
        <w:instrText xml:space="preserve"> FORMTEXT </w:instrText>
      </w:r>
      <w:r w:rsidR="00731F7C" w:rsidRPr="005618E9">
        <w:rPr>
          <w:rFonts w:ascii="Verdana" w:hAnsi="Verdana" w:cs="Arial"/>
          <w:sz w:val="21"/>
          <w:szCs w:val="21"/>
        </w:rPr>
      </w:r>
      <w:r w:rsidR="00731F7C" w:rsidRPr="005618E9">
        <w:rPr>
          <w:rFonts w:ascii="Verdana" w:hAnsi="Verdana" w:cs="Arial"/>
          <w:sz w:val="21"/>
          <w:szCs w:val="21"/>
        </w:rPr>
        <w:fldChar w:fldCharType="separate"/>
      </w:r>
      <w:r w:rsidRPr="005618E9">
        <w:rPr>
          <w:rFonts w:ascii="MS Mincho" w:eastAsia="MS Mincho" w:hAnsi="MS Mincho" w:cs="MS Mincho" w:hint="eastAsia"/>
          <w:sz w:val="21"/>
          <w:szCs w:val="21"/>
        </w:rPr>
        <w:t> </w:t>
      </w:r>
      <w:r w:rsidRPr="005618E9">
        <w:rPr>
          <w:rFonts w:ascii="MS Mincho" w:eastAsia="MS Mincho" w:hAnsi="MS Mincho" w:cs="MS Mincho" w:hint="eastAsia"/>
          <w:sz w:val="21"/>
          <w:szCs w:val="21"/>
        </w:rPr>
        <w:t> </w:t>
      </w:r>
      <w:r w:rsidRPr="005618E9">
        <w:rPr>
          <w:rFonts w:ascii="MS Mincho" w:eastAsia="MS Mincho" w:hAnsi="MS Mincho" w:cs="MS Mincho" w:hint="eastAsia"/>
          <w:sz w:val="21"/>
          <w:szCs w:val="21"/>
        </w:rPr>
        <w:t> </w:t>
      </w:r>
      <w:r w:rsidRPr="005618E9">
        <w:rPr>
          <w:rFonts w:ascii="MS Mincho" w:eastAsia="MS Mincho" w:hAnsi="MS Mincho" w:cs="MS Mincho" w:hint="eastAsia"/>
          <w:sz w:val="21"/>
          <w:szCs w:val="21"/>
        </w:rPr>
        <w:t> </w:t>
      </w:r>
      <w:r w:rsidRPr="005618E9">
        <w:rPr>
          <w:rFonts w:ascii="MS Mincho" w:eastAsia="MS Mincho" w:hAnsi="MS Mincho" w:cs="MS Mincho" w:hint="eastAsia"/>
          <w:sz w:val="21"/>
          <w:szCs w:val="21"/>
        </w:rPr>
        <w:t> </w:t>
      </w:r>
      <w:r w:rsidR="00731F7C" w:rsidRPr="005618E9">
        <w:rPr>
          <w:rFonts w:ascii="Verdana" w:hAnsi="Verdana" w:cs="Arial"/>
          <w:sz w:val="21"/>
          <w:szCs w:val="21"/>
        </w:rPr>
        <w:fldChar w:fldCharType="end"/>
      </w:r>
    </w:p>
    <w:p w14:paraId="5E5230E9" w14:textId="77777777" w:rsidR="006775F2" w:rsidRPr="006775F2" w:rsidRDefault="006775F2" w:rsidP="0087397D">
      <w:pPr>
        <w:autoSpaceDE w:val="0"/>
        <w:autoSpaceDN w:val="0"/>
        <w:adjustRightInd w:val="0"/>
        <w:ind w:left="900"/>
        <w:rPr>
          <w:rFonts w:ascii="Verdana" w:hAnsi="Verdana"/>
          <w:color w:val="000000"/>
          <w:sz w:val="21"/>
          <w:szCs w:val="21"/>
        </w:rPr>
      </w:pPr>
      <w:r w:rsidRPr="006775F2">
        <w:rPr>
          <w:rFonts w:ascii="Verdana" w:hAnsi="Verdana"/>
          <w:color w:val="000000"/>
          <w:sz w:val="21"/>
          <w:szCs w:val="21"/>
        </w:rPr>
        <w:t>Provide a brief overview of your company:</w:t>
      </w:r>
    </w:p>
    <w:p w14:paraId="122B53A8" w14:textId="77777777" w:rsidR="006775F2" w:rsidRPr="006775F2" w:rsidRDefault="006775F2" w:rsidP="003B02DE">
      <w:pPr>
        <w:numPr>
          <w:ilvl w:val="1"/>
          <w:numId w:val="2"/>
        </w:numPr>
        <w:autoSpaceDE w:val="0"/>
        <w:autoSpaceDN w:val="0"/>
        <w:adjustRightInd w:val="0"/>
        <w:spacing w:after="120"/>
        <w:rPr>
          <w:rFonts w:ascii="Verdana" w:hAnsi="Verdana"/>
          <w:color w:val="000000"/>
          <w:sz w:val="21"/>
          <w:szCs w:val="21"/>
        </w:rPr>
      </w:pPr>
      <w:r w:rsidRPr="006775F2">
        <w:rPr>
          <w:rFonts w:ascii="Verdana" w:hAnsi="Verdana"/>
          <w:color w:val="000000"/>
          <w:sz w:val="21"/>
          <w:szCs w:val="21"/>
        </w:rPr>
        <w:t xml:space="preserve">Company name:  </w:t>
      </w:r>
      <w:r w:rsidR="00731F7C" w:rsidRPr="006775F2">
        <w:rPr>
          <w:rFonts w:ascii="Verdana" w:hAnsi="Verdana"/>
          <w:color w:val="000000"/>
          <w:sz w:val="21"/>
          <w:szCs w:val="21"/>
        </w:rPr>
        <w:fldChar w:fldCharType="begin">
          <w:ffData>
            <w:name w:val="Text1"/>
            <w:enabled/>
            <w:calcOnExit w:val="0"/>
            <w:textInput/>
          </w:ffData>
        </w:fldChar>
      </w:r>
      <w:bookmarkStart w:id="1" w:name="Text1"/>
      <w:r w:rsidRPr="006775F2">
        <w:rPr>
          <w:rFonts w:ascii="Verdana" w:hAnsi="Verdana"/>
          <w:color w:val="000000"/>
          <w:sz w:val="21"/>
          <w:szCs w:val="21"/>
        </w:rPr>
        <w:instrText xml:space="preserve"> FORMTEXT </w:instrText>
      </w:r>
      <w:r w:rsidR="00731F7C" w:rsidRPr="006775F2">
        <w:rPr>
          <w:rFonts w:ascii="Verdana" w:hAnsi="Verdana"/>
          <w:color w:val="000000"/>
          <w:sz w:val="21"/>
          <w:szCs w:val="21"/>
        </w:rPr>
      </w:r>
      <w:r w:rsidR="00731F7C" w:rsidRPr="006775F2">
        <w:rPr>
          <w:rFonts w:ascii="Verdana" w:hAnsi="Verdana"/>
          <w:color w:val="000000"/>
          <w:sz w:val="21"/>
          <w:szCs w:val="21"/>
        </w:rPr>
        <w:fldChar w:fldCharType="separate"/>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00731F7C" w:rsidRPr="006775F2">
        <w:rPr>
          <w:rFonts w:ascii="Verdana" w:hAnsi="Verdana"/>
          <w:color w:val="000000"/>
          <w:sz w:val="21"/>
          <w:szCs w:val="21"/>
        </w:rPr>
        <w:fldChar w:fldCharType="end"/>
      </w:r>
      <w:bookmarkEnd w:id="1"/>
    </w:p>
    <w:p w14:paraId="233514EC" w14:textId="77777777" w:rsidR="006775F2" w:rsidRPr="006775F2" w:rsidRDefault="00744F92" w:rsidP="003B02DE">
      <w:pPr>
        <w:numPr>
          <w:ilvl w:val="1"/>
          <w:numId w:val="2"/>
        </w:numPr>
        <w:autoSpaceDE w:val="0"/>
        <w:autoSpaceDN w:val="0"/>
        <w:adjustRightInd w:val="0"/>
        <w:spacing w:after="120"/>
        <w:rPr>
          <w:rFonts w:ascii="Verdana" w:hAnsi="Verdana"/>
          <w:color w:val="000000"/>
          <w:sz w:val="21"/>
          <w:szCs w:val="21"/>
        </w:rPr>
      </w:pPr>
      <w:r>
        <w:rPr>
          <w:rFonts w:ascii="Verdana" w:hAnsi="Verdana"/>
          <w:color w:val="000000"/>
          <w:sz w:val="21"/>
          <w:szCs w:val="21"/>
        </w:rPr>
        <w:t>3</w:t>
      </w:r>
      <w:r w:rsidRPr="00146E4B">
        <w:rPr>
          <w:rFonts w:ascii="Verdana" w:hAnsi="Verdana"/>
          <w:color w:val="000000"/>
          <w:sz w:val="21"/>
          <w:szCs w:val="21"/>
          <w:vertAlign w:val="superscript"/>
        </w:rPr>
        <w:t>rd</w:t>
      </w:r>
      <w:r>
        <w:rPr>
          <w:rFonts w:ascii="Verdana" w:hAnsi="Verdana"/>
          <w:color w:val="000000"/>
          <w:sz w:val="21"/>
          <w:szCs w:val="21"/>
        </w:rPr>
        <w:t xml:space="preserve"> Party quality inspection </w:t>
      </w:r>
      <w:r w:rsidR="00ED5BCA" w:rsidRPr="006775F2">
        <w:rPr>
          <w:rFonts w:ascii="Verdana" w:hAnsi="Verdana"/>
          <w:color w:val="000000"/>
          <w:sz w:val="21"/>
          <w:szCs w:val="21"/>
        </w:rPr>
        <w:t>score</w:t>
      </w:r>
      <w:r w:rsidR="00ED5BCA">
        <w:rPr>
          <w:rFonts w:ascii="Verdana" w:hAnsi="Verdana"/>
          <w:color w:val="000000"/>
          <w:sz w:val="21"/>
          <w:szCs w:val="21"/>
        </w:rPr>
        <w:t xml:space="preserve"> (score/organization)</w:t>
      </w:r>
      <w:r w:rsidR="00ED5BCA" w:rsidRPr="006775F2">
        <w:rPr>
          <w:rFonts w:ascii="Verdana" w:hAnsi="Verdana"/>
          <w:color w:val="000000"/>
          <w:sz w:val="21"/>
          <w:szCs w:val="21"/>
        </w:rPr>
        <w:t xml:space="preserve">:  </w:t>
      </w:r>
      <w:r w:rsidR="00731F7C" w:rsidRPr="006775F2">
        <w:rPr>
          <w:rFonts w:ascii="Verdana" w:hAnsi="Verdana"/>
          <w:color w:val="000000"/>
          <w:sz w:val="21"/>
          <w:szCs w:val="21"/>
        </w:rPr>
        <w:fldChar w:fldCharType="begin">
          <w:ffData>
            <w:name w:val="Text9"/>
            <w:enabled/>
            <w:calcOnExit w:val="0"/>
            <w:textInput/>
          </w:ffData>
        </w:fldChar>
      </w:r>
      <w:r w:rsidR="00ED5BCA" w:rsidRPr="006775F2">
        <w:rPr>
          <w:rFonts w:ascii="Verdana" w:hAnsi="Verdana"/>
          <w:color w:val="000000"/>
          <w:sz w:val="21"/>
          <w:szCs w:val="21"/>
        </w:rPr>
        <w:instrText xml:space="preserve"> FORMTEXT </w:instrText>
      </w:r>
      <w:r w:rsidR="00731F7C" w:rsidRPr="006775F2">
        <w:rPr>
          <w:rFonts w:ascii="Verdana" w:hAnsi="Verdana"/>
          <w:color w:val="000000"/>
          <w:sz w:val="21"/>
          <w:szCs w:val="21"/>
        </w:rPr>
      </w:r>
      <w:r w:rsidR="00731F7C" w:rsidRPr="006775F2">
        <w:rPr>
          <w:rFonts w:ascii="Verdana" w:hAnsi="Verdana"/>
          <w:color w:val="000000"/>
          <w:sz w:val="21"/>
          <w:szCs w:val="21"/>
        </w:rPr>
        <w:fldChar w:fldCharType="separate"/>
      </w:r>
      <w:r w:rsidR="00ED5BCA" w:rsidRPr="006775F2">
        <w:rPr>
          <w:noProof/>
          <w:color w:val="000000"/>
          <w:sz w:val="21"/>
          <w:szCs w:val="21"/>
        </w:rPr>
        <w:t> </w:t>
      </w:r>
      <w:r w:rsidR="00ED5BCA" w:rsidRPr="006775F2">
        <w:rPr>
          <w:noProof/>
          <w:color w:val="000000"/>
          <w:sz w:val="21"/>
          <w:szCs w:val="21"/>
        </w:rPr>
        <w:t> </w:t>
      </w:r>
      <w:r w:rsidR="00ED5BCA" w:rsidRPr="006775F2">
        <w:rPr>
          <w:noProof/>
          <w:color w:val="000000"/>
          <w:sz w:val="21"/>
          <w:szCs w:val="21"/>
        </w:rPr>
        <w:t> </w:t>
      </w:r>
      <w:r w:rsidR="00ED5BCA" w:rsidRPr="006775F2">
        <w:rPr>
          <w:noProof/>
          <w:color w:val="000000"/>
          <w:sz w:val="21"/>
          <w:szCs w:val="21"/>
        </w:rPr>
        <w:t> </w:t>
      </w:r>
      <w:r w:rsidR="00ED5BCA" w:rsidRPr="006775F2">
        <w:rPr>
          <w:noProof/>
          <w:color w:val="000000"/>
          <w:sz w:val="21"/>
          <w:szCs w:val="21"/>
        </w:rPr>
        <w:t> </w:t>
      </w:r>
      <w:r w:rsidR="00731F7C" w:rsidRPr="006775F2">
        <w:rPr>
          <w:rFonts w:ascii="Verdana" w:hAnsi="Verdana"/>
          <w:color w:val="000000"/>
          <w:sz w:val="21"/>
          <w:szCs w:val="21"/>
        </w:rPr>
        <w:fldChar w:fldCharType="end"/>
      </w:r>
    </w:p>
    <w:p w14:paraId="467060C0" w14:textId="70651BCD" w:rsidR="006775F2" w:rsidRPr="007E0DEC" w:rsidRDefault="006775F2" w:rsidP="003B02DE">
      <w:pPr>
        <w:numPr>
          <w:ilvl w:val="1"/>
          <w:numId w:val="2"/>
        </w:numPr>
        <w:tabs>
          <w:tab w:val="left" w:pos="360"/>
        </w:tabs>
        <w:autoSpaceDE w:val="0"/>
        <w:autoSpaceDN w:val="0"/>
        <w:adjustRightInd w:val="0"/>
        <w:spacing w:after="120"/>
        <w:rPr>
          <w:rFonts w:ascii="Verdana" w:hAnsi="Verdana"/>
          <w:color w:val="000000"/>
          <w:sz w:val="21"/>
          <w:szCs w:val="21"/>
        </w:rPr>
      </w:pPr>
      <w:r w:rsidRPr="006775F2">
        <w:rPr>
          <w:rFonts w:ascii="Verdana" w:hAnsi="Verdana"/>
          <w:color w:val="000000"/>
          <w:sz w:val="21"/>
          <w:szCs w:val="21"/>
        </w:rPr>
        <w:t xml:space="preserve">Are you currently doing business with </w:t>
      </w:r>
      <w:r w:rsidR="00AF36F7">
        <w:rPr>
          <w:rFonts w:ascii="Verdana" w:hAnsi="Verdana"/>
          <w:color w:val="000000"/>
          <w:sz w:val="21"/>
          <w:szCs w:val="21"/>
        </w:rPr>
        <w:t>UTMC</w:t>
      </w:r>
      <w:r w:rsidRPr="006775F2">
        <w:rPr>
          <w:rFonts w:ascii="Verdana" w:hAnsi="Verdana"/>
          <w:color w:val="000000"/>
          <w:sz w:val="21"/>
          <w:szCs w:val="21"/>
        </w:rPr>
        <w:t xml:space="preserve"> or have you done business with them in the past?  </w:t>
      </w:r>
      <w:r w:rsidR="00731F7C" w:rsidRPr="005618E9">
        <w:rPr>
          <w:rFonts w:ascii="Verdana" w:hAnsi="Verdana" w:cs="Arial"/>
          <w:sz w:val="21"/>
          <w:szCs w:val="21"/>
        </w:rPr>
        <w:fldChar w:fldCharType="begin">
          <w:ffData>
            <w:name w:val="Dropdown2"/>
            <w:enabled/>
            <w:calcOnExit w:val="0"/>
            <w:ddList>
              <w:listEntry w:val="Select one...."/>
              <w:listEntry w:val="YES"/>
              <w:listEntry w:val="NO"/>
            </w:ddList>
          </w:ffData>
        </w:fldChar>
      </w:r>
      <w:r w:rsidR="0087397D" w:rsidRPr="005618E9">
        <w:rPr>
          <w:rFonts w:ascii="Verdana" w:hAnsi="Verdana" w:cs="Arial"/>
          <w:sz w:val="21"/>
          <w:szCs w:val="21"/>
        </w:rPr>
        <w:instrText xml:space="preserve"> FORMDROPDOWN </w:instrText>
      </w:r>
      <w:r w:rsidR="00731F7C" w:rsidRPr="005618E9">
        <w:rPr>
          <w:rFonts w:ascii="Verdana" w:hAnsi="Verdana" w:cs="Arial"/>
          <w:sz w:val="21"/>
          <w:szCs w:val="21"/>
        </w:rPr>
      </w:r>
      <w:r w:rsidR="00731F7C" w:rsidRPr="005618E9">
        <w:rPr>
          <w:rFonts w:ascii="Verdana" w:hAnsi="Verdana" w:cs="Arial"/>
          <w:sz w:val="21"/>
          <w:szCs w:val="21"/>
        </w:rPr>
        <w:fldChar w:fldCharType="separate"/>
      </w:r>
      <w:r w:rsidR="00731F7C" w:rsidRPr="005618E9">
        <w:rPr>
          <w:rFonts w:ascii="Verdana" w:hAnsi="Verdana" w:cs="Arial"/>
          <w:sz w:val="21"/>
          <w:szCs w:val="21"/>
        </w:rPr>
        <w:fldChar w:fldCharType="end"/>
      </w:r>
    </w:p>
    <w:p w14:paraId="603C765F" w14:textId="77777777" w:rsidR="00437C15" w:rsidRDefault="00437C15" w:rsidP="00437C15">
      <w:pPr>
        <w:numPr>
          <w:ilvl w:val="1"/>
          <w:numId w:val="2"/>
        </w:numPr>
        <w:tabs>
          <w:tab w:val="left" w:pos="360"/>
        </w:tabs>
        <w:autoSpaceDE w:val="0"/>
        <w:autoSpaceDN w:val="0"/>
        <w:adjustRightInd w:val="0"/>
        <w:spacing w:after="120"/>
        <w:ind w:left="1267"/>
        <w:rPr>
          <w:rFonts w:ascii="Verdana" w:hAnsi="Verdana"/>
          <w:color w:val="000000"/>
          <w:sz w:val="21"/>
          <w:szCs w:val="21"/>
        </w:rPr>
      </w:pPr>
      <w:r>
        <w:rPr>
          <w:rFonts w:ascii="Verdana" w:hAnsi="Verdana"/>
          <w:color w:val="000000"/>
          <w:sz w:val="21"/>
          <w:szCs w:val="21"/>
        </w:rPr>
        <w:t xml:space="preserve">What is your Order Fulfillment Rate (# cases ordered/# cases shipped)?  </w:t>
      </w:r>
      <w:r w:rsidR="00731F7C" w:rsidRPr="006775F2">
        <w:rPr>
          <w:rFonts w:ascii="Verdana" w:hAnsi="Verdana"/>
          <w:color w:val="000000"/>
          <w:sz w:val="21"/>
          <w:szCs w:val="21"/>
        </w:rPr>
        <w:fldChar w:fldCharType="begin">
          <w:ffData>
            <w:name w:val="Text9"/>
            <w:enabled/>
            <w:calcOnExit w:val="0"/>
            <w:textInput/>
          </w:ffData>
        </w:fldChar>
      </w:r>
      <w:r w:rsidRPr="006775F2">
        <w:rPr>
          <w:rFonts w:ascii="Verdana" w:hAnsi="Verdana"/>
          <w:color w:val="000000"/>
          <w:sz w:val="21"/>
          <w:szCs w:val="21"/>
        </w:rPr>
        <w:instrText xml:space="preserve"> FORMTEXT </w:instrText>
      </w:r>
      <w:r w:rsidR="00731F7C" w:rsidRPr="006775F2">
        <w:rPr>
          <w:rFonts w:ascii="Verdana" w:hAnsi="Verdana"/>
          <w:color w:val="000000"/>
          <w:sz w:val="21"/>
          <w:szCs w:val="21"/>
        </w:rPr>
      </w:r>
      <w:r w:rsidR="00731F7C" w:rsidRPr="006775F2">
        <w:rPr>
          <w:rFonts w:ascii="Verdana" w:hAnsi="Verdana"/>
          <w:color w:val="000000"/>
          <w:sz w:val="21"/>
          <w:szCs w:val="21"/>
        </w:rPr>
        <w:fldChar w:fldCharType="separate"/>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00731F7C" w:rsidRPr="006775F2">
        <w:rPr>
          <w:rFonts w:ascii="Verdana" w:hAnsi="Verdana"/>
          <w:color w:val="000000"/>
          <w:sz w:val="21"/>
          <w:szCs w:val="21"/>
        </w:rPr>
        <w:fldChar w:fldCharType="end"/>
      </w:r>
      <w:r>
        <w:rPr>
          <w:rFonts w:ascii="Verdana" w:hAnsi="Verdana"/>
          <w:color w:val="000000"/>
          <w:sz w:val="21"/>
          <w:szCs w:val="21"/>
        </w:rPr>
        <w:t>%.</w:t>
      </w:r>
    </w:p>
    <w:p w14:paraId="5D37EC2E" w14:textId="69F4BC54" w:rsidR="00FE3770" w:rsidRPr="006775F2" w:rsidRDefault="00FE3770" w:rsidP="00FE3770">
      <w:pPr>
        <w:numPr>
          <w:ilvl w:val="1"/>
          <w:numId w:val="2"/>
        </w:numPr>
        <w:tabs>
          <w:tab w:val="left" w:pos="360"/>
        </w:tabs>
        <w:autoSpaceDE w:val="0"/>
        <w:autoSpaceDN w:val="0"/>
        <w:adjustRightInd w:val="0"/>
        <w:spacing w:after="120"/>
        <w:ind w:left="1267"/>
        <w:rPr>
          <w:rFonts w:ascii="Verdana" w:hAnsi="Verdana"/>
          <w:color w:val="000000"/>
          <w:sz w:val="21"/>
          <w:szCs w:val="21"/>
        </w:rPr>
      </w:pPr>
      <w:r>
        <w:rPr>
          <w:rFonts w:ascii="Verdana" w:hAnsi="Verdana"/>
          <w:color w:val="000000"/>
          <w:sz w:val="21"/>
          <w:szCs w:val="21"/>
        </w:rPr>
        <w:t xml:space="preserve">Which division, opco, warehouse, location etc. was used as the basis of pricing for this RFP?  </w:t>
      </w:r>
      <w:r w:rsidRPr="006775F2">
        <w:rPr>
          <w:rFonts w:ascii="Verdana" w:hAnsi="Verdana"/>
          <w:color w:val="000000"/>
          <w:sz w:val="21"/>
          <w:szCs w:val="21"/>
        </w:rPr>
        <w:fldChar w:fldCharType="begin">
          <w:ffData>
            <w:name w:val="Text9"/>
            <w:enabled/>
            <w:calcOnExit w:val="0"/>
            <w:textInput/>
          </w:ffData>
        </w:fldChar>
      </w:r>
      <w:r w:rsidRPr="006775F2">
        <w:rPr>
          <w:rFonts w:ascii="Verdana" w:hAnsi="Verdana"/>
          <w:color w:val="000000"/>
          <w:sz w:val="21"/>
          <w:szCs w:val="21"/>
        </w:rPr>
        <w:instrText xml:space="preserve"> FORMTEXT </w:instrText>
      </w:r>
      <w:r w:rsidRPr="006775F2">
        <w:rPr>
          <w:rFonts w:ascii="Verdana" w:hAnsi="Verdana"/>
          <w:color w:val="000000"/>
          <w:sz w:val="21"/>
          <w:szCs w:val="21"/>
        </w:rPr>
      </w:r>
      <w:r w:rsidRPr="006775F2">
        <w:rPr>
          <w:rFonts w:ascii="Verdana" w:hAnsi="Verdana"/>
          <w:color w:val="000000"/>
          <w:sz w:val="21"/>
          <w:szCs w:val="21"/>
        </w:rPr>
        <w:fldChar w:fldCharType="separate"/>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Pr="006775F2">
        <w:rPr>
          <w:rFonts w:ascii="Verdana" w:hAnsi="Verdana"/>
          <w:color w:val="000000"/>
          <w:sz w:val="21"/>
          <w:szCs w:val="21"/>
        </w:rPr>
        <w:fldChar w:fldCharType="end"/>
      </w:r>
      <w:r>
        <w:rPr>
          <w:rFonts w:ascii="Verdana" w:hAnsi="Verdana"/>
          <w:color w:val="000000"/>
          <w:sz w:val="21"/>
          <w:szCs w:val="21"/>
        </w:rPr>
        <w:t>?</w:t>
      </w:r>
    </w:p>
    <w:p w14:paraId="543E2840" w14:textId="77777777" w:rsidR="006775F2" w:rsidRPr="006775F2" w:rsidRDefault="006775F2" w:rsidP="003B02DE">
      <w:pPr>
        <w:numPr>
          <w:ilvl w:val="0"/>
          <w:numId w:val="2"/>
        </w:numPr>
        <w:spacing w:after="120"/>
        <w:rPr>
          <w:rFonts w:ascii="Verdana" w:hAnsi="Verdana"/>
          <w:sz w:val="21"/>
          <w:szCs w:val="21"/>
        </w:rPr>
      </w:pPr>
      <w:r w:rsidRPr="006775F2">
        <w:rPr>
          <w:rFonts w:ascii="Verdana" w:hAnsi="Verdana"/>
          <w:sz w:val="21"/>
          <w:szCs w:val="21"/>
        </w:rPr>
        <w:t>Finance</w:t>
      </w:r>
    </w:p>
    <w:p w14:paraId="6F9B0141" w14:textId="77777777" w:rsidR="006775F2" w:rsidRDefault="00AC577A" w:rsidP="0076482E">
      <w:pPr>
        <w:numPr>
          <w:ilvl w:val="1"/>
          <w:numId w:val="2"/>
        </w:numPr>
        <w:autoSpaceDE w:val="0"/>
        <w:autoSpaceDN w:val="0"/>
        <w:adjustRightInd w:val="0"/>
        <w:rPr>
          <w:rFonts w:ascii="Verdana" w:hAnsi="Verdana" w:cs="Arial"/>
          <w:sz w:val="21"/>
          <w:szCs w:val="21"/>
        </w:rPr>
      </w:pPr>
      <w:r>
        <w:rPr>
          <w:rFonts w:ascii="Verdana" w:hAnsi="Verdana"/>
          <w:color w:val="000000"/>
          <w:sz w:val="21"/>
          <w:szCs w:val="21"/>
        </w:rPr>
        <w:t>P</w:t>
      </w:r>
      <w:r w:rsidR="006775F2" w:rsidRPr="006775F2">
        <w:rPr>
          <w:rFonts w:ascii="Verdana" w:hAnsi="Verdana"/>
          <w:color w:val="000000"/>
          <w:sz w:val="21"/>
          <w:szCs w:val="21"/>
        </w:rPr>
        <w:t xml:space="preserve">lease indicate the Payment Terms you are offering:  </w:t>
      </w:r>
      <w:r w:rsidR="00731F7C" w:rsidRPr="005618E9">
        <w:rPr>
          <w:rFonts w:ascii="Verdana" w:hAnsi="Verdana" w:cs="Arial"/>
          <w:sz w:val="21"/>
          <w:szCs w:val="21"/>
        </w:rPr>
        <w:fldChar w:fldCharType="begin">
          <w:ffData>
            <w:name w:val=""/>
            <w:enabled/>
            <w:calcOnExit w:val="0"/>
            <w:ddList>
              <w:listEntry w:val="Select one...."/>
              <w:listEntry w:val="1% 10 days/net 30 days"/>
              <w:listEntry w:val="2% 10 days/net 30 days"/>
              <w:listEntry w:val="3% 10 days/net 30 days"/>
              <w:listEntry w:val="1% 20 days/net 30 days"/>
              <w:listEntry w:val="2% 20 days/net 30 days"/>
              <w:listEntry w:val="3% 20 days/net 30 days"/>
              <w:listEntry w:val="Net 10th prox."/>
              <w:listEntry w:val="Net 30 days"/>
            </w:ddList>
          </w:ffData>
        </w:fldChar>
      </w:r>
      <w:r w:rsidR="0087397D" w:rsidRPr="005618E9">
        <w:rPr>
          <w:rFonts w:ascii="Verdana" w:hAnsi="Verdana" w:cs="Arial"/>
          <w:sz w:val="21"/>
          <w:szCs w:val="21"/>
        </w:rPr>
        <w:instrText xml:space="preserve"> FORMDROPDOWN </w:instrText>
      </w:r>
      <w:r w:rsidR="00731F7C" w:rsidRPr="005618E9">
        <w:rPr>
          <w:rFonts w:ascii="Verdana" w:hAnsi="Verdana" w:cs="Arial"/>
          <w:sz w:val="21"/>
          <w:szCs w:val="21"/>
        </w:rPr>
      </w:r>
      <w:r w:rsidR="00731F7C" w:rsidRPr="005618E9">
        <w:rPr>
          <w:rFonts w:ascii="Verdana" w:hAnsi="Verdana" w:cs="Arial"/>
          <w:sz w:val="21"/>
          <w:szCs w:val="21"/>
        </w:rPr>
        <w:fldChar w:fldCharType="separate"/>
      </w:r>
      <w:r w:rsidR="00731F7C" w:rsidRPr="005618E9">
        <w:rPr>
          <w:rFonts w:ascii="Verdana" w:hAnsi="Verdana" w:cs="Arial"/>
          <w:sz w:val="21"/>
          <w:szCs w:val="21"/>
        </w:rPr>
        <w:fldChar w:fldCharType="end"/>
      </w:r>
    </w:p>
    <w:p w14:paraId="288C0AEF" w14:textId="77777777" w:rsidR="00EC5C3B" w:rsidRPr="0076482E" w:rsidRDefault="00EC5C3B" w:rsidP="003B02DE">
      <w:pPr>
        <w:autoSpaceDE w:val="0"/>
        <w:autoSpaceDN w:val="0"/>
        <w:adjustRightInd w:val="0"/>
        <w:spacing w:after="120"/>
        <w:ind w:left="900"/>
        <w:rPr>
          <w:rFonts w:ascii="Verdana" w:hAnsi="Verdana" w:cs="Arial"/>
          <w:sz w:val="21"/>
          <w:szCs w:val="21"/>
        </w:rPr>
      </w:pPr>
      <w:r>
        <w:rPr>
          <w:rFonts w:ascii="Verdana" w:hAnsi="Verdana" w:cs="Arial"/>
          <w:sz w:val="21"/>
          <w:szCs w:val="21"/>
        </w:rPr>
        <w:t xml:space="preserve">     Other: </w:t>
      </w:r>
      <w:r w:rsidR="00731F7C" w:rsidRPr="006775F2">
        <w:rPr>
          <w:rFonts w:ascii="Verdana" w:hAnsi="Verdana"/>
          <w:color w:val="000000"/>
          <w:sz w:val="21"/>
          <w:szCs w:val="21"/>
        </w:rPr>
        <w:fldChar w:fldCharType="begin">
          <w:ffData>
            <w:name w:val="Text23"/>
            <w:enabled/>
            <w:calcOnExit w:val="0"/>
            <w:textInput/>
          </w:ffData>
        </w:fldChar>
      </w:r>
      <w:r w:rsidRPr="006775F2">
        <w:rPr>
          <w:rFonts w:ascii="Verdana" w:hAnsi="Verdana"/>
          <w:color w:val="000000"/>
          <w:sz w:val="21"/>
          <w:szCs w:val="21"/>
        </w:rPr>
        <w:instrText xml:space="preserve"> FORMTEXT </w:instrText>
      </w:r>
      <w:r w:rsidR="00731F7C" w:rsidRPr="006775F2">
        <w:rPr>
          <w:rFonts w:ascii="Verdana" w:hAnsi="Verdana"/>
          <w:color w:val="000000"/>
          <w:sz w:val="21"/>
          <w:szCs w:val="21"/>
        </w:rPr>
      </w:r>
      <w:r w:rsidR="00731F7C" w:rsidRPr="006775F2">
        <w:rPr>
          <w:rFonts w:ascii="Verdana" w:hAnsi="Verdana"/>
          <w:color w:val="000000"/>
          <w:sz w:val="21"/>
          <w:szCs w:val="21"/>
        </w:rPr>
        <w:fldChar w:fldCharType="separate"/>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Pr="006775F2">
        <w:rPr>
          <w:noProof/>
          <w:color w:val="000000"/>
          <w:sz w:val="21"/>
          <w:szCs w:val="21"/>
        </w:rPr>
        <w:t> </w:t>
      </w:r>
      <w:r w:rsidR="00731F7C" w:rsidRPr="006775F2">
        <w:rPr>
          <w:rFonts w:ascii="Verdana" w:hAnsi="Verdana"/>
          <w:color w:val="000000"/>
          <w:sz w:val="21"/>
          <w:szCs w:val="21"/>
        </w:rPr>
        <w:fldChar w:fldCharType="end"/>
      </w:r>
    </w:p>
    <w:p w14:paraId="1F8C3118" w14:textId="6E753CE1" w:rsidR="006775F2" w:rsidRPr="006775F2" w:rsidRDefault="006775F2" w:rsidP="003B02DE">
      <w:pPr>
        <w:numPr>
          <w:ilvl w:val="1"/>
          <w:numId w:val="2"/>
        </w:numPr>
        <w:autoSpaceDE w:val="0"/>
        <w:autoSpaceDN w:val="0"/>
        <w:adjustRightInd w:val="0"/>
        <w:spacing w:after="120"/>
        <w:rPr>
          <w:rFonts w:ascii="Verdana" w:hAnsi="Verdana"/>
          <w:color w:val="000000"/>
          <w:sz w:val="21"/>
          <w:szCs w:val="21"/>
        </w:rPr>
      </w:pPr>
      <w:r w:rsidRPr="006775F2">
        <w:rPr>
          <w:rFonts w:ascii="Verdana" w:hAnsi="Verdana"/>
          <w:color w:val="000000"/>
          <w:sz w:val="21"/>
          <w:szCs w:val="21"/>
        </w:rPr>
        <w:t>Can you provide invoicing totaled and itemized, electronically</w:t>
      </w:r>
      <w:r w:rsidR="0017474E">
        <w:rPr>
          <w:rFonts w:ascii="Verdana" w:hAnsi="Verdana"/>
          <w:color w:val="000000"/>
          <w:sz w:val="21"/>
          <w:szCs w:val="21"/>
        </w:rPr>
        <w:t>, if required</w:t>
      </w:r>
      <w:r w:rsidRPr="006775F2">
        <w:rPr>
          <w:rFonts w:ascii="Verdana" w:hAnsi="Verdana"/>
          <w:color w:val="000000"/>
          <w:sz w:val="21"/>
          <w:szCs w:val="21"/>
        </w:rPr>
        <w:t xml:space="preserve">?  </w:t>
      </w:r>
      <w:r w:rsidR="00731F7C" w:rsidRPr="006775F2">
        <w:rPr>
          <w:rFonts w:ascii="Verdana" w:hAnsi="Verdana"/>
          <w:color w:val="000000"/>
          <w:sz w:val="21"/>
          <w:szCs w:val="21"/>
        </w:rPr>
        <w:fldChar w:fldCharType="begin">
          <w:ffData>
            <w:name w:val="Text27"/>
            <w:enabled/>
            <w:calcOnExit w:val="0"/>
            <w:textInput/>
          </w:ffData>
        </w:fldChar>
      </w:r>
      <w:bookmarkStart w:id="2" w:name="Text27"/>
      <w:r w:rsidRPr="006775F2">
        <w:rPr>
          <w:rFonts w:ascii="Verdana" w:hAnsi="Verdana"/>
          <w:color w:val="000000"/>
          <w:sz w:val="21"/>
          <w:szCs w:val="21"/>
        </w:rPr>
        <w:instrText xml:space="preserve"> FORMTEXT </w:instrText>
      </w:r>
      <w:r w:rsidR="00731F7C" w:rsidRPr="006775F2">
        <w:rPr>
          <w:rFonts w:ascii="Verdana" w:hAnsi="Verdana"/>
          <w:color w:val="000000"/>
          <w:sz w:val="21"/>
          <w:szCs w:val="21"/>
        </w:rPr>
      </w:r>
      <w:r w:rsidR="00731F7C" w:rsidRPr="006775F2">
        <w:rPr>
          <w:rFonts w:ascii="Verdana" w:hAnsi="Verdana"/>
          <w:color w:val="000000"/>
          <w:sz w:val="21"/>
          <w:szCs w:val="21"/>
        </w:rPr>
        <w:fldChar w:fldCharType="separate"/>
      </w:r>
      <w:r w:rsidRPr="007A0B03">
        <w:rPr>
          <w:rFonts w:ascii="Verdana" w:hAnsi="Verdana"/>
          <w:color w:val="000000"/>
          <w:sz w:val="21"/>
          <w:szCs w:val="21"/>
        </w:rPr>
        <w:t> </w:t>
      </w:r>
      <w:r w:rsidRPr="007A0B03">
        <w:rPr>
          <w:rFonts w:ascii="Verdana" w:hAnsi="Verdana"/>
          <w:color w:val="000000"/>
          <w:sz w:val="21"/>
          <w:szCs w:val="21"/>
        </w:rPr>
        <w:t> </w:t>
      </w:r>
      <w:r w:rsidRPr="007A0B03">
        <w:rPr>
          <w:rFonts w:ascii="Verdana" w:hAnsi="Verdana"/>
          <w:color w:val="000000"/>
          <w:sz w:val="21"/>
          <w:szCs w:val="21"/>
        </w:rPr>
        <w:t> </w:t>
      </w:r>
      <w:r w:rsidRPr="007A0B03">
        <w:rPr>
          <w:rFonts w:ascii="Verdana" w:hAnsi="Verdana"/>
          <w:color w:val="000000"/>
          <w:sz w:val="21"/>
          <w:szCs w:val="21"/>
        </w:rPr>
        <w:t> </w:t>
      </w:r>
      <w:r w:rsidRPr="007A0B03">
        <w:rPr>
          <w:rFonts w:ascii="Verdana" w:hAnsi="Verdana"/>
          <w:color w:val="000000"/>
          <w:sz w:val="21"/>
          <w:szCs w:val="21"/>
        </w:rPr>
        <w:t> </w:t>
      </w:r>
      <w:r w:rsidR="00731F7C" w:rsidRPr="006775F2">
        <w:rPr>
          <w:rFonts w:ascii="Verdana" w:hAnsi="Verdana"/>
          <w:color w:val="000000"/>
          <w:sz w:val="21"/>
          <w:szCs w:val="21"/>
        </w:rPr>
        <w:fldChar w:fldCharType="end"/>
      </w:r>
      <w:bookmarkEnd w:id="2"/>
    </w:p>
    <w:p w14:paraId="60441705" w14:textId="77777777" w:rsidR="008E346D" w:rsidRPr="00BF7C34" w:rsidRDefault="00E7785E" w:rsidP="003B02DE">
      <w:pPr>
        <w:numPr>
          <w:ilvl w:val="0"/>
          <w:numId w:val="2"/>
        </w:numPr>
        <w:autoSpaceDE w:val="0"/>
        <w:autoSpaceDN w:val="0"/>
        <w:adjustRightInd w:val="0"/>
        <w:spacing w:after="120"/>
        <w:rPr>
          <w:rFonts w:ascii="Verdana" w:hAnsi="Verdana"/>
          <w:color w:val="000000"/>
          <w:sz w:val="21"/>
          <w:szCs w:val="21"/>
        </w:rPr>
      </w:pPr>
      <w:r>
        <w:rPr>
          <w:rFonts w:ascii="Verdana" w:hAnsi="Verdana"/>
          <w:sz w:val="21"/>
          <w:szCs w:val="21"/>
        </w:rPr>
        <w:br w:type="page"/>
      </w:r>
      <w:r w:rsidR="008E346D">
        <w:rPr>
          <w:rFonts w:ascii="Verdana" w:hAnsi="Verdana"/>
          <w:sz w:val="21"/>
          <w:szCs w:val="21"/>
        </w:rPr>
        <w:lastRenderedPageBreak/>
        <w:t xml:space="preserve">Prime Vendor Status is defined as 80% of product needs to be purchased.  </w:t>
      </w:r>
      <w:r w:rsidR="00673763">
        <w:rPr>
          <w:rFonts w:ascii="Verdana" w:hAnsi="Verdana"/>
          <w:sz w:val="21"/>
          <w:szCs w:val="21"/>
        </w:rPr>
        <w:t xml:space="preserve">This spend is defined in the Spend Summary section of the Background and Explanation document.  </w:t>
      </w:r>
      <w:r w:rsidR="008E346D">
        <w:rPr>
          <w:rFonts w:ascii="Verdana" w:hAnsi="Verdana"/>
          <w:sz w:val="21"/>
          <w:szCs w:val="21"/>
        </w:rPr>
        <w:t>Is that acceptable</w:t>
      </w:r>
      <w:r w:rsidR="00B06CA7">
        <w:rPr>
          <w:rFonts w:ascii="Verdana" w:hAnsi="Verdana"/>
          <w:sz w:val="21"/>
          <w:szCs w:val="21"/>
        </w:rPr>
        <w:t>?</w:t>
      </w:r>
      <w:r w:rsidR="008E346D">
        <w:rPr>
          <w:rFonts w:ascii="Verdana" w:hAnsi="Verdana"/>
          <w:sz w:val="21"/>
          <w:szCs w:val="21"/>
        </w:rPr>
        <w:t xml:space="preserve">  </w:t>
      </w:r>
      <w:r w:rsidR="00731F7C" w:rsidRPr="002A7898">
        <w:rPr>
          <w:color w:val="000000"/>
        </w:rPr>
        <w:fldChar w:fldCharType="begin">
          <w:ffData>
            <w:name w:val=""/>
            <w:enabled/>
            <w:calcOnExit w:val="0"/>
            <w:ddList>
              <w:listEntry w:val="Select one...."/>
              <w:listEntry w:val="YES"/>
              <w:listEntry w:val="NO"/>
            </w:ddList>
          </w:ffData>
        </w:fldChar>
      </w:r>
      <w:r w:rsidR="008E346D" w:rsidRPr="002A7898">
        <w:rPr>
          <w:color w:val="000000"/>
        </w:rPr>
        <w:instrText xml:space="preserve"> FORMDROPDOWN </w:instrText>
      </w:r>
      <w:r w:rsidR="00731F7C" w:rsidRPr="002A7898">
        <w:rPr>
          <w:color w:val="000000"/>
        </w:rPr>
      </w:r>
      <w:r w:rsidR="00731F7C" w:rsidRPr="002A7898">
        <w:rPr>
          <w:color w:val="000000"/>
        </w:rPr>
        <w:fldChar w:fldCharType="separate"/>
      </w:r>
      <w:r w:rsidR="00731F7C" w:rsidRPr="002A7898">
        <w:rPr>
          <w:color w:val="000000"/>
        </w:rPr>
        <w:fldChar w:fldCharType="end"/>
      </w:r>
    </w:p>
    <w:p w14:paraId="0CBC7D4E" w14:textId="725930CE" w:rsidR="00BF7C34" w:rsidRPr="00BF7C34" w:rsidRDefault="00BF7C34" w:rsidP="00BF7C34">
      <w:pPr>
        <w:numPr>
          <w:ilvl w:val="0"/>
          <w:numId w:val="2"/>
        </w:numPr>
        <w:autoSpaceDE w:val="0"/>
        <w:autoSpaceDN w:val="0"/>
        <w:adjustRightInd w:val="0"/>
        <w:spacing w:after="120"/>
        <w:rPr>
          <w:rFonts w:ascii="Verdana" w:hAnsi="Verdana"/>
          <w:color w:val="000000"/>
          <w:sz w:val="21"/>
          <w:szCs w:val="21"/>
        </w:rPr>
      </w:pPr>
      <w:r>
        <w:rPr>
          <w:rFonts w:ascii="Verdana" w:hAnsi="Verdana"/>
          <w:sz w:val="21"/>
          <w:szCs w:val="21"/>
        </w:rPr>
        <w:t xml:space="preserve">Do you require a minimum </w:t>
      </w:r>
      <w:r w:rsidR="00012CB8">
        <w:rPr>
          <w:rFonts w:ascii="Verdana" w:hAnsi="Verdana"/>
          <w:sz w:val="21"/>
          <w:szCs w:val="21"/>
        </w:rPr>
        <w:t xml:space="preserve">annual </w:t>
      </w:r>
      <w:r>
        <w:rPr>
          <w:rFonts w:ascii="Verdana" w:hAnsi="Verdana"/>
          <w:sz w:val="21"/>
          <w:szCs w:val="21"/>
        </w:rPr>
        <w:t>spend amount?</w:t>
      </w:r>
      <w:r>
        <w:rPr>
          <w:rFonts w:ascii="Verdana" w:hAnsi="Verdana"/>
          <w:color w:val="000000"/>
          <w:sz w:val="21"/>
          <w:szCs w:val="21"/>
        </w:rPr>
        <w:t xml:space="preserve"> </w:t>
      </w:r>
      <w:r w:rsidRPr="002A7898">
        <w:rPr>
          <w:color w:val="000000"/>
        </w:rPr>
        <w:fldChar w:fldCharType="begin">
          <w:ffData>
            <w:name w:val=""/>
            <w:enabled/>
            <w:calcOnExit w:val="0"/>
            <w:ddList>
              <w:listEntry w:val="Select one...."/>
              <w:listEntry w:val="YES"/>
              <w:listEntry w:val="NO"/>
            </w:ddList>
          </w:ffData>
        </w:fldChar>
      </w:r>
      <w:r w:rsidRPr="002A7898">
        <w:rPr>
          <w:color w:val="000000"/>
        </w:rPr>
        <w:instrText xml:space="preserve"> FORMDROPDOWN </w:instrText>
      </w:r>
      <w:r w:rsidRPr="002A7898">
        <w:rPr>
          <w:color w:val="000000"/>
        </w:rPr>
      </w:r>
      <w:r w:rsidRPr="002A7898">
        <w:rPr>
          <w:color w:val="000000"/>
        </w:rPr>
        <w:fldChar w:fldCharType="separate"/>
      </w:r>
      <w:r w:rsidRPr="002A7898">
        <w:rPr>
          <w:color w:val="000000"/>
        </w:rPr>
        <w:fldChar w:fldCharType="end"/>
      </w:r>
      <w:r>
        <w:rPr>
          <w:rFonts w:ascii="Verdana" w:hAnsi="Verdana"/>
          <w:color w:val="000000"/>
          <w:sz w:val="21"/>
          <w:szCs w:val="21"/>
        </w:rPr>
        <w:t xml:space="preserve">     </w:t>
      </w:r>
      <w:r w:rsidRPr="00BF7C34">
        <w:rPr>
          <w:rFonts w:ascii="Verdana" w:hAnsi="Verdana"/>
          <w:color w:val="000000"/>
          <w:sz w:val="21"/>
          <w:szCs w:val="21"/>
        </w:rPr>
        <w:t xml:space="preserve">State the value. </w:t>
      </w:r>
      <w:r w:rsidRPr="00BF7C34">
        <w:rPr>
          <w:rFonts w:ascii="Verdana" w:hAnsi="Verdana"/>
          <w:color w:val="000000"/>
          <w:sz w:val="21"/>
          <w:szCs w:val="21"/>
        </w:rPr>
        <w:fldChar w:fldCharType="begin">
          <w:ffData>
            <w:name w:val="Text39"/>
            <w:enabled/>
            <w:calcOnExit w:val="0"/>
            <w:textInput/>
          </w:ffData>
        </w:fldChar>
      </w:r>
      <w:r w:rsidRPr="00BF7C34">
        <w:rPr>
          <w:rFonts w:ascii="Verdana" w:hAnsi="Verdana"/>
          <w:color w:val="000000"/>
          <w:sz w:val="21"/>
          <w:szCs w:val="21"/>
        </w:rPr>
        <w:instrText xml:space="preserve"> FORMTEXT </w:instrText>
      </w:r>
      <w:r w:rsidRPr="00BF7C34">
        <w:rPr>
          <w:rFonts w:ascii="Verdana" w:hAnsi="Verdana"/>
          <w:color w:val="000000"/>
          <w:sz w:val="21"/>
          <w:szCs w:val="21"/>
        </w:rPr>
      </w:r>
      <w:r w:rsidRPr="00BF7C34">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BF7C34">
        <w:rPr>
          <w:rFonts w:ascii="Verdana" w:hAnsi="Verdana"/>
          <w:color w:val="000000"/>
          <w:sz w:val="21"/>
          <w:szCs w:val="21"/>
        </w:rPr>
        <w:fldChar w:fldCharType="end"/>
      </w:r>
    </w:p>
    <w:p w14:paraId="2F340896" w14:textId="77777777" w:rsidR="006775F2" w:rsidRPr="006775F2" w:rsidRDefault="006775F2" w:rsidP="003B02DE">
      <w:pPr>
        <w:numPr>
          <w:ilvl w:val="0"/>
          <w:numId w:val="2"/>
        </w:numPr>
        <w:spacing w:after="120"/>
        <w:rPr>
          <w:rFonts w:ascii="Verdana" w:hAnsi="Verdana"/>
          <w:sz w:val="21"/>
          <w:szCs w:val="21"/>
        </w:rPr>
      </w:pPr>
      <w:r w:rsidRPr="006775F2">
        <w:rPr>
          <w:rFonts w:ascii="Verdana" w:hAnsi="Verdana"/>
          <w:sz w:val="21"/>
          <w:szCs w:val="21"/>
        </w:rPr>
        <w:t>Reports</w:t>
      </w:r>
    </w:p>
    <w:p w14:paraId="7A3A404D" w14:textId="77777777" w:rsidR="00113CCD" w:rsidRDefault="006775F2" w:rsidP="00E3275E">
      <w:pPr>
        <w:tabs>
          <w:tab w:val="left" w:pos="360"/>
        </w:tabs>
        <w:autoSpaceDE w:val="0"/>
        <w:autoSpaceDN w:val="0"/>
        <w:adjustRightInd w:val="0"/>
        <w:ind w:left="900"/>
        <w:rPr>
          <w:rFonts w:ascii="Verdana" w:hAnsi="Verdana"/>
          <w:color w:val="000000"/>
          <w:sz w:val="21"/>
          <w:szCs w:val="21"/>
        </w:rPr>
      </w:pPr>
      <w:r w:rsidRPr="006775F2">
        <w:rPr>
          <w:rFonts w:ascii="Verdana" w:hAnsi="Verdana"/>
          <w:color w:val="000000"/>
          <w:sz w:val="21"/>
          <w:szCs w:val="21"/>
        </w:rPr>
        <w:t>An electronic monthly sales report will be required breaking out sales data by</w:t>
      </w:r>
      <w:r w:rsidR="00E3275E">
        <w:rPr>
          <w:rFonts w:ascii="Verdana" w:hAnsi="Verdana"/>
          <w:color w:val="000000"/>
          <w:sz w:val="21"/>
          <w:szCs w:val="21"/>
        </w:rPr>
        <w:t>:</w:t>
      </w:r>
      <w:r w:rsidRPr="006775F2">
        <w:rPr>
          <w:rFonts w:ascii="Verdana" w:hAnsi="Verdana"/>
          <w:color w:val="000000"/>
          <w:sz w:val="21"/>
          <w:szCs w:val="21"/>
        </w:rPr>
        <w:t xml:space="preserve"> </w:t>
      </w:r>
    </w:p>
    <w:p w14:paraId="27C1B3B3" w14:textId="77777777" w:rsidR="00E3275E" w:rsidRDefault="00E3275E" w:rsidP="00113CCD">
      <w:pPr>
        <w:numPr>
          <w:ilvl w:val="1"/>
          <w:numId w:val="2"/>
        </w:numPr>
        <w:tabs>
          <w:tab w:val="left" w:pos="360"/>
        </w:tabs>
        <w:autoSpaceDE w:val="0"/>
        <w:autoSpaceDN w:val="0"/>
        <w:adjustRightInd w:val="0"/>
        <w:rPr>
          <w:rFonts w:ascii="Verdana" w:hAnsi="Verdana"/>
          <w:color w:val="000000"/>
          <w:sz w:val="21"/>
          <w:szCs w:val="21"/>
        </w:rPr>
      </w:pPr>
      <w:r>
        <w:rPr>
          <w:rFonts w:ascii="Verdana" w:hAnsi="Verdana"/>
          <w:color w:val="000000"/>
          <w:sz w:val="21"/>
          <w:szCs w:val="21"/>
        </w:rPr>
        <w:t>P</w:t>
      </w:r>
      <w:r w:rsidR="006775F2" w:rsidRPr="006775F2">
        <w:rPr>
          <w:rFonts w:ascii="Verdana" w:hAnsi="Verdana"/>
          <w:color w:val="000000"/>
          <w:sz w:val="21"/>
          <w:szCs w:val="21"/>
        </w:rPr>
        <w:t>roduct</w:t>
      </w:r>
      <w:r w:rsidR="009A077C">
        <w:rPr>
          <w:rFonts w:ascii="Verdana" w:hAnsi="Verdana"/>
          <w:color w:val="000000"/>
          <w:sz w:val="21"/>
          <w:szCs w:val="21"/>
        </w:rPr>
        <w:t xml:space="preserve"> </w:t>
      </w:r>
      <w:r>
        <w:rPr>
          <w:rFonts w:ascii="Verdana" w:hAnsi="Verdana"/>
          <w:color w:val="000000"/>
          <w:sz w:val="21"/>
          <w:szCs w:val="21"/>
        </w:rPr>
        <w:t>description</w:t>
      </w:r>
    </w:p>
    <w:p w14:paraId="4D1798E4" w14:textId="77777777" w:rsidR="00E3275E" w:rsidRDefault="00E3275E" w:rsidP="00113CCD">
      <w:pPr>
        <w:numPr>
          <w:ilvl w:val="1"/>
          <w:numId w:val="2"/>
        </w:numPr>
        <w:tabs>
          <w:tab w:val="left" w:pos="360"/>
        </w:tabs>
        <w:autoSpaceDE w:val="0"/>
        <w:autoSpaceDN w:val="0"/>
        <w:adjustRightInd w:val="0"/>
        <w:rPr>
          <w:rFonts w:ascii="Verdana" w:hAnsi="Verdana"/>
          <w:color w:val="000000"/>
          <w:sz w:val="21"/>
          <w:szCs w:val="21"/>
        </w:rPr>
      </w:pPr>
      <w:r>
        <w:rPr>
          <w:rFonts w:ascii="Verdana" w:hAnsi="Verdana"/>
          <w:color w:val="000000"/>
          <w:sz w:val="21"/>
          <w:szCs w:val="21"/>
        </w:rPr>
        <w:t>Category</w:t>
      </w:r>
    </w:p>
    <w:p w14:paraId="1D514BE1" w14:textId="77777777" w:rsidR="00E3275E" w:rsidRDefault="00E3275E" w:rsidP="00113CCD">
      <w:pPr>
        <w:numPr>
          <w:ilvl w:val="1"/>
          <w:numId w:val="2"/>
        </w:numPr>
        <w:tabs>
          <w:tab w:val="left" w:pos="360"/>
        </w:tabs>
        <w:autoSpaceDE w:val="0"/>
        <w:autoSpaceDN w:val="0"/>
        <w:adjustRightInd w:val="0"/>
        <w:rPr>
          <w:rFonts w:ascii="Verdana" w:hAnsi="Verdana"/>
          <w:color w:val="000000"/>
          <w:sz w:val="21"/>
          <w:szCs w:val="21"/>
        </w:rPr>
      </w:pPr>
      <w:r>
        <w:rPr>
          <w:rFonts w:ascii="Verdana" w:hAnsi="Verdana"/>
          <w:color w:val="000000"/>
          <w:sz w:val="21"/>
          <w:szCs w:val="21"/>
        </w:rPr>
        <w:t>Quantity</w:t>
      </w:r>
    </w:p>
    <w:p w14:paraId="52D8C38A" w14:textId="77777777" w:rsidR="00E3275E" w:rsidRDefault="00E3275E" w:rsidP="00113CCD">
      <w:pPr>
        <w:numPr>
          <w:ilvl w:val="1"/>
          <w:numId w:val="2"/>
        </w:numPr>
        <w:tabs>
          <w:tab w:val="left" w:pos="360"/>
        </w:tabs>
        <w:autoSpaceDE w:val="0"/>
        <w:autoSpaceDN w:val="0"/>
        <w:adjustRightInd w:val="0"/>
        <w:rPr>
          <w:rFonts w:ascii="Verdana" w:hAnsi="Verdana"/>
          <w:color w:val="000000"/>
          <w:sz w:val="21"/>
          <w:szCs w:val="21"/>
        </w:rPr>
      </w:pPr>
      <w:r>
        <w:rPr>
          <w:rFonts w:ascii="Verdana" w:hAnsi="Verdana"/>
          <w:color w:val="000000"/>
          <w:sz w:val="21"/>
          <w:szCs w:val="21"/>
        </w:rPr>
        <w:t>Price</w:t>
      </w:r>
    </w:p>
    <w:p w14:paraId="60D265F0" w14:textId="77777777" w:rsidR="00E3275E" w:rsidRDefault="00E3275E" w:rsidP="00113CCD">
      <w:pPr>
        <w:numPr>
          <w:ilvl w:val="1"/>
          <w:numId w:val="2"/>
        </w:numPr>
        <w:tabs>
          <w:tab w:val="left" w:pos="360"/>
        </w:tabs>
        <w:autoSpaceDE w:val="0"/>
        <w:autoSpaceDN w:val="0"/>
        <w:adjustRightInd w:val="0"/>
        <w:rPr>
          <w:rFonts w:ascii="Verdana" w:hAnsi="Verdana"/>
          <w:color w:val="000000"/>
          <w:sz w:val="21"/>
          <w:szCs w:val="21"/>
        </w:rPr>
      </w:pPr>
      <w:r>
        <w:rPr>
          <w:rFonts w:ascii="Verdana" w:hAnsi="Verdana"/>
          <w:color w:val="000000"/>
          <w:sz w:val="21"/>
          <w:szCs w:val="21"/>
        </w:rPr>
        <w:t>Item #</w:t>
      </w:r>
    </w:p>
    <w:p w14:paraId="029D9C1B" w14:textId="77777777" w:rsidR="00E3275E" w:rsidRDefault="00E3275E" w:rsidP="00113CCD">
      <w:pPr>
        <w:numPr>
          <w:ilvl w:val="1"/>
          <w:numId w:val="2"/>
        </w:numPr>
        <w:tabs>
          <w:tab w:val="left" w:pos="360"/>
        </w:tabs>
        <w:autoSpaceDE w:val="0"/>
        <w:autoSpaceDN w:val="0"/>
        <w:adjustRightInd w:val="0"/>
        <w:rPr>
          <w:rFonts w:ascii="Verdana" w:hAnsi="Verdana"/>
          <w:color w:val="000000"/>
          <w:sz w:val="21"/>
          <w:szCs w:val="21"/>
        </w:rPr>
      </w:pPr>
      <w:r>
        <w:rPr>
          <w:rFonts w:ascii="Verdana" w:hAnsi="Verdana"/>
          <w:color w:val="000000"/>
          <w:sz w:val="21"/>
          <w:szCs w:val="21"/>
        </w:rPr>
        <w:t>Manufacturer and model #</w:t>
      </w:r>
    </w:p>
    <w:p w14:paraId="737A6B35" w14:textId="77777777" w:rsidR="004C674C" w:rsidRPr="0076482E" w:rsidRDefault="006775F2" w:rsidP="003B02DE">
      <w:pPr>
        <w:tabs>
          <w:tab w:val="left" w:pos="360"/>
        </w:tabs>
        <w:autoSpaceDE w:val="0"/>
        <w:autoSpaceDN w:val="0"/>
        <w:adjustRightInd w:val="0"/>
        <w:spacing w:after="120"/>
        <w:ind w:left="900"/>
        <w:rPr>
          <w:rFonts w:ascii="Verdana" w:hAnsi="Verdana"/>
          <w:color w:val="000000"/>
          <w:sz w:val="21"/>
          <w:szCs w:val="21"/>
        </w:rPr>
      </w:pPr>
      <w:r w:rsidRPr="006775F2">
        <w:rPr>
          <w:rFonts w:ascii="Verdana" w:hAnsi="Verdana"/>
          <w:color w:val="000000"/>
          <w:sz w:val="21"/>
          <w:szCs w:val="21"/>
        </w:rPr>
        <w:t>The file will be sent to</w:t>
      </w:r>
      <w:r w:rsidR="009A077C">
        <w:rPr>
          <w:rFonts w:ascii="Verdana" w:hAnsi="Verdana"/>
          <w:color w:val="000000"/>
          <w:sz w:val="21"/>
          <w:szCs w:val="21"/>
        </w:rPr>
        <w:t xml:space="preserve"> </w:t>
      </w:r>
      <w:r w:rsidRPr="006775F2">
        <w:rPr>
          <w:rFonts w:ascii="Verdana" w:hAnsi="Verdana"/>
          <w:color w:val="000000"/>
          <w:sz w:val="21"/>
          <w:szCs w:val="21"/>
        </w:rPr>
        <w:t xml:space="preserve">snoar@expensereduction.com at the end of each month.  Can you comply with </w:t>
      </w:r>
      <w:r w:rsidR="0046767D" w:rsidRPr="006775F2">
        <w:rPr>
          <w:rFonts w:ascii="Verdana" w:hAnsi="Verdana"/>
          <w:color w:val="000000"/>
          <w:sz w:val="21"/>
          <w:szCs w:val="21"/>
        </w:rPr>
        <w:t>this requirement</w:t>
      </w:r>
      <w:r w:rsidR="004C674C" w:rsidRPr="004C674C">
        <w:rPr>
          <w:rFonts w:ascii="Verdana" w:hAnsi="Verdana"/>
          <w:color w:val="000000"/>
          <w:sz w:val="21"/>
          <w:szCs w:val="21"/>
        </w:rPr>
        <w:t>?</w:t>
      </w:r>
      <w:r w:rsidR="004C674C" w:rsidRPr="002A7898">
        <w:rPr>
          <w:color w:val="000000"/>
        </w:rPr>
        <w:t xml:space="preserve">  </w:t>
      </w:r>
      <w:r w:rsidR="00731F7C" w:rsidRPr="002A7898">
        <w:rPr>
          <w:color w:val="000000"/>
        </w:rPr>
        <w:fldChar w:fldCharType="begin">
          <w:ffData>
            <w:name w:val=""/>
            <w:enabled/>
            <w:calcOnExit w:val="0"/>
            <w:ddList>
              <w:listEntry w:val="Select one...."/>
              <w:listEntry w:val="YES"/>
              <w:listEntry w:val="NO"/>
            </w:ddList>
          </w:ffData>
        </w:fldChar>
      </w:r>
      <w:r w:rsidR="004C674C" w:rsidRPr="002A7898">
        <w:rPr>
          <w:color w:val="000000"/>
        </w:rPr>
        <w:instrText xml:space="preserve"> FORMDROPDOWN </w:instrText>
      </w:r>
      <w:r w:rsidR="00731F7C" w:rsidRPr="002A7898">
        <w:rPr>
          <w:color w:val="000000"/>
        </w:rPr>
      </w:r>
      <w:r w:rsidR="00731F7C" w:rsidRPr="002A7898">
        <w:rPr>
          <w:color w:val="000000"/>
        </w:rPr>
        <w:fldChar w:fldCharType="separate"/>
      </w:r>
      <w:r w:rsidR="00731F7C" w:rsidRPr="002A7898">
        <w:rPr>
          <w:color w:val="000000"/>
        </w:rPr>
        <w:fldChar w:fldCharType="end"/>
      </w:r>
    </w:p>
    <w:p w14:paraId="3A6FC153" w14:textId="77777777" w:rsidR="00855696" w:rsidRPr="006775F2" w:rsidRDefault="00855696" w:rsidP="00855696">
      <w:pPr>
        <w:numPr>
          <w:ilvl w:val="0"/>
          <w:numId w:val="2"/>
        </w:numPr>
        <w:spacing w:after="120"/>
        <w:rPr>
          <w:rFonts w:ascii="Verdana" w:hAnsi="Verdana"/>
          <w:sz w:val="21"/>
          <w:szCs w:val="21"/>
        </w:rPr>
      </w:pPr>
      <w:r>
        <w:rPr>
          <w:rFonts w:ascii="Verdana" w:hAnsi="Verdana"/>
          <w:sz w:val="21"/>
          <w:szCs w:val="21"/>
        </w:rPr>
        <w:t>Invoice Copies</w:t>
      </w:r>
    </w:p>
    <w:p w14:paraId="6C585B4D" w14:textId="77777777" w:rsidR="00855696" w:rsidRPr="0076482E" w:rsidRDefault="00855696" w:rsidP="00855696">
      <w:pPr>
        <w:tabs>
          <w:tab w:val="left" w:pos="360"/>
        </w:tabs>
        <w:autoSpaceDE w:val="0"/>
        <w:autoSpaceDN w:val="0"/>
        <w:adjustRightInd w:val="0"/>
        <w:spacing w:after="120"/>
        <w:ind w:left="907"/>
        <w:rPr>
          <w:rFonts w:ascii="Verdana" w:hAnsi="Verdana"/>
          <w:color w:val="000000"/>
          <w:sz w:val="21"/>
          <w:szCs w:val="21"/>
        </w:rPr>
      </w:pPr>
      <w:r>
        <w:rPr>
          <w:rFonts w:ascii="Verdana" w:hAnsi="Verdana"/>
          <w:color w:val="000000"/>
          <w:sz w:val="21"/>
          <w:szCs w:val="21"/>
        </w:rPr>
        <w:t xml:space="preserve">Can you supply ERA copies of all invoices, sent as .PDF files to snoar@expensereduction.com?  </w:t>
      </w:r>
      <w:r w:rsidR="00731F7C" w:rsidRPr="002A7898">
        <w:rPr>
          <w:color w:val="000000"/>
        </w:rPr>
        <w:fldChar w:fldCharType="begin">
          <w:ffData>
            <w:name w:val=""/>
            <w:enabled/>
            <w:calcOnExit w:val="0"/>
            <w:ddList>
              <w:listEntry w:val="Select one...."/>
              <w:listEntry w:val="YES"/>
              <w:listEntry w:val="NO"/>
            </w:ddList>
          </w:ffData>
        </w:fldChar>
      </w:r>
      <w:r w:rsidRPr="002A7898">
        <w:rPr>
          <w:color w:val="000000"/>
        </w:rPr>
        <w:instrText xml:space="preserve"> FORMDROPDOWN </w:instrText>
      </w:r>
      <w:r w:rsidR="00731F7C" w:rsidRPr="002A7898">
        <w:rPr>
          <w:color w:val="000000"/>
        </w:rPr>
      </w:r>
      <w:r w:rsidR="00731F7C" w:rsidRPr="002A7898">
        <w:rPr>
          <w:color w:val="000000"/>
        </w:rPr>
        <w:fldChar w:fldCharType="separate"/>
      </w:r>
      <w:r w:rsidR="00731F7C" w:rsidRPr="002A7898">
        <w:rPr>
          <w:color w:val="000000"/>
        </w:rPr>
        <w:fldChar w:fldCharType="end"/>
      </w:r>
    </w:p>
    <w:p w14:paraId="14B38420" w14:textId="77777777" w:rsidR="00541FD9" w:rsidRPr="006775F2" w:rsidRDefault="00541FD9" w:rsidP="00541FD9">
      <w:pPr>
        <w:numPr>
          <w:ilvl w:val="0"/>
          <w:numId w:val="2"/>
        </w:numPr>
        <w:rPr>
          <w:rFonts w:ascii="Verdana" w:hAnsi="Verdana"/>
          <w:sz w:val="21"/>
          <w:szCs w:val="21"/>
        </w:rPr>
      </w:pPr>
      <w:r w:rsidRPr="006775F2">
        <w:rPr>
          <w:rFonts w:ascii="Verdana" w:hAnsi="Verdana"/>
          <w:sz w:val="21"/>
          <w:szCs w:val="21"/>
        </w:rPr>
        <w:t>Orders</w:t>
      </w:r>
    </w:p>
    <w:p w14:paraId="0AB60DB2" w14:textId="77777777" w:rsidR="00541FD9" w:rsidRPr="006775F2" w:rsidRDefault="00541FD9" w:rsidP="003B02DE">
      <w:pPr>
        <w:numPr>
          <w:ilvl w:val="1"/>
          <w:numId w:val="2"/>
        </w:numPr>
        <w:autoSpaceDE w:val="0"/>
        <w:autoSpaceDN w:val="0"/>
        <w:adjustRightInd w:val="0"/>
        <w:spacing w:after="120"/>
        <w:rPr>
          <w:rFonts w:ascii="Verdana" w:hAnsi="Verdana"/>
          <w:color w:val="000000"/>
          <w:sz w:val="21"/>
          <w:szCs w:val="21"/>
        </w:rPr>
      </w:pPr>
      <w:r>
        <w:rPr>
          <w:rFonts w:ascii="Verdana" w:hAnsi="Verdana"/>
          <w:color w:val="000000"/>
          <w:sz w:val="21"/>
          <w:szCs w:val="21"/>
        </w:rPr>
        <w:t xml:space="preserve">Do you have on-line ordering? </w:t>
      </w:r>
      <w:r w:rsidR="00731F7C" w:rsidRPr="006775F2">
        <w:rPr>
          <w:rFonts w:ascii="Verdana" w:hAnsi="Verdana"/>
          <w:color w:val="000000"/>
          <w:sz w:val="21"/>
          <w:szCs w:val="21"/>
        </w:rPr>
        <w:fldChar w:fldCharType="begin">
          <w:ffData>
            <w:name w:val="Text39"/>
            <w:enabled/>
            <w:calcOnExit w:val="0"/>
            <w:textInput/>
          </w:ffData>
        </w:fldChar>
      </w:r>
      <w:r w:rsidRPr="006775F2">
        <w:rPr>
          <w:rFonts w:ascii="Verdana" w:hAnsi="Verdana"/>
          <w:color w:val="000000"/>
          <w:sz w:val="21"/>
          <w:szCs w:val="21"/>
        </w:rPr>
        <w:instrText xml:space="preserve"> FORMTEXT </w:instrText>
      </w:r>
      <w:r w:rsidR="00731F7C" w:rsidRPr="006775F2">
        <w:rPr>
          <w:rFonts w:ascii="Verdana" w:hAnsi="Verdana"/>
          <w:color w:val="000000"/>
          <w:sz w:val="21"/>
          <w:szCs w:val="21"/>
        </w:rPr>
      </w:r>
      <w:r w:rsidR="00731F7C" w:rsidRPr="006775F2">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00731F7C" w:rsidRPr="006775F2">
        <w:rPr>
          <w:rFonts w:ascii="Verdana" w:hAnsi="Verdana"/>
          <w:color w:val="000000"/>
          <w:sz w:val="21"/>
          <w:szCs w:val="21"/>
        </w:rPr>
        <w:fldChar w:fldCharType="end"/>
      </w:r>
    </w:p>
    <w:p w14:paraId="05382821" w14:textId="77777777" w:rsidR="009A077C" w:rsidRPr="006775F2" w:rsidRDefault="009A077C" w:rsidP="003B02DE">
      <w:pPr>
        <w:numPr>
          <w:ilvl w:val="0"/>
          <w:numId w:val="2"/>
        </w:numPr>
        <w:spacing w:after="120"/>
        <w:rPr>
          <w:rFonts w:ascii="Verdana" w:hAnsi="Verdana"/>
          <w:sz w:val="21"/>
          <w:szCs w:val="21"/>
        </w:rPr>
      </w:pPr>
      <w:r>
        <w:rPr>
          <w:rFonts w:ascii="Verdana" w:hAnsi="Verdana"/>
          <w:sz w:val="21"/>
          <w:szCs w:val="21"/>
        </w:rPr>
        <w:t>Product Pricing</w:t>
      </w:r>
      <w:r w:rsidR="00610752">
        <w:rPr>
          <w:rFonts w:ascii="Verdana" w:hAnsi="Verdana"/>
          <w:sz w:val="21"/>
          <w:szCs w:val="21"/>
        </w:rPr>
        <w:t xml:space="preserve"> and Service</w:t>
      </w:r>
    </w:p>
    <w:p w14:paraId="764E9845" w14:textId="4775440F" w:rsidR="00673A58" w:rsidRPr="00636A18" w:rsidRDefault="00673A58" w:rsidP="008E6F1E">
      <w:pPr>
        <w:numPr>
          <w:ilvl w:val="1"/>
          <w:numId w:val="2"/>
        </w:numPr>
        <w:tabs>
          <w:tab w:val="left" w:pos="360"/>
          <w:tab w:val="num" w:pos="1800"/>
        </w:tabs>
        <w:autoSpaceDE w:val="0"/>
        <w:autoSpaceDN w:val="0"/>
        <w:adjustRightInd w:val="0"/>
        <w:ind w:left="1350"/>
        <w:rPr>
          <w:rFonts w:ascii="Verdana" w:hAnsi="Verdana"/>
          <w:color w:val="000000"/>
          <w:sz w:val="21"/>
          <w:szCs w:val="21"/>
        </w:rPr>
      </w:pPr>
      <w:r w:rsidRPr="00636A18">
        <w:rPr>
          <w:rFonts w:ascii="Verdana" w:hAnsi="Verdana"/>
          <w:color w:val="000000"/>
          <w:sz w:val="21"/>
          <w:szCs w:val="21"/>
        </w:rPr>
        <w:t>Delivery and Shipping Terms:</w:t>
      </w:r>
      <w:r w:rsidR="00636A18" w:rsidRPr="00636A18">
        <w:rPr>
          <w:rFonts w:ascii="Verdana" w:hAnsi="Verdana"/>
          <w:color w:val="000000"/>
          <w:sz w:val="21"/>
          <w:szCs w:val="21"/>
        </w:rPr>
        <w:t xml:space="preserve"> </w:t>
      </w:r>
      <w:r w:rsidRPr="00636A18">
        <w:rPr>
          <w:rFonts w:ascii="Verdana" w:hAnsi="Verdana"/>
          <w:color w:val="000000"/>
          <w:sz w:val="21"/>
          <w:szCs w:val="21"/>
        </w:rPr>
        <w:t xml:space="preserve">Can you comply? </w:t>
      </w:r>
    </w:p>
    <w:p w14:paraId="403481DB" w14:textId="7A49B50B" w:rsidR="00673A58" w:rsidRPr="00685C7B" w:rsidRDefault="00673A58" w:rsidP="00673A58">
      <w:pPr>
        <w:numPr>
          <w:ilvl w:val="2"/>
          <w:numId w:val="11"/>
        </w:numPr>
        <w:tabs>
          <w:tab w:val="left" w:pos="360"/>
        </w:tabs>
        <w:autoSpaceDE w:val="0"/>
        <w:autoSpaceDN w:val="0"/>
        <w:adjustRightInd w:val="0"/>
        <w:spacing w:after="60"/>
        <w:ind w:right="144"/>
        <w:rPr>
          <w:rFonts w:ascii="Verdana" w:hAnsi="Verdana"/>
          <w:color w:val="000000"/>
          <w:sz w:val="21"/>
          <w:szCs w:val="21"/>
        </w:rPr>
      </w:pPr>
      <w:r>
        <w:rPr>
          <w:rFonts w:ascii="Verdana" w:hAnsi="Verdana"/>
          <w:color w:val="000000"/>
          <w:sz w:val="21"/>
          <w:szCs w:val="21"/>
        </w:rPr>
        <w:t>Deliver</w:t>
      </w:r>
      <w:r w:rsidRPr="00D11BF8">
        <w:rPr>
          <w:rFonts w:ascii="Verdana" w:hAnsi="Verdana"/>
          <w:iCs/>
          <w:color w:val="000000" w:themeColor="text1"/>
          <w:sz w:val="21"/>
          <w:szCs w:val="21"/>
        </w:rPr>
        <w:t xml:space="preserve">ies are </w:t>
      </w:r>
      <w:r>
        <w:rPr>
          <w:rFonts w:ascii="Verdana" w:hAnsi="Verdana"/>
          <w:iCs/>
          <w:color w:val="000000" w:themeColor="text1"/>
          <w:sz w:val="21"/>
          <w:szCs w:val="21"/>
        </w:rPr>
        <w:t>2</w:t>
      </w:r>
      <w:r w:rsidRPr="00D11BF8">
        <w:rPr>
          <w:rFonts w:ascii="Verdana" w:hAnsi="Verdana"/>
          <w:iCs/>
          <w:color w:val="000000" w:themeColor="text1"/>
          <w:sz w:val="21"/>
          <w:szCs w:val="21"/>
        </w:rPr>
        <w:t xml:space="preserve">x/wk, </w:t>
      </w:r>
      <w:r w:rsidR="00636A18">
        <w:rPr>
          <w:rFonts w:ascii="Verdana" w:hAnsi="Verdana"/>
          <w:iCs/>
          <w:color w:val="000000" w:themeColor="text1"/>
          <w:sz w:val="21"/>
          <w:szCs w:val="21"/>
        </w:rPr>
        <w:t>Tuesday</w:t>
      </w:r>
      <w:r>
        <w:rPr>
          <w:rFonts w:ascii="Verdana" w:hAnsi="Verdana"/>
          <w:iCs/>
          <w:color w:val="000000" w:themeColor="text1"/>
          <w:sz w:val="21"/>
          <w:szCs w:val="21"/>
        </w:rPr>
        <w:t xml:space="preserve"> and </w:t>
      </w:r>
      <w:r w:rsidR="00636A18">
        <w:rPr>
          <w:rFonts w:ascii="Verdana" w:hAnsi="Verdana"/>
          <w:iCs/>
          <w:color w:val="000000" w:themeColor="text1"/>
          <w:sz w:val="21"/>
          <w:szCs w:val="21"/>
        </w:rPr>
        <w:t>Friday</w:t>
      </w:r>
      <w:r>
        <w:rPr>
          <w:rFonts w:ascii="Verdana" w:hAnsi="Verdana"/>
          <w:color w:val="000000"/>
          <w:sz w:val="21"/>
          <w:szCs w:val="21"/>
        </w:rPr>
        <w:t xml:space="preserve">. </w:t>
      </w:r>
      <w:r w:rsidRPr="000B7DC6">
        <w:rPr>
          <w:color w:val="000000"/>
        </w:rPr>
        <w:t xml:space="preserve"> </w:t>
      </w:r>
      <w:r w:rsidRPr="002A7898">
        <w:rPr>
          <w:color w:val="000000"/>
        </w:rPr>
        <w:fldChar w:fldCharType="begin">
          <w:ffData>
            <w:name w:val=""/>
            <w:enabled/>
            <w:calcOnExit w:val="0"/>
            <w:ddList>
              <w:listEntry w:val="Select one...."/>
              <w:listEntry w:val="YES"/>
              <w:listEntry w:val="NO"/>
            </w:ddList>
          </w:ffData>
        </w:fldChar>
      </w:r>
      <w:r w:rsidRPr="002A7898">
        <w:rPr>
          <w:color w:val="000000"/>
        </w:rPr>
        <w:instrText xml:space="preserve"> FORMDROPDOWN </w:instrText>
      </w:r>
      <w:r w:rsidRPr="002A7898">
        <w:rPr>
          <w:color w:val="000000"/>
        </w:rPr>
      </w:r>
      <w:r w:rsidRPr="002A7898">
        <w:rPr>
          <w:color w:val="000000"/>
        </w:rPr>
        <w:fldChar w:fldCharType="separate"/>
      </w:r>
      <w:r w:rsidRPr="002A7898">
        <w:rPr>
          <w:color w:val="000000"/>
        </w:rPr>
        <w:fldChar w:fldCharType="end"/>
      </w:r>
    </w:p>
    <w:p w14:paraId="396692E3" w14:textId="319E71AB" w:rsidR="00673A58" w:rsidRPr="00685C7B" w:rsidRDefault="00673A58" w:rsidP="00673A58">
      <w:pPr>
        <w:numPr>
          <w:ilvl w:val="2"/>
          <w:numId w:val="11"/>
        </w:numPr>
        <w:tabs>
          <w:tab w:val="left" w:pos="360"/>
          <w:tab w:val="num" w:pos="1800"/>
        </w:tabs>
        <w:autoSpaceDE w:val="0"/>
        <w:autoSpaceDN w:val="0"/>
        <w:adjustRightInd w:val="0"/>
        <w:spacing w:after="60"/>
        <w:ind w:right="144"/>
        <w:rPr>
          <w:rFonts w:ascii="Verdana" w:hAnsi="Verdana"/>
          <w:color w:val="000000" w:themeColor="text1"/>
          <w:sz w:val="21"/>
          <w:szCs w:val="21"/>
        </w:rPr>
      </w:pPr>
      <w:r w:rsidRPr="00685C7B">
        <w:rPr>
          <w:rFonts w:ascii="Verdana" w:hAnsi="Verdana"/>
          <w:color w:val="000000" w:themeColor="text1"/>
          <w:sz w:val="21"/>
          <w:szCs w:val="21"/>
        </w:rPr>
        <w:t>Delivery window</w:t>
      </w:r>
      <w:r>
        <w:rPr>
          <w:rFonts w:ascii="Verdana" w:hAnsi="Verdana"/>
          <w:color w:val="000000" w:themeColor="text1"/>
          <w:sz w:val="21"/>
          <w:szCs w:val="21"/>
        </w:rPr>
        <w:t xml:space="preserve">: </w:t>
      </w:r>
      <w:r w:rsidR="00636A18">
        <w:rPr>
          <w:rFonts w:ascii="Verdana" w:hAnsi="Verdana"/>
          <w:color w:val="000000" w:themeColor="text1"/>
          <w:sz w:val="21"/>
          <w:szCs w:val="21"/>
        </w:rPr>
        <w:t>5</w:t>
      </w:r>
      <w:r>
        <w:rPr>
          <w:rFonts w:ascii="Verdana" w:hAnsi="Verdana"/>
          <w:color w:val="000000" w:themeColor="text1"/>
          <w:sz w:val="21"/>
          <w:szCs w:val="21"/>
        </w:rPr>
        <w:t xml:space="preserve">:00am - </w:t>
      </w:r>
      <w:r w:rsidR="00636A18">
        <w:rPr>
          <w:rFonts w:ascii="Verdana" w:hAnsi="Verdana"/>
          <w:color w:val="000000" w:themeColor="text1"/>
          <w:sz w:val="21"/>
          <w:szCs w:val="21"/>
        </w:rPr>
        <w:t>6</w:t>
      </w:r>
      <w:r>
        <w:rPr>
          <w:rFonts w:ascii="Verdana" w:hAnsi="Verdana"/>
          <w:color w:val="000000" w:themeColor="text1"/>
          <w:sz w:val="21"/>
          <w:szCs w:val="21"/>
        </w:rPr>
        <w:t>:</w:t>
      </w:r>
      <w:r w:rsidR="00636A18">
        <w:rPr>
          <w:rFonts w:ascii="Verdana" w:hAnsi="Verdana"/>
          <w:color w:val="000000" w:themeColor="text1"/>
          <w:sz w:val="21"/>
          <w:szCs w:val="21"/>
        </w:rPr>
        <w:t>3</w:t>
      </w:r>
      <w:r>
        <w:rPr>
          <w:rFonts w:ascii="Verdana" w:hAnsi="Verdana"/>
          <w:color w:val="000000" w:themeColor="text1"/>
          <w:sz w:val="21"/>
          <w:szCs w:val="21"/>
        </w:rPr>
        <w:t>0am</w:t>
      </w:r>
      <w:r w:rsidRPr="00685C7B">
        <w:rPr>
          <w:rFonts w:ascii="Verdana" w:hAnsi="Verdana"/>
          <w:color w:val="000000" w:themeColor="text1"/>
          <w:sz w:val="21"/>
          <w:szCs w:val="21"/>
        </w:rPr>
        <w:t xml:space="preserve">. </w:t>
      </w:r>
      <w:r w:rsidRPr="00685C7B">
        <w:rPr>
          <w:rFonts w:ascii="Verdana" w:hAnsi="Verdana"/>
          <w:color w:val="000000" w:themeColor="text1"/>
          <w:sz w:val="21"/>
          <w:szCs w:val="21"/>
        </w:rPr>
        <w:fldChar w:fldCharType="begin">
          <w:ffData>
            <w:name w:val=""/>
            <w:enabled/>
            <w:calcOnExit w:val="0"/>
            <w:ddList>
              <w:listEntry w:val="Select one...."/>
              <w:listEntry w:val="YES"/>
              <w:listEntry w:val="NO"/>
            </w:ddList>
          </w:ffData>
        </w:fldChar>
      </w:r>
      <w:r w:rsidRPr="00685C7B">
        <w:rPr>
          <w:rFonts w:ascii="Verdana" w:hAnsi="Verdana"/>
          <w:color w:val="000000" w:themeColor="text1"/>
          <w:sz w:val="21"/>
          <w:szCs w:val="21"/>
        </w:rPr>
        <w:instrText xml:space="preserve"> FORMDROPDOWN </w:instrText>
      </w:r>
      <w:r w:rsidRPr="00685C7B">
        <w:rPr>
          <w:rFonts w:ascii="Verdana" w:hAnsi="Verdana"/>
          <w:color w:val="000000" w:themeColor="text1"/>
          <w:sz w:val="21"/>
          <w:szCs w:val="21"/>
        </w:rPr>
      </w:r>
      <w:r w:rsidRPr="00685C7B">
        <w:rPr>
          <w:rFonts w:ascii="Verdana" w:hAnsi="Verdana"/>
          <w:color w:val="000000" w:themeColor="text1"/>
          <w:sz w:val="21"/>
          <w:szCs w:val="21"/>
        </w:rPr>
        <w:fldChar w:fldCharType="separate"/>
      </w:r>
      <w:r w:rsidRPr="00685C7B">
        <w:rPr>
          <w:rFonts w:ascii="Verdana" w:hAnsi="Verdana"/>
          <w:color w:val="000000" w:themeColor="text1"/>
          <w:sz w:val="21"/>
          <w:szCs w:val="21"/>
        </w:rPr>
        <w:fldChar w:fldCharType="end"/>
      </w:r>
    </w:p>
    <w:p w14:paraId="2AA4DBA7" w14:textId="77777777" w:rsidR="00673A58" w:rsidRPr="00685C7B" w:rsidRDefault="00673A58" w:rsidP="00673A58">
      <w:pPr>
        <w:numPr>
          <w:ilvl w:val="2"/>
          <w:numId w:val="11"/>
        </w:numPr>
        <w:tabs>
          <w:tab w:val="left" w:pos="360"/>
          <w:tab w:val="num" w:pos="1800"/>
        </w:tabs>
        <w:autoSpaceDE w:val="0"/>
        <w:autoSpaceDN w:val="0"/>
        <w:adjustRightInd w:val="0"/>
        <w:spacing w:after="120"/>
        <w:ind w:right="144"/>
        <w:rPr>
          <w:rFonts w:ascii="Verdana" w:hAnsi="Verdana"/>
          <w:color w:val="000000" w:themeColor="text1"/>
          <w:sz w:val="21"/>
          <w:szCs w:val="21"/>
        </w:rPr>
      </w:pPr>
      <w:r w:rsidRPr="00685C7B">
        <w:rPr>
          <w:rFonts w:ascii="Verdana" w:hAnsi="Verdana"/>
          <w:color w:val="000000" w:themeColor="text1"/>
          <w:sz w:val="21"/>
          <w:szCs w:val="21"/>
        </w:rPr>
        <w:t xml:space="preserve">Comment: </w:t>
      </w:r>
      <w:r w:rsidRPr="00685C7B">
        <w:rPr>
          <w:rFonts w:ascii="Verdana" w:hAnsi="Verdana"/>
          <w:color w:val="000000" w:themeColor="text1"/>
          <w:sz w:val="21"/>
          <w:szCs w:val="21"/>
        </w:rPr>
        <w:fldChar w:fldCharType="begin">
          <w:ffData>
            <w:name w:val="Text43"/>
            <w:enabled/>
            <w:calcOnExit w:val="0"/>
            <w:textInput/>
          </w:ffData>
        </w:fldChar>
      </w:r>
      <w:r w:rsidRPr="00685C7B">
        <w:rPr>
          <w:rFonts w:ascii="Verdana" w:hAnsi="Verdana"/>
          <w:color w:val="000000" w:themeColor="text1"/>
          <w:sz w:val="21"/>
          <w:szCs w:val="21"/>
        </w:rPr>
        <w:instrText xml:space="preserve"> FORMTEXT </w:instrText>
      </w:r>
      <w:r w:rsidRPr="00685C7B">
        <w:rPr>
          <w:rFonts w:ascii="Verdana" w:hAnsi="Verdana"/>
          <w:color w:val="000000" w:themeColor="text1"/>
          <w:sz w:val="21"/>
          <w:szCs w:val="21"/>
        </w:rPr>
      </w:r>
      <w:r w:rsidRPr="00685C7B">
        <w:rPr>
          <w:rFonts w:ascii="Verdana" w:hAnsi="Verdana"/>
          <w:color w:val="000000" w:themeColor="text1"/>
          <w:sz w:val="21"/>
          <w:szCs w:val="21"/>
        </w:rPr>
        <w:fldChar w:fldCharType="separate"/>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fldChar w:fldCharType="end"/>
      </w:r>
    </w:p>
    <w:p w14:paraId="22E053C6" w14:textId="59758622" w:rsidR="009C2399" w:rsidRDefault="009C2399" w:rsidP="003B02DE">
      <w:pPr>
        <w:numPr>
          <w:ilvl w:val="1"/>
          <w:numId w:val="2"/>
        </w:numPr>
        <w:autoSpaceDE w:val="0"/>
        <w:autoSpaceDN w:val="0"/>
        <w:adjustRightInd w:val="0"/>
        <w:spacing w:after="120"/>
        <w:ind w:left="1267"/>
        <w:rPr>
          <w:rFonts w:ascii="Verdana" w:hAnsi="Verdana"/>
          <w:color w:val="000000"/>
          <w:sz w:val="21"/>
          <w:szCs w:val="21"/>
        </w:rPr>
      </w:pPr>
      <w:r>
        <w:rPr>
          <w:rFonts w:ascii="Verdana" w:hAnsi="Verdana"/>
          <w:color w:val="000000"/>
          <w:sz w:val="21"/>
          <w:szCs w:val="21"/>
        </w:rPr>
        <w:t xml:space="preserve">Required </w:t>
      </w:r>
      <w:r w:rsidRPr="009A077C">
        <w:rPr>
          <w:rFonts w:ascii="Verdana" w:hAnsi="Verdana"/>
          <w:color w:val="000000"/>
          <w:sz w:val="21"/>
          <w:szCs w:val="21"/>
        </w:rPr>
        <w:t xml:space="preserve">"Audit </w:t>
      </w:r>
      <w:r w:rsidRPr="00636A18">
        <w:rPr>
          <w:rFonts w:ascii="Verdana" w:hAnsi="Verdana"/>
          <w:sz w:val="21"/>
          <w:szCs w:val="21"/>
        </w:rPr>
        <w:t xml:space="preserve">Rights" are </w:t>
      </w:r>
      <w:r w:rsidR="00636A18" w:rsidRPr="00742B62">
        <w:rPr>
          <w:rFonts w:ascii="Verdana" w:hAnsi="Verdana"/>
          <w:sz w:val="21"/>
          <w:szCs w:val="21"/>
        </w:rPr>
        <w:t>4x/year of 25 items</w:t>
      </w:r>
      <w:r w:rsidR="00636A18">
        <w:rPr>
          <w:rFonts w:ascii="Verdana" w:hAnsi="Verdana"/>
          <w:sz w:val="21"/>
          <w:szCs w:val="21"/>
        </w:rPr>
        <w:t xml:space="preserve"> each time</w:t>
      </w:r>
      <w:r w:rsidRPr="00636A18">
        <w:rPr>
          <w:rFonts w:ascii="Verdana" w:hAnsi="Verdana"/>
          <w:sz w:val="21"/>
          <w:szCs w:val="21"/>
        </w:rPr>
        <w:t xml:space="preserve">.  </w:t>
      </w:r>
      <w:r>
        <w:rPr>
          <w:rFonts w:ascii="Verdana" w:hAnsi="Verdana"/>
          <w:sz w:val="21"/>
          <w:szCs w:val="21"/>
        </w:rPr>
        <w:t>The items will be chosen by ERA and taken from a single month each audit.  The items are not restricted to being on the same invoice</w:t>
      </w:r>
      <w:r w:rsidR="00636A18">
        <w:rPr>
          <w:rFonts w:ascii="Verdana" w:hAnsi="Verdana"/>
          <w:sz w:val="21"/>
          <w:szCs w:val="21"/>
        </w:rPr>
        <w:t xml:space="preserve"> or for the same location</w:t>
      </w:r>
      <w:r>
        <w:rPr>
          <w:rFonts w:ascii="Verdana" w:hAnsi="Verdana"/>
          <w:sz w:val="21"/>
          <w:szCs w:val="21"/>
        </w:rPr>
        <w:t xml:space="preserve">.  </w:t>
      </w:r>
      <w:r>
        <w:rPr>
          <w:rFonts w:ascii="Verdana" w:hAnsi="Verdana"/>
          <w:color w:val="000000"/>
          <w:sz w:val="21"/>
          <w:szCs w:val="21"/>
        </w:rPr>
        <w:t>Is this acceptable?</w:t>
      </w:r>
      <w:r w:rsidRPr="009A077C">
        <w:rPr>
          <w:rFonts w:ascii="Verdana" w:hAnsi="Verdana"/>
          <w:color w:val="000000"/>
          <w:sz w:val="21"/>
          <w:szCs w:val="21"/>
        </w:rPr>
        <w:t xml:space="preserve">  </w:t>
      </w:r>
      <w:r w:rsidR="00731F7C" w:rsidRPr="009A077C">
        <w:rPr>
          <w:rFonts w:ascii="Verdana" w:hAnsi="Verdana"/>
          <w:color w:val="000000"/>
          <w:sz w:val="21"/>
          <w:szCs w:val="21"/>
        </w:rPr>
        <w:fldChar w:fldCharType="begin">
          <w:ffData>
            <w:name w:val="Text45"/>
            <w:enabled/>
            <w:calcOnExit w:val="0"/>
            <w:textInput/>
          </w:ffData>
        </w:fldChar>
      </w:r>
      <w:bookmarkStart w:id="3" w:name="Text45"/>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00731F7C" w:rsidRPr="009A077C">
        <w:rPr>
          <w:rFonts w:ascii="Verdana" w:hAnsi="Verdana"/>
          <w:color w:val="000000"/>
          <w:sz w:val="21"/>
          <w:szCs w:val="21"/>
        </w:rPr>
        <w:fldChar w:fldCharType="end"/>
      </w:r>
      <w:bookmarkEnd w:id="3"/>
    </w:p>
    <w:p w14:paraId="5437DB67" w14:textId="44D9DFA2" w:rsidR="00F73332" w:rsidRDefault="00F73332" w:rsidP="003B02DE">
      <w:pPr>
        <w:numPr>
          <w:ilvl w:val="1"/>
          <w:numId w:val="2"/>
        </w:numPr>
        <w:autoSpaceDE w:val="0"/>
        <w:autoSpaceDN w:val="0"/>
        <w:adjustRightInd w:val="0"/>
        <w:spacing w:after="120"/>
        <w:ind w:left="1267"/>
        <w:rPr>
          <w:rFonts w:ascii="Verdana" w:hAnsi="Verdana"/>
          <w:color w:val="000000"/>
          <w:sz w:val="21"/>
          <w:szCs w:val="21"/>
        </w:rPr>
      </w:pPr>
      <w:r>
        <w:rPr>
          <w:rFonts w:ascii="Verdana" w:hAnsi="Verdana"/>
          <w:sz w:val="21"/>
          <w:szCs w:val="21"/>
        </w:rPr>
        <w:t xml:space="preserve">If a problem is found with the markup of an item during the audit, then all purchases of that item from the </w:t>
      </w:r>
      <w:r w:rsidR="00012CB8">
        <w:rPr>
          <w:rFonts w:ascii="Verdana" w:hAnsi="Verdana"/>
          <w:sz w:val="21"/>
          <w:szCs w:val="21"/>
        </w:rPr>
        <w:t>previous</w:t>
      </w:r>
      <w:r>
        <w:rPr>
          <w:rFonts w:ascii="Verdana" w:hAnsi="Verdana"/>
          <w:sz w:val="21"/>
          <w:szCs w:val="21"/>
        </w:rPr>
        <w:t xml:space="preserve"> </w:t>
      </w:r>
      <w:r w:rsidR="00012CB8">
        <w:rPr>
          <w:rFonts w:ascii="Verdana" w:hAnsi="Verdana"/>
          <w:sz w:val="21"/>
          <w:szCs w:val="21"/>
        </w:rPr>
        <w:t xml:space="preserve">6 months </w:t>
      </w:r>
      <w:r>
        <w:rPr>
          <w:rFonts w:ascii="Verdana" w:hAnsi="Verdana"/>
          <w:sz w:val="21"/>
          <w:szCs w:val="21"/>
        </w:rPr>
        <w:t xml:space="preserve">or from the </w:t>
      </w:r>
      <w:r w:rsidR="00012CB8">
        <w:rPr>
          <w:rFonts w:ascii="Verdana" w:hAnsi="Verdana"/>
          <w:sz w:val="21"/>
          <w:szCs w:val="21"/>
        </w:rPr>
        <w:t xml:space="preserve">last audit </w:t>
      </w:r>
      <w:r>
        <w:rPr>
          <w:rFonts w:ascii="Verdana" w:hAnsi="Verdana"/>
          <w:sz w:val="21"/>
          <w:szCs w:val="21"/>
        </w:rPr>
        <w:t xml:space="preserve">will be examined for markup problems.  </w:t>
      </w:r>
      <w:r>
        <w:rPr>
          <w:color w:val="000000"/>
        </w:rPr>
        <w:fldChar w:fldCharType="begin">
          <w:ffData>
            <w:name w:val=""/>
            <w:enabled/>
            <w:calcOnExit w:val="0"/>
            <w:ddList>
              <w:listEntry w:val="Select one...."/>
              <w:listEntry w:val="Agree"/>
              <w:listEntry w:val="Do Not Agre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w:t>
      </w:r>
    </w:p>
    <w:p w14:paraId="12FA8D3A" w14:textId="77777777" w:rsidR="00CD2EF3" w:rsidRDefault="00CD2EF3" w:rsidP="003B02DE">
      <w:pPr>
        <w:numPr>
          <w:ilvl w:val="1"/>
          <w:numId w:val="2"/>
        </w:numPr>
        <w:tabs>
          <w:tab w:val="left" w:pos="360"/>
        </w:tabs>
        <w:autoSpaceDE w:val="0"/>
        <w:autoSpaceDN w:val="0"/>
        <w:adjustRightInd w:val="0"/>
        <w:spacing w:after="120"/>
        <w:rPr>
          <w:rFonts w:ascii="Verdana" w:hAnsi="Verdana"/>
          <w:color w:val="000000"/>
          <w:sz w:val="21"/>
          <w:szCs w:val="21"/>
        </w:rPr>
      </w:pPr>
      <w:r>
        <w:rPr>
          <w:rFonts w:ascii="Verdana" w:hAnsi="Verdana"/>
          <w:color w:val="000000"/>
          <w:sz w:val="21"/>
          <w:szCs w:val="21"/>
        </w:rPr>
        <w:t xml:space="preserve">Are you willing to supply splits? </w:t>
      </w:r>
      <w:r w:rsidR="00731F7C" w:rsidRPr="002A7898">
        <w:rPr>
          <w:color w:val="000000"/>
        </w:rPr>
        <w:fldChar w:fldCharType="begin">
          <w:ffData>
            <w:name w:val=""/>
            <w:enabled/>
            <w:calcOnExit w:val="0"/>
            <w:ddList>
              <w:listEntry w:val="Select one...."/>
              <w:listEntry w:val="YES"/>
              <w:listEntry w:val="NO"/>
            </w:ddList>
          </w:ffData>
        </w:fldChar>
      </w:r>
      <w:r w:rsidRPr="002A7898">
        <w:rPr>
          <w:color w:val="000000"/>
        </w:rPr>
        <w:instrText xml:space="preserve"> FORMDROPDOWN </w:instrText>
      </w:r>
      <w:r w:rsidR="00731F7C" w:rsidRPr="002A7898">
        <w:rPr>
          <w:color w:val="000000"/>
        </w:rPr>
      </w:r>
      <w:r w:rsidR="00731F7C" w:rsidRPr="002A7898">
        <w:rPr>
          <w:color w:val="000000"/>
        </w:rPr>
        <w:fldChar w:fldCharType="separate"/>
      </w:r>
      <w:r w:rsidR="00731F7C" w:rsidRPr="002A7898">
        <w:rPr>
          <w:color w:val="000000"/>
        </w:rPr>
        <w:fldChar w:fldCharType="end"/>
      </w:r>
      <w:r>
        <w:rPr>
          <w:color w:val="000000"/>
        </w:rPr>
        <w:t xml:space="preserve">   </w:t>
      </w:r>
      <w:r w:rsidRPr="00CD2EF3">
        <w:rPr>
          <w:rFonts w:ascii="Verdana" w:hAnsi="Verdana"/>
          <w:color w:val="000000"/>
          <w:sz w:val="21"/>
          <w:szCs w:val="21"/>
        </w:rPr>
        <w:t>If so</w:t>
      </w:r>
      <w:r>
        <w:rPr>
          <w:rFonts w:ascii="Verdana" w:hAnsi="Verdana"/>
          <w:color w:val="000000"/>
          <w:sz w:val="21"/>
          <w:szCs w:val="21"/>
        </w:rPr>
        <w:t>, please indicate the mark-up on splits</w:t>
      </w:r>
      <w:r w:rsidR="001D503B">
        <w:rPr>
          <w:rFonts w:ascii="Verdana" w:hAnsi="Verdana"/>
          <w:color w:val="000000"/>
          <w:sz w:val="21"/>
          <w:szCs w:val="21"/>
        </w:rPr>
        <w:t xml:space="preserve"> on top of </w:t>
      </w:r>
      <w:r w:rsidR="00A065F9">
        <w:rPr>
          <w:rFonts w:ascii="Verdana" w:hAnsi="Verdana"/>
          <w:color w:val="000000"/>
          <w:sz w:val="21"/>
          <w:szCs w:val="21"/>
        </w:rPr>
        <w:t xml:space="preserve">the </w:t>
      </w:r>
      <w:r w:rsidR="001D503B">
        <w:rPr>
          <w:rFonts w:ascii="Verdana" w:hAnsi="Verdana"/>
          <w:color w:val="000000"/>
          <w:sz w:val="21"/>
          <w:szCs w:val="21"/>
        </w:rPr>
        <w:t>normal mark-up</w:t>
      </w:r>
      <w:r>
        <w:rPr>
          <w:rFonts w:ascii="Verdana" w:hAnsi="Verdana"/>
          <w:color w:val="000000"/>
          <w:sz w:val="21"/>
          <w:szCs w:val="21"/>
        </w:rPr>
        <w:t xml:space="preserve">. </w:t>
      </w:r>
      <w:r w:rsidR="00731F7C" w:rsidRPr="009A077C">
        <w:rPr>
          <w:rFonts w:ascii="Verdana" w:hAnsi="Verdana"/>
          <w:color w:val="000000"/>
          <w:sz w:val="21"/>
          <w:szCs w:val="21"/>
        </w:rPr>
        <w:fldChar w:fldCharType="begin">
          <w:ffData>
            <w:name w:val="Text43"/>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00731F7C" w:rsidRPr="009A077C">
        <w:rPr>
          <w:rFonts w:ascii="Verdana" w:hAnsi="Verdana"/>
          <w:color w:val="000000"/>
          <w:sz w:val="21"/>
          <w:szCs w:val="21"/>
        </w:rPr>
        <w:fldChar w:fldCharType="end"/>
      </w:r>
    </w:p>
    <w:p w14:paraId="3108A9B0" w14:textId="77777777" w:rsidR="00A876A5" w:rsidRPr="00A876A5" w:rsidRDefault="00A876A5" w:rsidP="003B02DE">
      <w:pPr>
        <w:numPr>
          <w:ilvl w:val="1"/>
          <w:numId w:val="2"/>
        </w:numPr>
        <w:tabs>
          <w:tab w:val="left" w:pos="360"/>
        </w:tabs>
        <w:autoSpaceDE w:val="0"/>
        <w:autoSpaceDN w:val="0"/>
        <w:adjustRightInd w:val="0"/>
        <w:spacing w:after="120"/>
        <w:rPr>
          <w:rFonts w:ascii="Verdana" w:hAnsi="Verdana"/>
          <w:color w:val="000000"/>
          <w:sz w:val="21"/>
          <w:szCs w:val="21"/>
        </w:rPr>
      </w:pPr>
      <w:r>
        <w:rPr>
          <w:rFonts w:ascii="Verdana" w:hAnsi="Verdana"/>
          <w:color w:val="000000"/>
          <w:sz w:val="21"/>
          <w:szCs w:val="21"/>
        </w:rPr>
        <w:t xml:space="preserve">Please confirm that the prices quoted in the Market Basket are your sell price and not your cost prior to mark-up. </w:t>
      </w:r>
      <w:r w:rsidR="00731F7C" w:rsidRPr="002A7898">
        <w:rPr>
          <w:color w:val="000000"/>
        </w:rPr>
        <w:fldChar w:fldCharType="begin">
          <w:ffData>
            <w:name w:val=""/>
            <w:enabled/>
            <w:calcOnExit w:val="0"/>
            <w:ddList>
              <w:listEntry w:val="Select one...."/>
              <w:listEntry w:val="YES"/>
              <w:listEntry w:val="NO"/>
            </w:ddList>
          </w:ffData>
        </w:fldChar>
      </w:r>
      <w:r w:rsidRPr="002A7898">
        <w:rPr>
          <w:color w:val="000000"/>
        </w:rPr>
        <w:instrText xml:space="preserve"> FORMDROPDOWN </w:instrText>
      </w:r>
      <w:r w:rsidR="00731F7C" w:rsidRPr="002A7898">
        <w:rPr>
          <w:color w:val="000000"/>
        </w:rPr>
      </w:r>
      <w:r w:rsidR="00731F7C" w:rsidRPr="002A7898">
        <w:rPr>
          <w:color w:val="000000"/>
        </w:rPr>
        <w:fldChar w:fldCharType="separate"/>
      </w:r>
      <w:r w:rsidR="00731F7C" w:rsidRPr="002A7898">
        <w:rPr>
          <w:color w:val="000000"/>
        </w:rPr>
        <w:fldChar w:fldCharType="end"/>
      </w:r>
    </w:p>
    <w:p w14:paraId="34628095" w14:textId="423B89B1" w:rsidR="009D1C99" w:rsidRPr="0006460A" w:rsidRDefault="00D06681" w:rsidP="003B02DE">
      <w:pPr>
        <w:numPr>
          <w:ilvl w:val="1"/>
          <w:numId w:val="2"/>
        </w:numPr>
        <w:tabs>
          <w:tab w:val="left" w:pos="360"/>
        </w:tabs>
        <w:autoSpaceDE w:val="0"/>
        <w:autoSpaceDN w:val="0"/>
        <w:adjustRightInd w:val="0"/>
        <w:spacing w:after="120"/>
        <w:ind w:left="1267"/>
        <w:rPr>
          <w:rFonts w:ascii="Verdana" w:hAnsi="Verdana"/>
          <w:color w:val="000000"/>
          <w:sz w:val="21"/>
          <w:szCs w:val="21"/>
        </w:rPr>
      </w:pPr>
      <w:r w:rsidRPr="00EE3D62">
        <w:rPr>
          <w:rFonts w:ascii="Verdana" w:hAnsi="Verdana"/>
          <w:color w:val="000000" w:themeColor="text1"/>
          <w:sz w:val="21"/>
          <w:szCs w:val="21"/>
        </w:rPr>
        <w:t xml:space="preserve">Please confirm that you provided a mark-up </w:t>
      </w:r>
      <w:r w:rsidRPr="00EE3D62">
        <w:rPr>
          <w:rFonts w:ascii="Verdana" w:hAnsi="Verdana"/>
          <w:color w:val="000000" w:themeColor="text1"/>
          <w:sz w:val="21"/>
          <w:szCs w:val="21"/>
          <w:u w:val="single"/>
        </w:rPr>
        <w:t>cost + percent</w:t>
      </w:r>
      <w:r w:rsidRPr="00EE3D62">
        <w:rPr>
          <w:rFonts w:ascii="Verdana" w:hAnsi="Verdana"/>
          <w:color w:val="000000" w:themeColor="text1"/>
          <w:sz w:val="21"/>
          <w:szCs w:val="21"/>
        </w:rPr>
        <w:t xml:space="preserve"> or </w:t>
      </w:r>
      <w:r w:rsidRPr="00EE3D62">
        <w:rPr>
          <w:rFonts w:ascii="Verdana" w:hAnsi="Verdana"/>
          <w:color w:val="000000" w:themeColor="text1"/>
          <w:sz w:val="21"/>
          <w:szCs w:val="21"/>
          <w:u w:val="single"/>
        </w:rPr>
        <w:t>cost + $/unit</w:t>
      </w:r>
      <w:r w:rsidRPr="00EE3D62">
        <w:rPr>
          <w:rFonts w:ascii="Verdana" w:hAnsi="Verdana"/>
          <w:color w:val="000000" w:themeColor="text1"/>
          <w:sz w:val="21"/>
          <w:szCs w:val="21"/>
        </w:rPr>
        <w:t xml:space="preserve"> for each category and not for each individual item. </w:t>
      </w:r>
      <w:r w:rsidR="00731F7C" w:rsidRPr="002A7898">
        <w:rPr>
          <w:color w:val="000000"/>
        </w:rPr>
        <w:fldChar w:fldCharType="begin">
          <w:ffData>
            <w:name w:val=""/>
            <w:enabled/>
            <w:calcOnExit w:val="0"/>
            <w:ddList>
              <w:listEntry w:val="Select one...."/>
              <w:listEntry w:val="YES"/>
              <w:listEntry w:val="NO"/>
            </w:ddList>
          </w:ffData>
        </w:fldChar>
      </w:r>
      <w:r w:rsidRPr="002A7898">
        <w:rPr>
          <w:color w:val="000000"/>
        </w:rPr>
        <w:instrText xml:space="preserve"> FORMDROPDOWN </w:instrText>
      </w:r>
      <w:r w:rsidR="00731F7C" w:rsidRPr="002A7898">
        <w:rPr>
          <w:color w:val="000000"/>
        </w:rPr>
      </w:r>
      <w:r w:rsidR="00731F7C" w:rsidRPr="002A7898">
        <w:rPr>
          <w:color w:val="000000"/>
        </w:rPr>
        <w:fldChar w:fldCharType="separate"/>
      </w:r>
      <w:r w:rsidR="00731F7C" w:rsidRPr="002A7898">
        <w:rPr>
          <w:color w:val="000000"/>
        </w:rPr>
        <w:fldChar w:fldCharType="end"/>
      </w:r>
    </w:p>
    <w:p w14:paraId="41EB9E15" w14:textId="0C335267" w:rsidR="009D1C99" w:rsidRPr="00CC0589" w:rsidRDefault="009D1C99" w:rsidP="003B02DE">
      <w:pPr>
        <w:numPr>
          <w:ilvl w:val="0"/>
          <w:numId w:val="2"/>
        </w:numPr>
        <w:autoSpaceDE w:val="0"/>
        <w:autoSpaceDN w:val="0"/>
        <w:adjustRightInd w:val="0"/>
        <w:spacing w:after="120"/>
        <w:rPr>
          <w:rFonts w:ascii="Verdana" w:hAnsi="Verdana"/>
          <w:color w:val="000000"/>
          <w:sz w:val="21"/>
          <w:szCs w:val="21"/>
        </w:rPr>
      </w:pPr>
      <w:r>
        <w:rPr>
          <w:rFonts w:ascii="Verdana" w:hAnsi="Verdana"/>
          <w:color w:val="000000"/>
          <w:sz w:val="21"/>
          <w:szCs w:val="21"/>
        </w:rPr>
        <w:lastRenderedPageBreak/>
        <w:t xml:space="preserve">Please confirm that your pricing rationale is </w:t>
      </w:r>
      <w:r w:rsidR="00D832F5">
        <w:rPr>
          <w:rFonts w:ascii="Verdana" w:hAnsi="Verdana"/>
          <w:color w:val="000000"/>
          <w:sz w:val="21"/>
          <w:szCs w:val="21"/>
        </w:rPr>
        <w:t>mark-up based on costs (</w:t>
      </w:r>
      <w:r>
        <w:rPr>
          <w:rFonts w:ascii="Verdana" w:hAnsi="Verdana"/>
          <w:color w:val="000000"/>
          <w:sz w:val="21"/>
          <w:szCs w:val="21"/>
        </w:rPr>
        <w:t>percent mark-up</w:t>
      </w:r>
      <w:r w:rsidR="00D832F5">
        <w:rPr>
          <w:rFonts w:ascii="Verdana" w:hAnsi="Verdana"/>
          <w:color w:val="000000"/>
          <w:sz w:val="21"/>
          <w:szCs w:val="21"/>
        </w:rPr>
        <w:t>)</w:t>
      </w:r>
      <w:r>
        <w:rPr>
          <w:rFonts w:ascii="Verdana" w:hAnsi="Verdana"/>
          <w:color w:val="000000"/>
          <w:sz w:val="21"/>
          <w:szCs w:val="21"/>
        </w:rPr>
        <w:t xml:space="preserve"> and not </w:t>
      </w:r>
      <w:r w:rsidR="00D832F5">
        <w:rPr>
          <w:rFonts w:ascii="Verdana" w:hAnsi="Verdana"/>
          <w:color w:val="000000"/>
          <w:sz w:val="21"/>
          <w:szCs w:val="21"/>
        </w:rPr>
        <w:t>mark-up based on sales (p</w:t>
      </w:r>
      <w:r>
        <w:rPr>
          <w:rFonts w:ascii="Verdana" w:hAnsi="Verdana"/>
          <w:color w:val="000000"/>
          <w:sz w:val="21"/>
          <w:szCs w:val="21"/>
        </w:rPr>
        <w:t>ercent margin</w:t>
      </w:r>
      <w:r w:rsidR="00D832F5">
        <w:rPr>
          <w:rFonts w:ascii="Verdana" w:hAnsi="Verdana"/>
          <w:color w:val="000000"/>
          <w:sz w:val="21"/>
          <w:szCs w:val="21"/>
        </w:rPr>
        <w:t>).</w:t>
      </w:r>
      <w:r>
        <w:rPr>
          <w:rFonts w:ascii="Verdana" w:hAnsi="Verdana"/>
          <w:color w:val="000000"/>
          <w:sz w:val="21"/>
          <w:szCs w:val="21"/>
        </w:rPr>
        <w:t xml:space="preserve"> </w:t>
      </w:r>
      <w:r w:rsidRPr="007D1751">
        <w:rPr>
          <w:rFonts w:ascii="Verdana" w:hAnsi="Verdana"/>
          <w:sz w:val="21"/>
          <w:szCs w:val="21"/>
        </w:rPr>
        <w:t>M</w:t>
      </w:r>
      <w:r w:rsidR="00645CAF">
        <w:rPr>
          <w:rFonts w:ascii="Verdana" w:hAnsi="Verdana"/>
          <w:sz w:val="21"/>
          <w:szCs w:val="21"/>
        </w:rPr>
        <w:t>ark-up</w:t>
      </w:r>
      <w:r w:rsidRPr="007D1751">
        <w:rPr>
          <w:rFonts w:ascii="Verdana" w:hAnsi="Verdana"/>
          <w:sz w:val="21"/>
          <w:szCs w:val="21"/>
        </w:rPr>
        <w:t xml:space="preserve"> </w:t>
      </w:r>
      <w:r w:rsidR="00D832F5">
        <w:rPr>
          <w:rFonts w:ascii="Verdana" w:hAnsi="Verdana"/>
          <w:sz w:val="21"/>
          <w:szCs w:val="21"/>
        </w:rPr>
        <w:t xml:space="preserve">based on </w:t>
      </w:r>
      <w:r w:rsidR="005E47AB">
        <w:rPr>
          <w:rFonts w:ascii="Verdana" w:hAnsi="Verdana"/>
          <w:sz w:val="21"/>
          <w:szCs w:val="21"/>
        </w:rPr>
        <w:t>costs</w:t>
      </w:r>
      <w:r w:rsidR="00D832F5">
        <w:rPr>
          <w:rFonts w:ascii="Verdana" w:hAnsi="Verdana"/>
          <w:sz w:val="21"/>
          <w:szCs w:val="21"/>
        </w:rPr>
        <w:t xml:space="preserve"> </w:t>
      </w:r>
      <w:r w:rsidRPr="007D1751">
        <w:rPr>
          <w:rFonts w:ascii="Verdana" w:hAnsi="Verdana"/>
          <w:sz w:val="21"/>
          <w:szCs w:val="21"/>
        </w:rPr>
        <w:t>is calculated by multiplying the cost of an item by the m</w:t>
      </w:r>
      <w:r w:rsidR="00645CAF">
        <w:rPr>
          <w:rFonts w:ascii="Verdana" w:hAnsi="Verdana"/>
          <w:sz w:val="21"/>
          <w:szCs w:val="21"/>
        </w:rPr>
        <w:t>ark-up</w:t>
      </w:r>
      <w:r w:rsidRPr="007D1751">
        <w:rPr>
          <w:rFonts w:ascii="Verdana" w:hAnsi="Verdana"/>
          <w:sz w:val="21"/>
          <w:szCs w:val="21"/>
        </w:rPr>
        <w:t xml:space="preserve"> </w:t>
      </w:r>
      <w:r w:rsidR="008523F4" w:rsidRPr="007D1751">
        <w:rPr>
          <w:rFonts w:ascii="Verdana" w:hAnsi="Verdana"/>
          <w:sz w:val="21"/>
          <w:szCs w:val="21"/>
        </w:rPr>
        <w:t>percentage</w:t>
      </w:r>
      <w:r w:rsidRPr="007D1751">
        <w:rPr>
          <w:rFonts w:ascii="Verdana" w:hAnsi="Verdana"/>
          <w:sz w:val="21"/>
          <w:szCs w:val="21"/>
        </w:rPr>
        <w:t xml:space="preserve">. For </w:t>
      </w:r>
      <w:r w:rsidR="008523F4">
        <w:rPr>
          <w:rFonts w:ascii="Verdana" w:hAnsi="Verdana"/>
          <w:sz w:val="21"/>
          <w:szCs w:val="21"/>
        </w:rPr>
        <w:t>e</w:t>
      </w:r>
      <w:r w:rsidR="008523F4" w:rsidRPr="007D1751">
        <w:rPr>
          <w:rFonts w:ascii="Verdana" w:hAnsi="Verdana"/>
          <w:sz w:val="21"/>
          <w:szCs w:val="21"/>
        </w:rPr>
        <w:t>xample,</w:t>
      </w:r>
      <w:r w:rsidRPr="007D1751">
        <w:rPr>
          <w:rFonts w:ascii="Verdana" w:hAnsi="Verdana"/>
          <w:sz w:val="21"/>
          <w:szCs w:val="21"/>
        </w:rPr>
        <w:t xml:space="preserve"> an 8.1% m</w:t>
      </w:r>
      <w:r w:rsidR="00645CAF">
        <w:rPr>
          <w:rFonts w:ascii="Verdana" w:hAnsi="Verdana"/>
          <w:sz w:val="21"/>
          <w:szCs w:val="21"/>
        </w:rPr>
        <w:t>ark-up</w:t>
      </w:r>
      <w:r w:rsidRPr="007D1751">
        <w:rPr>
          <w:rFonts w:ascii="Verdana" w:hAnsi="Verdana"/>
          <w:sz w:val="21"/>
          <w:szCs w:val="21"/>
        </w:rPr>
        <w:t xml:space="preserve"> on a Dairy Item costing $5.00 would be calculated as $5.00 times 1.081 equaling $5.40.</w:t>
      </w:r>
      <w:r w:rsidR="00EE3D62" w:rsidRPr="00EE3D62">
        <w:rPr>
          <w:color w:val="000000"/>
        </w:rPr>
        <w:t xml:space="preserve"> </w:t>
      </w:r>
      <w:r w:rsidR="00EE3D62">
        <w:rPr>
          <w:color w:val="000000"/>
        </w:rPr>
        <w:fldChar w:fldCharType="begin">
          <w:ffData>
            <w:name w:val=""/>
            <w:enabled/>
            <w:calcOnExit w:val="0"/>
            <w:ddList>
              <w:listEntry w:val="Select one...."/>
              <w:listEntry w:val="Use Markup"/>
              <w:listEntry w:val="Use Margin"/>
            </w:ddList>
          </w:ffData>
        </w:fldChar>
      </w:r>
      <w:r w:rsidR="00EE3D62">
        <w:rPr>
          <w:color w:val="000000"/>
        </w:rPr>
        <w:instrText xml:space="preserve"> FORMDROPDOWN </w:instrText>
      </w:r>
      <w:r w:rsidR="00EE3D62">
        <w:rPr>
          <w:color w:val="000000"/>
        </w:rPr>
      </w:r>
      <w:r w:rsidR="00EE3D62">
        <w:rPr>
          <w:color w:val="000000"/>
        </w:rPr>
        <w:fldChar w:fldCharType="separate"/>
      </w:r>
      <w:r w:rsidR="00EE3D62">
        <w:rPr>
          <w:color w:val="000000"/>
        </w:rPr>
        <w:fldChar w:fldCharType="end"/>
      </w:r>
    </w:p>
    <w:p w14:paraId="382FC3C5" w14:textId="3C24D044" w:rsidR="00CC0589" w:rsidRPr="00CC0589" w:rsidRDefault="00CC0589" w:rsidP="003B02DE">
      <w:pPr>
        <w:numPr>
          <w:ilvl w:val="0"/>
          <w:numId w:val="2"/>
        </w:numPr>
        <w:autoSpaceDE w:val="0"/>
        <w:autoSpaceDN w:val="0"/>
        <w:adjustRightInd w:val="0"/>
        <w:spacing w:after="120"/>
        <w:rPr>
          <w:rFonts w:ascii="Verdana" w:hAnsi="Verdana"/>
          <w:color w:val="000000"/>
          <w:sz w:val="21"/>
          <w:szCs w:val="21"/>
        </w:rPr>
      </w:pPr>
      <w:r w:rsidRPr="00CC0589">
        <w:rPr>
          <w:rFonts w:ascii="Verdana" w:hAnsi="Verdana"/>
          <w:sz w:val="21"/>
          <w:szCs w:val="21"/>
        </w:rPr>
        <w:t xml:space="preserve">Does the following describe the prices in the Market Basket?  </w:t>
      </w:r>
      <w:r w:rsidRPr="00CC0589">
        <w:rPr>
          <w:rFonts w:ascii="Verdana" w:hAnsi="Verdana"/>
          <w:i/>
          <w:iCs/>
          <w:sz w:val="21"/>
          <w:szCs w:val="21"/>
        </w:rPr>
        <w:t xml:space="preserve">The Sell Price Without Rebates for each item in the Market Basket should represent the price that would appear on the invoice to the client without regard to rebates, volume incentives, etc. that </w:t>
      </w:r>
      <w:r>
        <w:rPr>
          <w:rFonts w:ascii="Verdana" w:hAnsi="Verdana"/>
          <w:i/>
          <w:iCs/>
          <w:sz w:val="21"/>
          <w:szCs w:val="21"/>
        </w:rPr>
        <w:t>are</w:t>
      </w:r>
      <w:r w:rsidRPr="00CC0589">
        <w:rPr>
          <w:rFonts w:ascii="Verdana" w:hAnsi="Verdana"/>
          <w:i/>
          <w:iCs/>
          <w:sz w:val="21"/>
          <w:szCs w:val="21"/>
        </w:rPr>
        <w:t xml:space="preserve"> paid to the client at a later date.  Adjustments such as deviations and allowances </w:t>
      </w:r>
      <w:r>
        <w:rPr>
          <w:rFonts w:ascii="Verdana" w:hAnsi="Verdana"/>
          <w:i/>
          <w:iCs/>
          <w:sz w:val="21"/>
          <w:szCs w:val="21"/>
        </w:rPr>
        <w:t>do</w:t>
      </w:r>
      <w:r w:rsidRPr="00CC0589">
        <w:rPr>
          <w:rFonts w:ascii="Verdana" w:hAnsi="Verdana"/>
          <w:i/>
          <w:iCs/>
          <w:sz w:val="21"/>
          <w:szCs w:val="21"/>
        </w:rPr>
        <w:t xml:space="preserve"> affect the price as it appears on the invoice.  </w:t>
      </w:r>
      <w:r w:rsidRPr="002A7898">
        <w:rPr>
          <w:color w:val="000000"/>
        </w:rPr>
        <w:fldChar w:fldCharType="begin">
          <w:ffData>
            <w:name w:val=""/>
            <w:enabled/>
            <w:calcOnExit w:val="0"/>
            <w:ddList>
              <w:listEntry w:val="Select one...."/>
              <w:listEntry w:val="YES"/>
              <w:listEntry w:val="NO"/>
            </w:ddList>
          </w:ffData>
        </w:fldChar>
      </w:r>
      <w:r w:rsidRPr="002A7898">
        <w:rPr>
          <w:color w:val="000000"/>
        </w:rPr>
        <w:instrText xml:space="preserve"> FORMDROPDOWN </w:instrText>
      </w:r>
      <w:r w:rsidRPr="002A7898">
        <w:rPr>
          <w:color w:val="000000"/>
        </w:rPr>
      </w:r>
      <w:r w:rsidRPr="002A7898">
        <w:rPr>
          <w:color w:val="000000"/>
        </w:rPr>
        <w:fldChar w:fldCharType="separate"/>
      </w:r>
      <w:r w:rsidRPr="002A7898">
        <w:rPr>
          <w:color w:val="000000"/>
        </w:rPr>
        <w:fldChar w:fldCharType="end"/>
      </w:r>
    </w:p>
    <w:p w14:paraId="6B56A7E1" w14:textId="17535765" w:rsidR="00CC0589" w:rsidRPr="00CC0589" w:rsidRDefault="00CC0589" w:rsidP="003B02DE">
      <w:pPr>
        <w:numPr>
          <w:ilvl w:val="0"/>
          <w:numId w:val="2"/>
        </w:numPr>
        <w:autoSpaceDE w:val="0"/>
        <w:autoSpaceDN w:val="0"/>
        <w:adjustRightInd w:val="0"/>
        <w:spacing w:after="120"/>
        <w:rPr>
          <w:rFonts w:ascii="Verdana" w:hAnsi="Verdana"/>
          <w:color w:val="000000"/>
          <w:sz w:val="21"/>
          <w:szCs w:val="21"/>
        </w:rPr>
      </w:pPr>
      <w:r>
        <w:rPr>
          <w:rFonts w:ascii="Verdana" w:hAnsi="Verdana"/>
          <w:sz w:val="21"/>
          <w:szCs w:val="21"/>
        </w:rPr>
        <w:t>Is there a restocking fee for returned items?</w:t>
      </w:r>
      <w:r>
        <w:rPr>
          <w:rFonts w:ascii="Verdana" w:hAnsi="Verdana"/>
          <w:color w:val="000000"/>
          <w:sz w:val="21"/>
          <w:szCs w:val="21"/>
        </w:rPr>
        <w:t xml:space="preserve">  Please explain.  </w:t>
      </w:r>
      <w:r w:rsidRPr="00685C7B">
        <w:rPr>
          <w:rFonts w:ascii="Verdana" w:hAnsi="Verdana"/>
          <w:color w:val="000000" w:themeColor="text1"/>
          <w:sz w:val="21"/>
          <w:szCs w:val="21"/>
        </w:rPr>
        <w:fldChar w:fldCharType="begin">
          <w:ffData>
            <w:name w:val="Text43"/>
            <w:enabled/>
            <w:calcOnExit w:val="0"/>
            <w:textInput/>
          </w:ffData>
        </w:fldChar>
      </w:r>
      <w:r w:rsidRPr="00685C7B">
        <w:rPr>
          <w:rFonts w:ascii="Verdana" w:hAnsi="Verdana"/>
          <w:color w:val="000000" w:themeColor="text1"/>
          <w:sz w:val="21"/>
          <w:szCs w:val="21"/>
        </w:rPr>
        <w:instrText xml:space="preserve"> FORMTEXT </w:instrText>
      </w:r>
      <w:r w:rsidRPr="00685C7B">
        <w:rPr>
          <w:rFonts w:ascii="Verdana" w:hAnsi="Verdana"/>
          <w:color w:val="000000" w:themeColor="text1"/>
          <w:sz w:val="21"/>
          <w:szCs w:val="21"/>
        </w:rPr>
      </w:r>
      <w:r w:rsidRPr="00685C7B">
        <w:rPr>
          <w:rFonts w:ascii="Verdana" w:hAnsi="Verdana"/>
          <w:color w:val="000000" w:themeColor="text1"/>
          <w:sz w:val="21"/>
          <w:szCs w:val="21"/>
        </w:rPr>
        <w:fldChar w:fldCharType="separate"/>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fldChar w:fldCharType="end"/>
      </w:r>
    </w:p>
    <w:p w14:paraId="734C8B8A" w14:textId="6A808724" w:rsidR="00CC0589" w:rsidRPr="008E48CC" w:rsidRDefault="00CC0589" w:rsidP="003B02DE">
      <w:pPr>
        <w:numPr>
          <w:ilvl w:val="0"/>
          <w:numId w:val="2"/>
        </w:numPr>
        <w:autoSpaceDE w:val="0"/>
        <w:autoSpaceDN w:val="0"/>
        <w:adjustRightInd w:val="0"/>
        <w:spacing w:after="120"/>
        <w:rPr>
          <w:rFonts w:ascii="Verdana" w:hAnsi="Verdana"/>
          <w:color w:val="000000"/>
          <w:sz w:val="21"/>
          <w:szCs w:val="21"/>
        </w:rPr>
      </w:pPr>
      <w:r>
        <w:rPr>
          <w:rFonts w:ascii="Verdana" w:hAnsi="Verdana"/>
          <w:sz w:val="21"/>
          <w:szCs w:val="21"/>
        </w:rPr>
        <w:t>What are the requirements to stock a needed or proprietary item?</w:t>
      </w:r>
      <w:r>
        <w:rPr>
          <w:rFonts w:ascii="Verdana" w:hAnsi="Verdana"/>
          <w:color w:val="000000"/>
          <w:sz w:val="21"/>
          <w:szCs w:val="21"/>
        </w:rPr>
        <w:t xml:space="preserve"> </w:t>
      </w:r>
      <w:r w:rsidRPr="00685C7B">
        <w:rPr>
          <w:rFonts w:ascii="Verdana" w:hAnsi="Verdana"/>
          <w:color w:val="000000" w:themeColor="text1"/>
          <w:sz w:val="21"/>
          <w:szCs w:val="21"/>
        </w:rPr>
        <w:fldChar w:fldCharType="begin">
          <w:ffData>
            <w:name w:val="Text43"/>
            <w:enabled/>
            <w:calcOnExit w:val="0"/>
            <w:textInput/>
          </w:ffData>
        </w:fldChar>
      </w:r>
      <w:r w:rsidRPr="00685C7B">
        <w:rPr>
          <w:rFonts w:ascii="Verdana" w:hAnsi="Verdana"/>
          <w:color w:val="000000" w:themeColor="text1"/>
          <w:sz w:val="21"/>
          <w:szCs w:val="21"/>
        </w:rPr>
        <w:instrText xml:space="preserve"> FORMTEXT </w:instrText>
      </w:r>
      <w:r w:rsidRPr="00685C7B">
        <w:rPr>
          <w:rFonts w:ascii="Verdana" w:hAnsi="Verdana"/>
          <w:color w:val="000000" w:themeColor="text1"/>
          <w:sz w:val="21"/>
          <w:szCs w:val="21"/>
        </w:rPr>
      </w:r>
      <w:r w:rsidRPr="00685C7B">
        <w:rPr>
          <w:rFonts w:ascii="Verdana" w:hAnsi="Verdana"/>
          <w:color w:val="000000" w:themeColor="text1"/>
          <w:sz w:val="21"/>
          <w:szCs w:val="21"/>
        </w:rPr>
        <w:fldChar w:fldCharType="separate"/>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fldChar w:fldCharType="end"/>
      </w:r>
    </w:p>
    <w:p w14:paraId="668A5523" w14:textId="77777777" w:rsidR="008E48CC" w:rsidRDefault="008E48CC" w:rsidP="008E48CC">
      <w:pPr>
        <w:numPr>
          <w:ilvl w:val="0"/>
          <w:numId w:val="2"/>
        </w:numPr>
        <w:autoSpaceDE w:val="0"/>
        <w:autoSpaceDN w:val="0"/>
        <w:adjustRightInd w:val="0"/>
        <w:spacing w:after="120"/>
        <w:rPr>
          <w:rFonts w:ascii="Verdana" w:hAnsi="Verdana"/>
          <w:color w:val="000000"/>
          <w:sz w:val="21"/>
          <w:szCs w:val="21"/>
        </w:rPr>
      </w:pPr>
      <w:r>
        <w:rPr>
          <w:rFonts w:ascii="Verdana" w:hAnsi="Verdana"/>
          <w:color w:val="000000"/>
          <w:sz w:val="21"/>
          <w:szCs w:val="21"/>
        </w:rPr>
        <w:t>Does your on-line order system inform the customer during the time of the order if the item is out of stock?</w:t>
      </w:r>
      <w:r w:rsidRPr="00A9031B">
        <w:rPr>
          <w:rFonts w:ascii="Verdana" w:hAnsi="Verdana"/>
          <w:color w:val="000000" w:themeColor="text1"/>
          <w:sz w:val="21"/>
          <w:szCs w:val="21"/>
        </w:rPr>
        <w:t xml:space="preserve"> </w:t>
      </w:r>
      <w:r w:rsidRPr="00685C7B">
        <w:rPr>
          <w:rFonts w:ascii="Verdana" w:hAnsi="Verdana"/>
          <w:color w:val="000000" w:themeColor="text1"/>
          <w:sz w:val="21"/>
          <w:szCs w:val="21"/>
        </w:rPr>
        <w:fldChar w:fldCharType="begin">
          <w:ffData>
            <w:name w:val="Text43"/>
            <w:enabled/>
            <w:calcOnExit w:val="0"/>
            <w:textInput/>
          </w:ffData>
        </w:fldChar>
      </w:r>
      <w:r w:rsidRPr="00685C7B">
        <w:rPr>
          <w:rFonts w:ascii="Verdana" w:hAnsi="Verdana"/>
          <w:color w:val="000000" w:themeColor="text1"/>
          <w:sz w:val="21"/>
          <w:szCs w:val="21"/>
        </w:rPr>
        <w:instrText xml:space="preserve"> FORMTEXT </w:instrText>
      </w:r>
      <w:r w:rsidRPr="00685C7B">
        <w:rPr>
          <w:rFonts w:ascii="Verdana" w:hAnsi="Verdana"/>
          <w:color w:val="000000" w:themeColor="text1"/>
          <w:sz w:val="21"/>
          <w:szCs w:val="21"/>
        </w:rPr>
      </w:r>
      <w:r w:rsidRPr="00685C7B">
        <w:rPr>
          <w:rFonts w:ascii="Verdana" w:hAnsi="Verdana"/>
          <w:color w:val="000000" w:themeColor="text1"/>
          <w:sz w:val="21"/>
          <w:szCs w:val="21"/>
        </w:rPr>
        <w:fldChar w:fldCharType="separate"/>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fldChar w:fldCharType="end"/>
      </w:r>
    </w:p>
    <w:p w14:paraId="63F11547" w14:textId="77777777" w:rsidR="008E48CC" w:rsidRPr="00A9031B" w:rsidRDefault="008E48CC" w:rsidP="008E48CC">
      <w:pPr>
        <w:numPr>
          <w:ilvl w:val="0"/>
          <w:numId w:val="2"/>
        </w:numPr>
        <w:autoSpaceDE w:val="0"/>
        <w:autoSpaceDN w:val="0"/>
        <w:adjustRightInd w:val="0"/>
        <w:spacing w:after="120"/>
        <w:rPr>
          <w:rFonts w:ascii="Verdana" w:hAnsi="Verdana"/>
          <w:color w:val="000000"/>
          <w:sz w:val="21"/>
          <w:szCs w:val="21"/>
        </w:rPr>
      </w:pPr>
      <w:r>
        <w:rPr>
          <w:rFonts w:ascii="Verdana" w:hAnsi="Verdana"/>
          <w:color w:val="000000"/>
          <w:sz w:val="21"/>
          <w:szCs w:val="21"/>
        </w:rPr>
        <w:t>Will the customer receive a call before the order is sent if there are out of stocks or substitutions?</w:t>
      </w:r>
      <w:r w:rsidRPr="00A9031B">
        <w:rPr>
          <w:rFonts w:ascii="Verdana" w:hAnsi="Verdana"/>
          <w:color w:val="000000" w:themeColor="text1"/>
          <w:sz w:val="21"/>
          <w:szCs w:val="21"/>
        </w:rPr>
        <w:t xml:space="preserve"> </w:t>
      </w:r>
      <w:r w:rsidRPr="00685C7B">
        <w:rPr>
          <w:rFonts w:ascii="Verdana" w:hAnsi="Verdana"/>
          <w:color w:val="000000" w:themeColor="text1"/>
          <w:sz w:val="21"/>
          <w:szCs w:val="21"/>
        </w:rPr>
        <w:fldChar w:fldCharType="begin">
          <w:ffData>
            <w:name w:val="Text43"/>
            <w:enabled/>
            <w:calcOnExit w:val="0"/>
            <w:textInput/>
          </w:ffData>
        </w:fldChar>
      </w:r>
      <w:r w:rsidRPr="00685C7B">
        <w:rPr>
          <w:rFonts w:ascii="Verdana" w:hAnsi="Verdana"/>
          <w:color w:val="000000" w:themeColor="text1"/>
          <w:sz w:val="21"/>
          <w:szCs w:val="21"/>
        </w:rPr>
        <w:instrText xml:space="preserve"> FORMTEXT </w:instrText>
      </w:r>
      <w:r w:rsidRPr="00685C7B">
        <w:rPr>
          <w:rFonts w:ascii="Verdana" w:hAnsi="Verdana"/>
          <w:color w:val="000000" w:themeColor="text1"/>
          <w:sz w:val="21"/>
          <w:szCs w:val="21"/>
        </w:rPr>
      </w:r>
      <w:r w:rsidRPr="00685C7B">
        <w:rPr>
          <w:rFonts w:ascii="Verdana" w:hAnsi="Verdana"/>
          <w:color w:val="000000" w:themeColor="text1"/>
          <w:sz w:val="21"/>
          <w:szCs w:val="21"/>
        </w:rPr>
        <w:fldChar w:fldCharType="separate"/>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t> </w:t>
      </w:r>
      <w:r w:rsidRPr="00685C7B">
        <w:rPr>
          <w:rFonts w:ascii="Verdana" w:hAnsi="Verdana"/>
          <w:color w:val="000000" w:themeColor="text1"/>
          <w:sz w:val="21"/>
          <w:szCs w:val="21"/>
        </w:rPr>
        <w:fldChar w:fldCharType="end"/>
      </w:r>
    </w:p>
    <w:p w14:paraId="071C7030" w14:textId="1CC21440" w:rsidR="002B127C" w:rsidRDefault="002B127C" w:rsidP="003B02DE">
      <w:pPr>
        <w:numPr>
          <w:ilvl w:val="0"/>
          <w:numId w:val="2"/>
        </w:numPr>
        <w:autoSpaceDE w:val="0"/>
        <w:autoSpaceDN w:val="0"/>
        <w:adjustRightInd w:val="0"/>
        <w:spacing w:after="120"/>
        <w:rPr>
          <w:rFonts w:ascii="Verdana" w:hAnsi="Verdana"/>
          <w:color w:val="000000"/>
          <w:sz w:val="21"/>
          <w:szCs w:val="21"/>
        </w:rPr>
      </w:pPr>
      <w:r>
        <w:rPr>
          <w:rFonts w:ascii="Verdana" w:hAnsi="Verdana"/>
          <w:color w:val="000000"/>
          <w:sz w:val="21"/>
          <w:szCs w:val="21"/>
        </w:rPr>
        <w:t xml:space="preserve">This section provides the opportunity to clarify by repeating information provided in the Market Basket.  Please fill in the Cost Plus mark-up (percent or $/case) for each category used in the Market Basket.  The reason is that the supplier may use different categories then ERA for certain items causing a “NO” answer to question </w:t>
      </w:r>
      <w:r w:rsidR="004E7F64" w:rsidRPr="00636A18">
        <w:rPr>
          <w:rFonts w:ascii="Verdana" w:hAnsi="Verdana"/>
          <w:color w:val="000000"/>
          <w:sz w:val="21"/>
          <w:szCs w:val="21"/>
        </w:rPr>
        <w:t>10</w:t>
      </w:r>
      <w:r>
        <w:rPr>
          <w:rFonts w:ascii="Verdana" w:hAnsi="Verdana"/>
          <w:color w:val="000000"/>
          <w:sz w:val="21"/>
          <w:szCs w:val="21"/>
        </w:rPr>
        <w:t xml:space="preserve"> above.  For example, apple juice may be classified by ERA as dry grocery but, as beverage by a supplier.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75"/>
      </w:tblGrid>
      <w:tr w:rsidR="00014696" w:rsidRPr="00014696" w14:paraId="4289C3F1" w14:textId="77777777" w:rsidTr="00014696">
        <w:tc>
          <w:tcPr>
            <w:tcW w:w="0" w:type="auto"/>
            <w:tcBorders>
              <w:top w:val="single" w:sz="4" w:space="0" w:color="FFFFFF"/>
              <w:left w:val="single" w:sz="4" w:space="0" w:color="FFFFFF"/>
              <w:bottom w:val="single" w:sz="4" w:space="0" w:color="FFFFFF"/>
              <w:right w:val="single" w:sz="4" w:space="0" w:color="FFFFFF"/>
            </w:tcBorders>
            <w:shd w:val="clear" w:color="auto" w:fill="00527F"/>
          </w:tcPr>
          <w:p w14:paraId="69088BC5" w14:textId="77777777" w:rsidR="00014696" w:rsidRPr="00014696" w:rsidRDefault="00014696" w:rsidP="00014696">
            <w:pPr>
              <w:autoSpaceDE w:val="0"/>
              <w:autoSpaceDN w:val="0"/>
              <w:adjustRightInd w:val="0"/>
              <w:rPr>
                <w:rFonts w:ascii="Calibri" w:hAnsi="Calibri"/>
                <w:color w:val="FFFFFF"/>
                <w:sz w:val="21"/>
                <w:szCs w:val="21"/>
              </w:rPr>
            </w:pPr>
            <w:r w:rsidRPr="00014696">
              <w:rPr>
                <w:rFonts w:ascii="Calibri" w:hAnsi="Calibri"/>
                <w:color w:val="FFFFFF"/>
                <w:sz w:val="21"/>
                <w:szCs w:val="21"/>
              </w:rPr>
              <w:t>Category</w:t>
            </w:r>
          </w:p>
        </w:tc>
        <w:tc>
          <w:tcPr>
            <w:tcW w:w="0" w:type="auto"/>
            <w:tcBorders>
              <w:top w:val="single" w:sz="4" w:space="0" w:color="FFFFFF"/>
              <w:left w:val="single" w:sz="4" w:space="0" w:color="FFFFFF"/>
              <w:bottom w:val="single" w:sz="4" w:space="0" w:color="FFFFFF"/>
              <w:right w:val="single" w:sz="4" w:space="0" w:color="FFFFFF"/>
            </w:tcBorders>
            <w:shd w:val="clear" w:color="auto" w:fill="00527F"/>
          </w:tcPr>
          <w:p w14:paraId="07E6F676" w14:textId="77777777" w:rsidR="00014696" w:rsidRPr="00014696" w:rsidRDefault="00014696" w:rsidP="00014696">
            <w:pPr>
              <w:autoSpaceDE w:val="0"/>
              <w:autoSpaceDN w:val="0"/>
              <w:adjustRightInd w:val="0"/>
              <w:rPr>
                <w:rFonts w:ascii="Calibri" w:hAnsi="Calibri"/>
                <w:color w:val="FFFFFF"/>
                <w:sz w:val="21"/>
                <w:szCs w:val="21"/>
              </w:rPr>
            </w:pPr>
            <w:r w:rsidRPr="00014696">
              <w:rPr>
                <w:rFonts w:ascii="Calibri" w:hAnsi="Calibri"/>
                <w:color w:val="FFFFFF"/>
                <w:sz w:val="21"/>
                <w:szCs w:val="21"/>
              </w:rPr>
              <w:t>Mark-Up</w:t>
            </w:r>
          </w:p>
        </w:tc>
      </w:tr>
      <w:tr w:rsidR="00014696" w:rsidRPr="00014696" w14:paraId="07F9C70E" w14:textId="77777777" w:rsidTr="00014696">
        <w:tc>
          <w:tcPr>
            <w:tcW w:w="0" w:type="auto"/>
            <w:tcBorders>
              <w:top w:val="single" w:sz="4" w:space="0" w:color="FFFFFF"/>
            </w:tcBorders>
            <w:vAlign w:val="bottom"/>
          </w:tcPr>
          <w:p w14:paraId="3A2EBB6F" w14:textId="77777777" w:rsidR="00014696" w:rsidRPr="00014696" w:rsidRDefault="00014696" w:rsidP="00014696">
            <w:pPr>
              <w:autoSpaceDE w:val="0"/>
              <w:autoSpaceDN w:val="0"/>
              <w:adjustRightInd w:val="0"/>
              <w:rPr>
                <w:rFonts w:ascii="Calibri" w:hAnsi="Calibri"/>
                <w:color w:val="000000"/>
                <w:sz w:val="20"/>
                <w:szCs w:val="20"/>
              </w:rPr>
            </w:pPr>
            <w:r w:rsidRPr="00014696">
              <w:rPr>
                <w:rFonts w:ascii="Calibri" w:hAnsi="Calibri"/>
                <w:color w:val="000000"/>
                <w:sz w:val="20"/>
                <w:szCs w:val="20"/>
              </w:rPr>
              <w:t>Dry Grocery</w:t>
            </w:r>
          </w:p>
        </w:tc>
        <w:tc>
          <w:tcPr>
            <w:tcW w:w="0" w:type="auto"/>
            <w:tcBorders>
              <w:top w:val="single" w:sz="4" w:space="0" w:color="FFFFFF"/>
            </w:tcBorders>
            <w:vAlign w:val="bottom"/>
          </w:tcPr>
          <w:p w14:paraId="2DD964B9" w14:textId="77777777" w:rsidR="00014696" w:rsidRPr="00014696" w:rsidRDefault="00731F7C" w:rsidP="00014696">
            <w:pPr>
              <w:autoSpaceDE w:val="0"/>
              <w:autoSpaceDN w:val="0"/>
              <w:adjustRightInd w:val="0"/>
              <w:jc w:val="right"/>
              <w:rPr>
                <w:rFonts w:ascii="Calibri" w:hAnsi="Calibri"/>
                <w:color w:val="000000"/>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r>
      <w:tr w:rsidR="00014696" w:rsidRPr="00014696" w14:paraId="392A5841" w14:textId="77777777" w:rsidTr="00014696">
        <w:tc>
          <w:tcPr>
            <w:tcW w:w="0" w:type="auto"/>
            <w:vAlign w:val="bottom"/>
          </w:tcPr>
          <w:p w14:paraId="14562042" w14:textId="77777777" w:rsidR="00014696" w:rsidRPr="00014696" w:rsidRDefault="00014696" w:rsidP="00014696">
            <w:pPr>
              <w:rPr>
                <w:rFonts w:ascii="Calibri" w:hAnsi="Calibri"/>
                <w:sz w:val="20"/>
                <w:szCs w:val="20"/>
              </w:rPr>
            </w:pPr>
            <w:r w:rsidRPr="00014696">
              <w:rPr>
                <w:rFonts w:ascii="Calibri" w:hAnsi="Calibri"/>
                <w:color w:val="000000"/>
                <w:sz w:val="20"/>
                <w:szCs w:val="20"/>
              </w:rPr>
              <w:t>Meat &amp; Poultry</w:t>
            </w:r>
          </w:p>
        </w:tc>
        <w:tc>
          <w:tcPr>
            <w:tcW w:w="0" w:type="auto"/>
            <w:vAlign w:val="bottom"/>
          </w:tcPr>
          <w:p w14:paraId="472031FC" w14:textId="77777777" w:rsidR="00014696" w:rsidRPr="00014696" w:rsidRDefault="00731F7C" w:rsidP="00014696">
            <w:pPr>
              <w:autoSpaceDE w:val="0"/>
              <w:autoSpaceDN w:val="0"/>
              <w:adjustRightInd w:val="0"/>
              <w:jc w:val="right"/>
              <w:rPr>
                <w:rFonts w:ascii="Calibri" w:hAnsi="Calibri"/>
                <w:color w:val="000000"/>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r>
      <w:tr w:rsidR="00014696" w:rsidRPr="00014696" w14:paraId="4C93D677" w14:textId="77777777" w:rsidTr="00014696">
        <w:tc>
          <w:tcPr>
            <w:tcW w:w="0" w:type="auto"/>
            <w:vAlign w:val="bottom"/>
          </w:tcPr>
          <w:p w14:paraId="288888EF" w14:textId="77777777" w:rsidR="00014696" w:rsidRPr="00014696" w:rsidRDefault="00014696" w:rsidP="00014696">
            <w:pPr>
              <w:rPr>
                <w:rFonts w:ascii="Calibri" w:hAnsi="Calibri"/>
                <w:sz w:val="20"/>
                <w:szCs w:val="20"/>
              </w:rPr>
            </w:pPr>
            <w:r w:rsidRPr="00014696">
              <w:rPr>
                <w:rFonts w:ascii="Calibri" w:hAnsi="Calibri"/>
                <w:sz w:val="20"/>
                <w:szCs w:val="20"/>
              </w:rPr>
              <w:t>Frozen</w:t>
            </w:r>
          </w:p>
        </w:tc>
        <w:tc>
          <w:tcPr>
            <w:tcW w:w="0" w:type="auto"/>
            <w:vAlign w:val="bottom"/>
          </w:tcPr>
          <w:p w14:paraId="18FA1211" w14:textId="77777777" w:rsidR="00014696" w:rsidRPr="00014696" w:rsidRDefault="00731F7C" w:rsidP="00014696">
            <w:pPr>
              <w:autoSpaceDE w:val="0"/>
              <w:autoSpaceDN w:val="0"/>
              <w:adjustRightInd w:val="0"/>
              <w:jc w:val="right"/>
              <w:rPr>
                <w:rFonts w:ascii="Calibri" w:hAnsi="Calibri"/>
                <w:color w:val="000000"/>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r>
      <w:tr w:rsidR="00014696" w:rsidRPr="00014696" w14:paraId="0739368A" w14:textId="77777777" w:rsidTr="00014696">
        <w:tc>
          <w:tcPr>
            <w:tcW w:w="0" w:type="auto"/>
            <w:vAlign w:val="bottom"/>
          </w:tcPr>
          <w:p w14:paraId="5E976739" w14:textId="5AE0CE69" w:rsidR="00014696" w:rsidRPr="00014696" w:rsidRDefault="00636A18" w:rsidP="00014696">
            <w:pPr>
              <w:rPr>
                <w:rFonts w:ascii="Calibri" w:hAnsi="Calibri"/>
                <w:sz w:val="20"/>
                <w:szCs w:val="20"/>
              </w:rPr>
            </w:pPr>
            <w:r w:rsidRPr="00014696">
              <w:rPr>
                <w:rFonts w:ascii="Calibri" w:hAnsi="Calibri"/>
                <w:color w:val="000000"/>
                <w:sz w:val="20"/>
                <w:szCs w:val="20"/>
              </w:rPr>
              <w:t>Nonfood</w:t>
            </w:r>
            <w:r w:rsidRPr="00014696">
              <w:rPr>
                <w:rFonts w:ascii="Calibri" w:hAnsi="Calibri"/>
                <w:color w:val="000000"/>
                <w:sz w:val="20"/>
                <w:szCs w:val="20"/>
              </w:rPr>
              <w:t xml:space="preserve"> </w:t>
            </w:r>
          </w:p>
        </w:tc>
        <w:tc>
          <w:tcPr>
            <w:tcW w:w="0" w:type="auto"/>
            <w:vAlign w:val="bottom"/>
          </w:tcPr>
          <w:p w14:paraId="715FE74C" w14:textId="77777777" w:rsidR="00014696" w:rsidRPr="00014696" w:rsidRDefault="00731F7C" w:rsidP="00014696">
            <w:pPr>
              <w:autoSpaceDE w:val="0"/>
              <w:autoSpaceDN w:val="0"/>
              <w:adjustRightInd w:val="0"/>
              <w:jc w:val="right"/>
              <w:rPr>
                <w:rFonts w:ascii="Calibri" w:hAnsi="Calibri"/>
                <w:color w:val="000000"/>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r>
      <w:tr w:rsidR="00014696" w:rsidRPr="00014696" w14:paraId="36FF2DDC" w14:textId="77777777" w:rsidTr="00014696">
        <w:tc>
          <w:tcPr>
            <w:tcW w:w="0" w:type="auto"/>
            <w:vAlign w:val="bottom"/>
          </w:tcPr>
          <w:p w14:paraId="38EDFD36" w14:textId="3A2DA60E" w:rsidR="00014696" w:rsidRPr="00014696" w:rsidRDefault="00636A18" w:rsidP="00014696">
            <w:pPr>
              <w:rPr>
                <w:rFonts w:ascii="Calibri" w:hAnsi="Calibri"/>
                <w:sz w:val="20"/>
                <w:szCs w:val="20"/>
              </w:rPr>
            </w:pPr>
            <w:r w:rsidRPr="00014696">
              <w:rPr>
                <w:rFonts w:ascii="Calibri" w:hAnsi="Calibri"/>
                <w:color w:val="000000"/>
                <w:sz w:val="20"/>
                <w:szCs w:val="20"/>
              </w:rPr>
              <w:t>Dairy Refrigerated</w:t>
            </w:r>
            <w:r w:rsidRPr="00014696">
              <w:rPr>
                <w:rFonts w:ascii="Calibri" w:hAnsi="Calibri"/>
                <w:color w:val="000000"/>
                <w:sz w:val="20"/>
                <w:szCs w:val="20"/>
              </w:rPr>
              <w:t xml:space="preserve"> </w:t>
            </w:r>
          </w:p>
        </w:tc>
        <w:tc>
          <w:tcPr>
            <w:tcW w:w="0" w:type="auto"/>
            <w:vAlign w:val="bottom"/>
          </w:tcPr>
          <w:p w14:paraId="1D17D97C" w14:textId="77777777" w:rsidR="00014696" w:rsidRPr="00014696" w:rsidRDefault="00731F7C" w:rsidP="00014696">
            <w:pPr>
              <w:autoSpaceDE w:val="0"/>
              <w:autoSpaceDN w:val="0"/>
              <w:adjustRightInd w:val="0"/>
              <w:jc w:val="right"/>
              <w:rPr>
                <w:rFonts w:ascii="Calibri" w:hAnsi="Calibri"/>
                <w:color w:val="000000"/>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r>
      <w:tr w:rsidR="00014696" w:rsidRPr="00014696" w14:paraId="24A7CB7F" w14:textId="77777777" w:rsidTr="00014696">
        <w:tc>
          <w:tcPr>
            <w:tcW w:w="0" w:type="auto"/>
            <w:vAlign w:val="bottom"/>
          </w:tcPr>
          <w:p w14:paraId="768F1328" w14:textId="087B3D88" w:rsidR="00014696" w:rsidRPr="00014696" w:rsidRDefault="00636A18" w:rsidP="00014696">
            <w:pPr>
              <w:rPr>
                <w:rFonts w:ascii="Calibri" w:hAnsi="Calibri"/>
                <w:sz w:val="20"/>
                <w:szCs w:val="20"/>
              </w:rPr>
            </w:pPr>
            <w:r>
              <w:rPr>
                <w:rFonts w:ascii="Calibri" w:hAnsi="Calibri"/>
                <w:sz w:val="20"/>
                <w:szCs w:val="20"/>
              </w:rPr>
              <w:t>Beverage</w:t>
            </w:r>
          </w:p>
        </w:tc>
        <w:tc>
          <w:tcPr>
            <w:tcW w:w="0" w:type="auto"/>
            <w:vAlign w:val="bottom"/>
          </w:tcPr>
          <w:p w14:paraId="69DED53F" w14:textId="77777777" w:rsidR="00014696" w:rsidRPr="00014696" w:rsidRDefault="00731F7C" w:rsidP="00014696">
            <w:pPr>
              <w:autoSpaceDE w:val="0"/>
              <w:autoSpaceDN w:val="0"/>
              <w:adjustRightInd w:val="0"/>
              <w:jc w:val="right"/>
              <w:rPr>
                <w:rFonts w:ascii="Calibri" w:hAnsi="Calibri"/>
                <w:color w:val="000000"/>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r>
      <w:tr w:rsidR="00636A18" w:rsidRPr="00014696" w14:paraId="3FAB78E0" w14:textId="77777777" w:rsidTr="00014696">
        <w:tc>
          <w:tcPr>
            <w:tcW w:w="0" w:type="auto"/>
            <w:vAlign w:val="bottom"/>
          </w:tcPr>
          <w:p w14:paraId="52EBE750" w14:textId="4252A04E" w:rsidR="00636A18" w:rsidRPr="00014696" w:rsidRDefault="00636A18" w:rsidP="00014696">
            <w:pPr>
              <w:rPr>
                <w:rFonts w:ascii="Calibri" w:hAnsi="Calibri"/>
                <w:color w:val="000000"/>
                <w:sz w:val="20"/>
                <w:szCs w:val="20"/>
              </w:rPr>
            </w:pPr>
            <w:r w:rsidRPr="00014696">
              <w:rPr>
                <w:rFonts w:ascii="Calibri" w:hAnsi="Calibri"/>
                <w:color w:val="000000"/>
                <w:sz w:val="20"/>
                <w:szCs w:val="20"/>
              </w:rPr>
              <w:t>Produce</w:t>
            </w:r>
          </w:p>
        </w:tc>
        <w:tc>
          <w:tcPr>
            <w:tcW w:w="0" w:type="auto"/>
            <w:vAlign w:val="bottom"/>
          </w:tcPr>
          <w:p w14:paraId="3F15BAC9" w14:textId="2C019B2D" w:rsidR="00636A18" w:rsidRPr="00014696" w:rsidRDefault="00636A18" w:rsidP="00014696">
            <w:pPr>
              <w:autoSpaceDE w:val="0"/>
              <w:autoSpaceDN w:val="0"/>
              <w:adjustRightInd w:val="0"/>
              <w:jc w:val="right"/>
              <w:rPr>
                <w:rFonts w:ascii="Calibri" w:hAnsi="Calibri"/>
                <w:color w:val="000000"/>
                <w:sz w:val="20"/>
                <w:szCs w:val="20"/>
              </w:rPr>
            </w:pPr>
            <w:r w:rsidRPr="00014696">
              <w:rPr>
                <w:rFonts w:ascii="Calibri" w:hAnsi="Calibri"/>
                <w:color w:val="000000"/>
                <w:sz w:val="20"/>
                <w:szCs w:val="20"/>
              </w:rPr>
              <w:fldChar w:fldCharType="begin">
                <w:ffData>
                  <w:name w:val="Text45"/>
                  <w:enabled/>
                  <w:calcOnExit w:val="0"/>
                  <w:textInput/>
                </w:ffData>
              </w:fldChar>
            </w:r>
            <w:r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Pr="00014696">
              <w:rPr>
                <w:rFonts w:ascii="Calibri" w:eastAsia="MS Mincho" w:hAnsi="MS Mincho" w:cs="MS Mincho"/>
                <w:color w:val="000000"/>
                <w:sz w:val="20"/>
                <w:szCs w:val="20"/>
              </w:rPr>
              <w:t> </w:t>
            </w:r>
            <w:r w:rsidRPr="00014696">
              <w:rPr>
                <w:rFonts w:ascii="Calibri" w:eastAsia="MS Mincho" w:hAnsi="MS Mincho" w:cs="MS Mincho"/>
                <w:color w:val="000000"/>
                <w:sz w:val="20"/>
                <w:szCs w:val="20"/>
              </w:rPr>
              <w:t> </w:t>
            </w:r>
            <w:r w:rsidRPr="00014696">
              <w:rPr>
                <w:rFonts w:ascii="Calibri" w:eastAsia="MS Mincho" w:hAnsi="MS Mincho" w:cs="MS Mincho"/>
                <w:color w:val="000000"/>
                <w:sz w:val="20"/>
                <w:szCs w:val="20"/>
              </w:rPr>
              <w:t> </w:t>
            </w:r>
            <w:r w:rsidRPr="00014696">
              <w:rPr>
                <w:rFonts w:ascii="Calibri" w:eastAsia="MS Mincho" w:hAnsi="MS Mincho" w:cs="MS Mincho"/>
                <w:color w:val="000000"/>
                <w:sz w:val="20"/>
                <w:szCs w:val="20"/>
              </w:rPr>
              <w:t> </w:t>
            </w:r>
            <w:r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r>
      <w:tr w:rsidR="00014696" w:rsidRPr="00014696" w14:paraId="444FBC35" w14:textId="77777777" w:rsidTr="00014696">
        <w:tc>
          <w:tcPr>
            <w:tcW w:w="0" w:type="auto"/>
            <w:vAlign w:val="bottom"/>
          </w:tcPr>
          <w:p w14:paraId="54369968" w14:textId="1E55CCC9" w:rsidR="00014696" w:rsidRPr="00014696" w:rsidRDefault="00636A18" w:rsidP="00014696">
            <w:pPr>
              <w:rPr>
                <w:rFonts w:ascii="Calibri" w:hAnsi="Calibri"/>
                <w:sz w:val="20"/>
                <w:szCs w:val="20"/>
              </w:rPr>
            </w:pPr>
            <w:r w:rsidRPr="00014696">
              <w:rPr>
                <w:rFonts w:ascii="Calibri" w:hAnsi="Calibri"/>
                <w:color w:val="000000"/>
                <w:sz w:val="20"/>
                <w:szCs w:val="20"/>
              </w:rPr>
              <w:t>Seafood</w:t>
            </w:r>
          </w:p>
        </w:tc>
        <w:tc>
          <w:tcPr>
            <w:tcW w:w="0" w:type="auto"/>
            <w:vAlign w:val="bottom"/>
          </w:tcPr>
          <w:p w14:paraId="4DA8158E" w14:textId="77777777" w:rsidR="00014696" w:rsidRPr="00014696" w:rsidRDefault="00731F7C" w:rsidP="00014696">
            <w:pPr>
              <w:autoSpaceDE w:val="0"/>
              <w:autoSpaceDN w:val="0"/>
              <w:adjustRightInd w:val="0"/>
              <w:jc w:val="right"/>
              <w:rPr>
                <w:rFonts w:ascii="Calibri" w:hAnsi="Calibri"/>
                <w:color w:val="000000"/>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r>
      <w:tr w:rsidR="00014696" w:rsidRPr="00014696" w14:paraId="45BA2EE6" w14:textId="77777777" w:rsidTr="00014696">
        <w:tc>
          <w:tcPr>
            <w:tcW w:w="0" w:type="auto"/>
            <w:vAlign w:val="bottom"/>
          </w:tcPr>
          <w:p w14:paraId="41F40C01" w14:textId="77777777" w:rsidR="00014696" w:rsidRPr="00014696" w:rsidRDefault="00731F7C" w:rsidP="00014696">
            <w:pPr>
              <w:rPr>
                <w:rFonts w:ascii="Calibri" w:hAnsi="Calibri"/>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c>
          <w:tcPr>
            <w:tcW w:w="0" w:type="auto"/>
            <w:vAlign w:val="bottom"/>
          </w:tcPr>
          <w:p w14:paraId="4A7D5888" w14:textId="77777777" w:rsidR="00014696" w:rsidRPr="00014696" w:rsidRDefault="00731F7C" w:rsidP="00014696">
            <w:pPr>
              <w:autoSpaceDE w:val="0"/>
              <w:autoSpaceDN w:val="0"/>
              <w:adjustRightInd w:val="0"/>
              <w:jc w:val="right"/>
              <w:rPr>
                <w:rFonts w:ascii="Calibri" w:hAnsi="Calibri"/>
                <w:color w:val="000000"/>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r>
      <w:tr w:rsidR="00014696" w:rsidRPr="00014696" w14:paraId="1C7C4813" w14:textId="77777777" w:rsidTr="00014696">
        <w:tc>
          <w:tcPr>
            <w:tcW w:w="0" w:type="auto"/>
            <w:vAlign w:val="bottom"/>
          </w:tcPr>
          <w:p w14:paraId="12A61110" w14:textId="77777777" w:rsidR="00014696" w:rsidRPr="00014696" w:rsidRDefault="00731F7C" w:rsidP="00014696">
            <w:pPr>
              <w:rPr>
                <w:rFonts w:ascii="Calibri" w:hAnsi="Calibri"/>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c>
          <w:tcPr>
            <w:tcW w:w="0" w:type="auto"/>
            <w:vAlign w:val="bottom"/>
          </w:tcPr>
          <w:p w14:paraId="07E94EAF" w14:textId="77777777" w:rsidR="00014696" w:rsidRPr="00014696" w:rsidRDefault="00731F7C" w:rsidP="00014696">
            <w:pPr>
              <w:jc w:val="right"/>
              <w:rPr>
                <w:rFonts w:ascii="Calibri" w:hAnsi="Calibri"/>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r>
      <w:tr w:rsidR="00014696" w:rsidRPr="00014696" w14:paraId="35ACB071" w14:textId="77777777" w:rsidTr="00014696">
        <w:tc>
          <w:tcPr>
            <w:tcW w:w="0" w:type="auto"/>
            <w:vAlign w:val="bottom"/>
          </w:tcPr>
          <w:p w14:paraId="66E5B2BA" w14:textId="77777777" w:rsidR="00014696" w:rsidRPr="00014696" w:rsidRDefault="00731F7C" w:rsidP="002B127C">
            <w:pPr>
              <w:rPr>
                <w:rFonts w:ascii="Calibri" w:hAnsi="Calibri"/>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c>
          <w:tcPr>
            <w:tcW w:w="0" w:type="auto"/>
            <w:vAlign w:val="bottom"/>
          </w:tcPr>
          <w:p w14:paraId="150681C2" w14:textId="77777777" w:rsidR="00014696" w:rsidRPr="00014696" w:rsidRDefault="00731F7C" w:rsidP="00014696">
            <w:pPr>
              <w:jc w:val="right"/>
              <w:rPr>
                <w:rFonts w:ascii="Calibri" w:hAnsi="Calibri"/>
                <w:sz w:val="20"/>
                <w:szCs w:val="20"/>
              </w:rPr>
            </w:pPr>
            <w:r w:rsidRPr="00014696">
              <w:rPr>
                <w:rFonts w:ascii="Calibri" w:hAnsi="Calibri"/>
                <w:color w:val="000000"/>
                <w:sz w:val="20"/>
                <w:szCs w:val="20"/>
              </w:rPr>
              <w:fldChar w:fldCharType="begin">
                <w:ffData>
                  <w:name w:val="Text45"/>
                  <w:enabled/>
                  <w:calcOnExit w:val="0"/>
                  <w:textInput/>
                </w:ffData>
              </w:fldChar>
            </w:r>
            <w:r w:rsidR="00014696" w:rsidRPr="00014696">
              <w:rPr>
                <w:rFonts w:ascii="Calibri" w:hAnsi="Calibri"/>
                <w:color w:val="000000"/>
                <w:sz w:val="20"/>
                <w:szCs w:val="20"/>
              </w:rPr>
              <w:instrText xml:space="preserve"> FORMTEXT </w:instrText>
            </w:r>
            <w:r w:rsidRPr="00014696">
              <w:rPr>
                <w:rFonts w:ascii="Calibri" w:hAnsi="Calibri"/>
                <w:color w:val="000000"/>
                <w:sz w:val="20"/>
                <w:szCs w:val="20"/>
              </w:rPr>
            </w:r>
            <w:r w:rsidRPr="00014696">
              <w:rPr>
                <w:rFonts w:ascii="Calibri" w:hAnsi="Calibri"/>
                <w:color w:val="000000"/>
                <w:sz w:val="20"/>
                <w:szCs w:val="20"/>
              </w:rPr>
              <w:fldChar w:fldCharType="separate"/>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00014696" w:rsidRPr="00014696">
              <w:rPr>
                <w:rFonts w:ascii="Calibri" w:eastAsia="MS Mincho" w:hAnsi="MS Mincho" w:cs="MS Mincho"/>
                <w:color w:val="000000"/>
                <w:sz w:val="20"/>
                <w:szCs w:val="20"/>
              </w:rPr>
              <w:t> </w:t>
            </w:r>
            <w:r w:rsidRPr="00014696">
              <w:rPr>
                <w:rFonts w:ascii="Calibri" w:hAnsi="Calibri"/>
                <w:color w:val="000000"/>
                <w:sz w:val="20"/>
                <w:szCs w:val="20"/>
              </w:rPr>
              <w:fldChar w:fldCharType="end"/>
            </w:r>
          </w:p>
        </w:tc>
      </w:tr>
    </w:tbl>
    <w:p w14:paraId="3CF9A509" w14:textId="77777777" w:rsidR="00014696" w:rsidRPr="004B05D6" w:rsidRDefault="00014696" w:rsidP="00014696">
      <w:pPr>
        <w:autoSpaceDE w:val="0"/>
        <w:autoSpaceDN w:val="0"/>
        <w:adjustRightInd w:val="0"/>
        <w:ind w:left="360"/>
        <w:rPr>
          <w:rFonts w:ascii="Verdana" w:hAnsi="Verdana"/>
          <w:color w:val="000000"/>
          <w:sz w:val="21"/>
          <w:szCs w:val="21"/>
        </w:rPr>
      </w:pPr>
    </w:p>
    <w:p w14:paraId="503D16C5" w14:textId="7F005CBB" w:rsidR="0098200B" w:rsidRPr="0086536F" w:rsidRDefault="0098200B" w:rsidP="0098200B">
      <w:pPr>
        <w:numPr>
          <w:ilvl w:val="0"/>
          <w:numId w:val="2"/>
        </w:numPr>
        <w:autoSpaceDE w:val="0"/>
        <w:autoSpaceDN w:val="0"/>
        <w:adjustRightInd w:val="0"/>
        <w:spacing w:after="120"/>
        <w:rPr>
          <w:rFonts w:ascii="Verdana" w:hAnsi="Verdana"/>
          <w:color w:val="000000"/>
          <w:sz w:val="21"/>
          <w:szCs w:val="21"/>
        </w:rPr>
      </w:pPr>
      <w:r>
        <w:rPr>
          <w:rFonts w:ascii="Verdana" w:hAnsi="Verdana"/>
          <w:color w:val="000000"/>
          <w:sz w:val="21"/>
          <w:szCs w:val="21"/>
        </w:rPr>
        <w:t xml:space="preserve">If </w:t>
      </w:r>
      <w:r w:rsidR="0087267B">
        <w:rPr>
          <w:rFonts w:ascii="Verdana" w:hAnsi="Verdana"/>
          <w:color w:val="000000"/>
          <w:sz w:val="21"/>
          <w:szCs w:val="21"/>
        </w:rPr>
        <w:t>you are an</w:t>
      </w:r>
      <w:r>
        <w:rPr>
          <w:rFonts w:ascii="Verdana" w:hAnsi="Verdana"/>
          <w:color w:val="000000"/>
          <w:sz w:val="21"/>
          <w:szCs w:val="21"/>
        </w:rPr>
        <w:t xml:space="preserve"> </w:t>
      </w:r>
      <w:r w:rsidRPr="0087267B">
        <w:rPr>
          <w:rFonts w:ascii="Verdana" w:hAnsi="Verdana"/>
          <w:color w:val="000000"/>
          <w:sz w:val="21"/>
          <w:szCs w:val="21"/>
          <w:u w:val="single"/>
        </w:rPr>
        <w:t>incumbent</w:t>
      </w:r>
      <w:r w:rsidR="0087267B">
        <w:rPr>
          <w:rFonts w:ascii="Verdana" w:hAnsi="Verdana"/>
          <w:color w:val="000000"/>
          <w:sz w:val="21"/>
          <w:szCs w:val="21"/>
        </w:rPr>
        <w:t xml:space="preserve"> supplier</w:t>
      </w:r>
      <w:r>
        <w:rPr>
          <w:rFonts w:ascii="Verdana" w:hAnsi="Verdana"/>
          <w:color w:val="000000"/>
          <w:sz w:val="21"/>
          <w:szCs w:val="21"/>
        </w:rPr>
        <w:t xml:space="preserve">, please confirm that your pricing rationale will not result in lower service levels than currently received by </w:t>
      </w:r>
      <w:r w:rsidR="00AF36F7">
        <w:rPr>
          <w:rFonts w:ascii="Verdana" w:hAnsi="Verdana"/>
          <w:color w:val="000000"/>
          <w:sz w:val="21"/>
          <w:szCs w:val="21"/>
        </w:rPr>
        <w:t>UTMC</w:t>
      </w:r>
      <w:r w:rsidRPr="007D1751">
        <w:rPr>
          <w:rFonts w:ascii="Verdana" w:hAnsi="Verdana"/>
          <w:sz w:val="21"/>
          <w:szCs w:val="21"/>
        </w:rPr>
        <w:t>.</w:t>
      </w:r>
      <w:r>
        <w:rPr>
          <w:rFonts w:ascii="Verdana" w:hAnsi="Verdana"/>
          <w:sz w:val="21"/>
          <w:szCs w:val="21"/>
        </w:rPr>
        <w:t xml:space="preserve">  </w:t>
      </w:r>
      <w:r w:rsidR="00731F7C">
        <w:rPr>
          <w:color w:val="000000"/>
        </w:rPr>
        <w:fldChar w:fldCharType="begin">
          <w:ffData>
            <w:name w:val=""/>
            <w:enabled/>
            <w:calcOnExit w:val="0"/>
            <w:ddList>
              <w:listEntry w:val="Select one...."/>
              <w:listEntry w:val="Will or May Impact Quality of Service"/>
              <w:listEntry w:val="Will Not Lower the Quality of Service"/>
            </w:ddList>
          </w:ffData>
        </w:fldChar>
      </w:r>
      <w:r w:rsidR="0043557E">
        <w:rPr>
          <w:color w:val="000000"/>
        </w:rPr>
        <w:instrText xml:space="preserve"> FORMDROPDOWN </w:instrText>
      </w:r>
      <w:r w:rsidR="00731F7C">
        <w:rPr>
          <w:color w:val="000000"/>
        </w:rPr>
      </w:r>
      <w:r w:rsidR="00731F7C">
        <w:rPr>
          <w:color w:val="000000"/>
        </w:rPr>
        <w:fldChar w:fldCharType="separate"/>
      </w:r>
      <w:r w:rsidR="00731F7C">
        <w:rPr>
          <w:color w:val="000000"/>
        </w:rPr>
        <w:fldChar w:fldCharType="end"/>
      </w:r>
    </w:p>
    <w:p w14:paraId="3D2313CE" w14:textId="5FB419A6" w:rsidR="00B1133A" w:rsidRPr="0086536F" w:rsidRDefault="00B1133A" w:rsidP="00B1133A">
      <w:pPr>
        <w:numPr>
          <w:ilvl w:val="0"/>
          <w:numId w:val="2"/>
        </w:numPr>
        <w:autoSpaceDE w:val="0"/>
        <w:autoSpaceDN w:val="0"/>
        <w:adjustRightInd w:val="0"/>
        <w:spacing w:after="120"/>
        <w:rPr>
          <w:rFonts w:ascii="Verdana" w:hAnsi="Verdana"/>
          <w:color w:val="000000"/>
          <w:sz w:val="21"/>
          <w:szCs w:val="21"/>
        </w:rPr>
      </w:pPr>
      <w:r>
        <w:rPr>
          <w:rFonts w:ascii="Verdana" w:hAnsi="Verdana"/>
          <w:color w:val="000000"/>
          <w:sz w:val="21"/>
          <w:szCs w:val="21"/>
        </w:rPr>
        <w:t>How, if any, will the level of involvement of the sales rep change with this bid?</w:t>
      </w:r>
      <w:r>
        <w:rPr>
          <w:rFonts w:ascii="Verdana" w:hAnsi="Verdana"/>
          <w:sz w:val="21"/>
          <w:szCs w:val="21"/>
        </w:rPr>
        <w:t xml:space="preserve"> </w:t>
      </w:r>
      <w:r w:rsidRPr="009A077C">
        <w:rPr>
          <w:rFonts w:ascii="Verdana" w:hAnsi="Verdana"/>
          <w:color w:val="000000"/>
          <w:sz w:val="21"/>
          <w:szCs w:val="21"/>
        </w:rPr>
        <w:fldChar w:fldCharType="begin">
          <w:ffData>
            <w:name w:val="Text45"/>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9A077C">
        <w:rPr>
          <w:rFonts w:ascii="Verdana" w:hAnsi="Verdana"/>
          <w:color w:val="000000"/>
          <w:sz w:val="21"/>
          <w:szCs w:val="21"/>
        </w:rPr>
        <w:fldChar w:fldCharType="end"/>
      </w:r>
    </w:p>
    <w:p w14:paraId="529F6EDD" w14:textId="77777777" w:rsidR="0086536F" w:rsidRDefault="0086536F" w:rsidP="0098200B">
      <w:pPr>
        <w:numPr>
          <w:ilvl w:val="0"/>
          <w:numId w:val="2"/>
        </w:numPr>
        <w:autoSpaceDE w:val="0"/>
        <w:autoSpaceDN w:val="0"/>
        <w:adjustRightInd w:val="0"/>
        <w:spacing w:after="120"/>
        <w:rPr>
          <w:rFonts w:ascii="Verdana" w:hAnsi="Verdana"/>
          <w:color w:val="000000"/>
          <w:sz w:val="21"/>
          <w:szCs w:val="21"/>
        </w:rPr>
      </w:pPr>
      <w:r>
        <w:rPr>
          <w:rFonts w:ascii="Verdana" w:hAnsi="Verdana"/>
          <w:color w:val="000000"/>
          <w:sz w:val="21"/>
          <w:szCs w:val="21"/>
        </w:rPr>
        <w:lastRenderedPageBreak/>
        <w:t>What resources do you provide to help your customers be aware of emerging trends, industry news and new best practices that can save time and/or money</w:t>
      </w:r>
      <w:r w:rsidR="005447A2">
        <w:rPr>
          <w:rFonts w:ascii="Verdana" w:hAnsi="Verdana"/>
          <w:color w:val="000000"/>
          <w:sz w:val="21"/>
          <w:szCs w:val="21"/>
        </w:rPr>
        <w:t>?</w:t>
      </w:r>
      <w:r w:rsidRPr="002B127C">
        <w:rPr>
          <w:rFonts w:ascii="Verdana" w:hAnsi="Verdana"/>
          <w:color w:val="000000"/>
          <w:sz w:val="21"/>
          <w:szCs w:val="21"/>
        </w:rPr>
        <w:t xml:space="preserve"> </w:t>
      </w:r>
      <w:r w:rsidR="00731F7C" w:rsidRPr="009A077C">
        <w:rPr>
          <w:rFonts w:ascii="Verdana" w:hAnsi="Verdana"/>
          <w:color w:val="000000"/>
          <w:sz w:val="21"/>
          <w:szCs w:val="21"/>
        </w:rPr>
        <w:fldChar w:fldCharType="begin">
          <w:ffData>
            <w:name w:val="Text48"/>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2B127C">
        <w:rPr>
          <w:rFonts w:ascii="Verdana" w:hAnsi="Verdana" w:hint="eastAsia"/>
          <w:color w:val="000000"/>
          <w:sz w:val="21"/>
          <w:szCs w:val="21"/>
        </w:rPr>
        <w:t> </w:t>
      </w:r>
      <w:r w:rsidRPr="002B127C">
        <w:rPr>
          <w:rFonts w:ascii="Verdana" w:hAnsi="Verdana" w:hint="eastAsia"/>
          <w:color w:val="000000"/>
          <w:sz w:val="21"/>
          <w:szCs w:val="21"/>
        </w:rPr>
        <w:t> </w:t>
      </w:r>
      <w:r w:rsidRPr="002B127C">
        <w:rPr>
          <w:rFonts w:ascii="Verdana" w:hAnsi="Verdana" w:hint="eastAsia"/>
          <w:color w:val="000000"/>
          <w:sz w:val="21"/>
          <w:szCs w:val="21"/>
        </w:rPr>
        <w:t> </w:t>
      </w:r>
      <w:r w:rsidRPr="002B127C">
        <w:rPr>
          <w:rFonts w:ascii="Verdana" w:hAnsi="Verdana" w:hint="eastAsia"/>
          <w:color w:val="000000"/>
          <w:sz w:val="21"/>
          <w:szCs w:val="21"/>
        </w:rPr>
        <w:t> </w:t>
      </w:r>
      <w:r w:rsidRPr="002B127C">
        <w:rPr>
          <w:rFonts w:ascii="Verdana" w:hAnsi="Verdana" w:hint="eastAsia"/>
          <w:color w:val="000000"/>
          <w:sz w:val="21"/>
          <w:szCs w:val="21"/>
        </w:rPr>
        <w:t> </w:t>
      </w:r>
      <w:r w:rsidR="00731F7C" w:rsidRPr="009A077C">
        <w:rPr>
          <w:rFonts w:ascii="Verdana" w:hAnsi="Verdana"/>
          <w:color w:val="000000"/>
          <w:sz w:val="21"/>
          <w:szCs w:val="21"/>
        </w:rPr>
        <w:fldChar w:fldCharType="end"/>
      </w:r>
    </w:p>
    <w:p w14:paraId="51704DE0" w14:textId="77777777" w:rsidR="00782FB5" w:rsidRPr="00690815" w:rsidRDefault="00782FB5" w:rsidP="00782FB5">
      <w:pPr>
        <w:numPr>
          <w:ilvl w:val="0"/>
          <w:numId w:val="2"/>
        </w:numPr>
        <w:autoSpaceDE w:val="0"/>
        <w:autoSpaceDN w:val="0"/>
        <w:adjustRightInd w:val="0"/>
        <w:spacing w:after="120"/>
        <w:rPr>
          <w:rFonts w:ascii="Verdana" w:hAnsi="Verdana"/>
          <w:color w:val="000000"/>
          <w:sz w:val="21"/>
          <w:szCs w:val="21"/>
        </w:rPr>
      </w:pPr>
      <w:r w:rsidRPr="00690815">
        <w:rPr>
          <w:rFonts w:ascii="Verdana" w:hAnsi="Verdana"/>
          <w:color w:val="000000"/>
          <w:sz w:val="21"/>
          <w:szCs w:val="21"/>
        </w:rPr>
        <w:t xml:space="preserve">What percent of the time are deliveries late? </w:t>
      </w:r>
      <w:r w:rsidRPr="009A077C">
        <w:rPr>
          <w:rFonts w:ascii="Verdana" w:hAnsi="Verdana"/>
          <w:color w:val="000000"/>
          <w:sz w:val="21"/>
          <w:szCs w:val="21"/>
        </w:rPr>
        <w:fldChar w:fldCharType="begin">
          <w:ffData>
            <w:name w:val="Text45"/>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9A077C">
        <w:rPr>
          <w:rFonts w:ascii="Verdana" w:hAnsi="Verdana"/>
          <w:color w:val="000000"/>
          <w:sz w:val="21"/>
          <w:szCs w:val="21"/>
        </w:rPr>
        <w:fldChar w:fldCharType="end"/>
      </w:r>
    </w:p>
    <w:p w14:paraId="5C686DA7" w14:textId="77777777" w:rsidR="00782FB5" w:rsidRDefault="00782FB5" w:rsidP="00782FB5">
      <w:pPr>
        <w:numPr>
          <w:ilvl w:val="0"/>
          <w:numId w:val="2"/>
        </w:numPr>
        <w:autoSpaceDE w:val="0"/>
        <w:autoSpaceDN w:val="0"/>
        <w:adjustRightInd w:val="0"/>
        <w:spacing w:after="120"/>
        <w:rPr>
          <w:rFonts w:ascii="Verdana" w:hAnsi="Verdana"/>
          <w:color w:val="000000"/>
          <w:sz w:val="21"/>
          <w:szCs w:val="21"/>
        </w:rPr>
      </w:pPr>
      <w:r>
        <w:rPr>
          <w:rFonts w:ascii="Verdana" w:hAnsi="Verdana"/>
          <w:color w:val="000000"/>
          <w:sz w:val="21"/>
          <w:szCs w:val="21"/>
        </w:rPr>
        <w:t xml:space="preserve">Do you have a </w:t>
      </w:r>
      <w:r w:rsidRPr="00690815">
        <w:rPr>
          <w:rFonts w:ascii="Verdana" w:hAnsi="Verdana"/>
          <w:color w:val="000000"/>
          <w:sz w:val="21"/>
          <w:szCs w:val="21"/>
        </w:rPr>
        <w:t>system in place for the customer to track the delivery truck location with their order?</w:t>
      </w:r>
      <w:r>
        <w:rPr>
          <w:rFonts w:ascii="Verdana" w:hAnsi="Verdana"/>
          <w:color w:val="000000"/>
          <w:sz w:val="21"/>
          <w:szCs w:val="21"/>
        </w:rPr>
        <w:t xml:space="preserve"> Is so, please explain.</w:t>
      </w:r>
      <w:r w:rsidRPr="00690815">
        <w:rPr>
          <w:rFonts w:ascii="Verdana" w:hAnsi="Verdana"/>
          <w:color w:val="000000"/>
          <w:sz w:val="21"/>
          <w:szCs w:val="21"/>
        </w:rPr>
        <w:t xml:space="preserve"> </w:t>
      </w:r>
      <w:r w:rsidRPr="009A077C">
        <w:rPr>
          <w:rFonts w:ascii="Verdana" w:hAnsi="Verdana"/>
          <w:color w:val="000000"/>
          <w:sz w:val="21"/>
          <w:szCs w:val="21"/>
        </w:rPr>
        <w:fldChar w:fldCharType="begin">
          <w:ffData>
            <w:name w:val="Text45"/>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9A077C">
        <w:rPr>
          <w:rFonts w:ascii="Verdana" w:hAnsi="Verdana"/>
          <w:color w:val="000000"/>
          <w:sz w:val="21"/>
          <w:szCs w:val="21"/>
        </w:rPr>
        <w:fldChar w:fldCharType="end"/>
      </w:r>
    </w:p>
    <w:p w14:paraId="272F3B0C" w14:textId="07E117A7" w:rsidR="00636A18" w:rsidRPr="00690815" w:rsidRDefault="00636A18" w:rsidP="00782FB5">
      <w:pPr>
        <w:numPr>
          <w:ilvl w:val="0"/>
          <w:numId w:val="2"/>
        </w:numPr>
        <w:autoSpaceDE w:val="0"/>
        <w:autoSpaceDN w:val="0"/>
        <w:adjustRightInd w:val="0"/>
        <w:spacing w:after="120"/>
        <w:rPr>
          <w:rFonts w:ascii="Verdana" w:hAnsi="Verdana"/>
          <w:color w:val="000000"/>
          <w:sz w:val="21"/>
          <w:szCs w:val="21"/>
        </w:rPr>
      </w:pPr>
      <w:r>
        <w:rPr>
          <w:rFonts w:ascii="Verdana" w:hAnsi="Verdana"/>
          <w:color w:val="000000"/>
          <w:sz w:val="21"/>
          <w:szCs w:val="21"/>
        </w:rPr>
        <w:t>What procedure should UTMC follow to insure that large orders will be fulfilled.  For example, 60 cases of an item they normally order order five  cases.</w:t>
      </w:r>
      <w:r w:rsidRPr="00636A18">
        <w:rPr>
          <w:rFonts w:ascii="Verdana" w:hAnsi="Verdana"/>
          <w:color w:val="000000"/>
          <w:sz w:val="21"/>
          <w:szCs w:val="21"/>
        </w:rPr>
        <w:t xml:space="preserve"> </w:t>
      </w:r>
      <w:r w:rsidRPr="00690815">
        <w:rPr>
          <w:rFonts w:ascii="Verdana" w:hAnsi="Verdana"/>
          <w:color w:val="000000"/>
          <w:sz w:val="21"/>
          <w:szCs w:val="21"/>
        </w:rPr>
        <w:t xml:space="preserve"> </w:t>
      </w:r>
      <w:r w:rsidRPr="009A077C">
        <w:rPr>
          <w:rFonts w:ascii="Verdana" w:hAnsi="Verdana"/>
          <w:color w:val="000000"/>
          <w:sz w:val="21"/>
          <w:szCs w:val="21"/>
        </w:rPr>
        <w:fldChar w:fldCharType="begin">
          <w:ffData>
            <w:name w:val="Text45"/>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7965A6">
        <w:rPr>
          <w:rFonts w:ascii="Verdana" w:hAnsi="Verdana" w:hint="eastAsia"/>
          <w:color w:val="000000"/>
          <w:sz w:val="21"/>
          <w:szCs w:val="21"/>
        </w:rPr>
        <w:t> </w:t>
      </w:r>
      <w:r w:rsidRPr="009A077C">
        <w:rPr>
          <w:rFonts w:ascii="Verdana" w:hAnsi="Verdana"/>
          <w:color w:val="000000"/>
          <w:sz w:val="21"/>
          <w:szCs w:val="21"/>
        </w:rPr>
        <w:fldChar w:fldCharType="end"/>
      </w:r>
    </w:p>
    <w:p w14:paraId="1F6A4119" w14:textId="615528D9" w:rsidR="004F6C12" w:rsidRPr="009A077C" w:rsidRDefault="004F6C12" w:rsidP="003B02DE">
      <w:pPr>
        <w:numPr>
          <w:ilvl w:val="0"/>
          <w:numId w:val="2"/>
        </w:numPr>
        <w:tabs>
          <w:tab w:val="left" w:pos="360"/>
        </w:tabs>
        <w:autoSpaceDE w:val="0"/>
        <w:autoSpaceDN w:val="0"/>
        <w:adjustRightInd w:val="0"/>
        <w:spacing w:after="120"/>
        <w:rPr>
          <w:rFonts w:ascii="Verdana" w:hAnsi="Verdana"/>
          <w:color w:val="000000"/>
          <w:sz w:val="21"/>
          <w:szCs w:val="21"/>
        </w:rPr>
      </w:pPr>
      <w:r>
        <w:rPr>
          <w:rFonts w:ascii="Verdana" w:hAnsi="Verdana"/>
          <w:color w:val="000000"/>
          <w:sz w:val="21"/>
          <w:szCs w:val="21"/>
        </w:rPr>
        <w:t xml:space="preserve">If you are an </w:t>
      </w:r>
      <w:r>
        <w:rPr>
          <w:rFonts w:ascii="Verdana" w:hAnsi="Verdana"/>
          <w:color w:val="000000"/>
          <w:sz w:val="21"/>
          <w:szCs w:val="21"/>
          <w:u w:val="single"/>
        </w:rPr>
        <w:t xml:space="preserve">incumbent </w:t>
      </w:r>
      <w:r w:rsidR="008523F4" w:rsidRPr="00E87B84">
        <w:rPr>
          <w:rFonts w:ascii="Verdana" w:hAnsi="Verdana"/>
          <w:color w:val="000000"/>
          <w:sz w:val="21"/>
          <w:szCs w:val="21"/>
        </w:rPr>
        <w:t>supplier,</w:t>
      </w:r>
      <w:r>
        <w:rPr>
          <w:rFonts w:ascii="Verdana" w:hAnsi="Verdana"/>
          <w:color w:val="000000"/>
          <w:sz w:val="21"/>
          <w:szCs w:val="21"/>
        </w:rPr>
        <w:t xml:space="preserve"> p</w:t>
      </w:r>
      <w:r w:rsidRPr="00E87B84">
        <w:rPr>
          <w:rFonts w:ascii="Verdana" w:hAnsi="Verdana"/>
          <w:color w:val="000000"/>
          <w:sz w:val="21"/>
          <w:szCs w:val="21"/>
        </w:rPr>
        <w:t>lease</w:t>
      </w:r>
      <w:r w:rsidRPr="009A077C">
        <w:rPr>
          <w:rFonts w:ascii="Verdana" w:hAnsi="Verdana"/>
          <w:color w:val="000000"/>
          <w:sz w:val="21"/>
          <w:szCs w:val="21"/>
        </w:rPr>
        <w:t xml:space="preserve"> list and describe any/all ancillary charges that are </w:t>
      </w:r>
      <w:r>
        <w:rPr>
          <w:rFonts w:ascii="Verdana" w:hAnsi="Verdana"/>
          <w:color w:val="000000"/>
          <w:sz w:val="21"/>
          <w:szCs w:val="21"/>
        </w:rPr>
        <w:t xml:space="preserve">currently </w:t>
      </w:r>
      <w:r w:rsidRPr="009A077C">
        <w:rPr>
          <w:rFonts w:ascii="Verdana" w:hAnsi="Verdana"/>
          <w:color w:val="000000"/>
          <w:sz w:val="21"/>
          <w:szCs w:val="21"/>
        </w:rPr>
        <w:t>added to invoice.  List ALL charges:</w:t>
      </w:r>
    </w:p>
    <w:p w14:paraId="4A500E35" w14:textId="77777777" w:rsidR="004F6C12" w:rsidRPr="009A077C" w:rsidRDefault="004F6C12" w:rsidP="004F6C12">
      <w:pPr>
        <w:numPr>
          <w:ilvl w:val="0"/>
          <w:numId w:val="8"/>
        </w:numPr>
        <w:tabs>
          <w:tab w:val="clear" w:pos="1680"/>
          <w:tab w:val="left" w:pos="360"/>
        </w:tabs>
        <w:autoSpaceDE w:val="0"/>
        <w:autoSpaceDN w:val="0"/>
        <w:adjustRightInd w:val="0"/>
        <w:rPr>
          <w:rFonts w:ascii="Verdana" w:hAnsi="Verdana"/>
          <w:color w:val="000000"/>
          <w:sz w:val="21"/>
          <w:szCs w:val="21"/>
        </w:rPr>
      </w:pPr>
      <w:r w:rsidRPr="009A077C">
        <w:rPr>
          <w:rFonts w:ascii="Verdana" w:hAnsi="Verdana"/>
          <w:color w:val="000000"/>
          <w:sz w:val="21"/>
          <w:szCs w:val="21"/>
        </w:rPr>
        <w:t xml:space="preserve">Initial Order set-up  </w:t>
      </w:r>
      <w:r w:rsidR="00731F7C" w:rsidRPr="009A077C">
        <w:rPr>
          <w:rFonts w:ascii="Verdana" w:hAnsi="Verdana"/>
          <w:color w:val="000000"/>
          <w:sz w:val="21"/>
          <w:szCs w:val="21"/>
        </w:rPr>
        <w:fldChar w:fldCharType="begin">
          <w:ffData>
            <w:name w:val="Text48"/>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00731F7C" w:rsidRPr="009A077C">
        <w:rPr>
          <w:rFonts w:ascii="Verdana" w:hAnsi="Verdana"/>
          <w:color w:val="000000"/>
          <w:sz w:val="21"/>
          <w:szCs w:val="21"/>
        </w:rPr>
        <w:fldChar w:fldCharType="end"/>
      </w:r>
    </w:p>
    <w:p w14:paraId="7C3DF4F2" w14:textId="77777777" w:rsidR="004F6C12" w:rsidRPr="009A077C" w:rsidRDefault="004F6C12" w:rsidP="004F6C12">
      <w:pPr>
        <w:numPr>
          <w:ilvl w:val="0"/>
          <w:numId w:val="8"/>
        </w:numPr>
        <w:tabs>
          <w:tab w:val="clear" w:pos="1680"/>
          <w:tab w:val="left" w:pos="360"/>
        </w:tabs>
        <w:autoSpaceDE w:val="0"/>
        <w:autoSpaceDN w:val="0"/>
        <w:adjustRightInd w:val="0"/>
        <w:rPr>
          <w:rFonts w:ascii="Verdana" w:hAnsi="Verdana"/>
          <w:color w:val="000000"/>
          <w:sz w:val="21"/>
          <w:szCs w:val="21"/>
        </w:rPr>
      </w:pPr>
      <w:r w:rsidRPr="009A077C">
        <w:rPr>
          <w:rFonts w:ascii="Verdana" w:hAnsi="Verdana"/>
          <w:color w:val="000000"/>
          <w:sz w:val="21"/>
          <w:szCs w:val="21"/>
        </w:rPr>
        <w:t xml:space="preserve">Handling  </w:t>
      </w:r>
      <w:r w:rsidR="00731F7C" w:rsidRPr="009A077C">
        <w:rPr>
          <w:rFonts w:ascii="Verdana" w:hAnsi="Verdana"/>
          <w:color w:val="000000"/>
          <w:sz w:val="21"/>
          <w:szCs w:val="21"/>
        </w:rPr>
        <w:fldChar w:fldCharType="begin">
          <w:ffData>
            <w:name w:val="Text49"/>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00731F7C" w:rsidRPr="009A077C">
        <w:rPr>
          <w:rFonts w:ascii="Verdana" w:hAnsi="Verdana"/>
          <w:color w:val="000000"/>
          <w:sz w:val="21"/>
          <w:szCs w:val="21"/>
        </w:rPr>
        <w:fldChar w:fldCharType="end"/>
      </w:r>
    </w:p>
    <w:p w14:paraId="6FEAE51E" w14:textId="77777777" w:rsidR="004F6C12" w:rsidRPr="009A077C" w:rsidRDefault="004F6C12" w:rsidP="004F6C12">
      <w:pPr>
        <w:numPr>
          <w:ilvl w:val="0"/>
          <w:numId w:val="8"/>
        </w:numPr>
        <w:tabs>
          <w:tab w:val="clear" w:pos="1680"/>
          <w:tab w:val="left" w:pos="360"/>
        </w:tabs>
        <w:autoSpaceDE w:val="0"/>
        <w:autoSpaceDN w:val="0"/>
        <w:adjustRightInd w:val="0"/>
        <w:rPr>
          <w:rFonts w:ascii="Verdana" w:hAnsi="Verdana"/>
          <w:color w:val="000000"/>
          <w:sz w:val="21"/>
          <w:szCs w:val="21"/>
        </w:rPr>
      </w:pPr>
      <w:r w:rsidRPr="009A077C">
        <w:rPr>
          <w:rFonts w:ascii="Verdana" w:hAnsi="Verdana"/>
          <w:color w:val="000000"/>
          <w:sz w:val="21"/>
          <w:szCs w:val="21"/>
        </w:rPr>
        <w:t xml:space="preserve">Fuel surcharge  </w:t>
      </w:r>
      <w:r w:rsidR="00731F7C" w:rsidRPr="009A077C">
        <w:rPr>
          <w:rFonts w:ascii="Verdana" w:hAnsi="Verdana"/>
          <w:color w:val="000000"/>
          <w:sz w:val="21"/>
          <w:szCs w:val="21"/>
        </w:rPr>
        <w:fldChar w:fldCharType="begin">
          <w:ffData>
            <w:name w:val="Text51"/>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00731F7C" w:rsidRPr="009A077C">
        <w:rPr>
          <w:rFonts w:ascii="Verdana" w:hAnsi="Verdana"/>
          <w:color w:val="000000"/>
          <w:sz w:val="21"/>
          <w:szCs w:val="21"/>
        </w:rPr>
        <w:fldChar w:fldCharType="end"/>
      </w:r>
    </w:p>
    <w:p w14:paraId="21649DD2" w14:textId="77777777" w:rsidR="004F6C12" w:rsidRDefault="004F6C12" w:rsidP="004F6C12">
      <w:pPr>
        <w:numPr>
          <w:ilvl w:val="0"/>
          <w:numId w:val="8"/>
        </w:numPr>
        <w:tabs>
          <w:tab w:val="clear" w:pos="1680"/>
          <w:tab w:val="left" w:pos="360"/>
        </w:tabs>
        <w:autoSpaceDE w:val="0"/>
        <w:autoSpaceDN w:val="0"/>
        <w:adjustRightInd w:val="0"/>
        <w:rPr>
          <w:rFonts w:ascii="Verdana" w:hAnsi="Verdana"/>
          <w:color w:val="000000"/>
          <w:sz w:val="21"/>
          <w:szCs w:val="21"/>
        </w:rPr>
      </w:pPr>
      <w:r>
        <w:rPr>
          <w:rFonts w:ascii="Verdana" w:hAnsi="Verdana"/>
          <w:color w:val="000000"/>
          <w:sz w:val="21"/>
          <w:szCs w:val="21"/>
        </w:rPr>
        <w:t xml:space="preserve">What is the </w:t>
      </w:r>
      <w:r w:rsidRPr="009A077C">
        <w:rPr>
          <w:rFonts w:ascii="Verdana" w:hAnsi="Verdana"/>
          <w:color w:val="000000"/>
          <w:sz w:val="21"/>
          <w:szCs w:val="21"/>
        </w:rPr>
        <w:t>minimum deliver</w:t>
      </w:r>
      <w:r>
        <w:rPr>
          <w:rFonts w:ascii="Verdana" w:hAnsi="Verdana"/>
          <w:color w:val="000000"/>
          <w:sz w:val="21"/>
          <w:szCs w:val="21"/>
        </w:rPr>
        <w:t xml:space="preserve"> amount ($ or cases)?</w:t>
      </w:r>
      <w:r w:rsidRPr="009A077C">
        <w:rPr>
          <w:rFonts w:ascii="Verdana" w:hAnsi="Verdana"/>
          <w:color w:val="000000"/>
          <w:sz w:val="21"/>
          <w:szCs w:val="21"/>
        </w:rPr>
        <w:t xml:space="preserve">  </w:t>
      </w:r>
      <w:r w:rsidR="00731F7C" w:rsidRPr="009A077C">
        <w:rPr>
          <w:rFonts w:ascii="Verdana" w:hAnsi="Verdana"/>
          <w:color w:val="000000"/>
          <w:sz w:val="21"/>
          <w:szCs w:val="21"/>
        </w:rPr>
        <w:fldChar w:fldCharType="begin">
          <w:ffData>
            <w:name w:val="Text50"/>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00731F7C" w:rsidRPr="009A077C">
        <w:rPr>
          <w:rFonts w:ascii="Verdana" w:hAnsi="Verdana"/>
          <w:color w:val="000000"/>
          <w:sz w:val="21"/>
          <w:szCs w:val="21"/>
        </w:rPr>
        <w:fldChar w:fldCharType="end"/>
      </w:r>
    </w:p>
    <w:p w14:paraId="2C0746C0" w14:textId="77777777" w:rsidR="004F6C12" w:rsidRPr="009A077C" w:rsidRDefault="004F6C12" w:rsidP="004F6C12">
      <w:pPr>
        <w:numPr>
          <w:ilvl w:val="0"/>
          <w:numId w:val="8"/>
        </w:numPr>
        <w:tabs>
          <w:tab w:val="clear" w:pos="1680"/>
          <w:tab w:val="left" w:pos="360"/>
        </w:tabs>
        <w:autoSpaceDE w:val="0"/>
        <w:autoSpaceDN w:val="0"/>
        <w:adjustRightInd w:val="0"/>
        <w:rPr>
          <w:rFonts w:ascii="Verdana" w:hAnsi="Verdana"/>
          <w:color w:val="000000"/>
          <w:sz w:val="21"/>
          <w:szCs w:val="21"/>
        </w:rPr>
      </w:pPr>
      <w:r>
        <w:rPr>
          <w:rFonts w:ascii="Verdana" w:hAnsi="Verdana"/>
          <w:color w:val="000000"/>
          <w:sz w:val="21"/>
          <w:szCs w:val="21"/>
        </w:rPr>
        <w:t>What is the charge if the delivery is below the minimum?</w:t>
      </w:r>
      <w:r w:rsidRPr="009C677D">
        <w:rPr>
          <w:rFonts w:ascii="Verdana" w:hAnsi="Verdana"/>
          <w:color w:val="000000"/>
          <w:sz w:val="21"/>
          <w:szCs w:val="21"/>
        </w:rPr>
        <w:t xml:space="preserve"> </w:t>
      </w:r>
      <w:r w:rsidR="00731F7C" w:rsidRPr="009A077C">
        <w:rPr>
          <w:rFonts w:ascii="Verdana" w:hAnsi="Verdana"/>
          <w:color w:val="000000"/>
          <w:sz w:val="21"/>
          <w:szCs w:val="21"/>
        </w:rPr>
        <w:fldChar w:fldCharType="begin">
          <w:ffData>
            <w:name w:val="Text50"/>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00731F7C" w:rsidRPr="009A077C">
        <w:rPr>
          <w:rFonts w:ascii="Verdana" w:hAnsi="Verdana"/>
          <w:color w:val="000000"/>
          <w:sz w:val="21"/>
          <w:szCs w:val="21"/>
        </w:rPr>
        <w:fldChar w:fldCharType="end"/>
      </w:r>
    </w:p>
    <w:p w14:paraId="2E31F5D7" w14:textId="77777777" w:rsidR="004F6C12" w:rsidRPr="009A077C" w:rsidRDefault="004F6C12" w:rsidP="004F6C12">
      <w:pPr>
        <w:numPr>
          <w:ilvl w:val="0"/>
          <w:numId w:val="8"/>
        </w:numPr>
        <w:tabs>
          <w:tab w:val="clear" w:pos="1680"/>
          <w:tab w:val="left" w:pos="360"/>
        </w:tabs>
        <w:autoSpaceDE w:val="0"/>
        <w:autoSpaceDN w:val="0"/>
        <w:adjustRightInd w:val="0"/>
        <w:rPr>
          <w:rFonts w:ascii="Verdana" w:hAnsi="Verdana"/>
          <w:color w:val="000000"/>
          <w:sz w:val="21"/>
          <w:szCs w:val="21"/>
        </w:rPr>
      </w:pPr>
      <w:r w:rsidRPr="009A077C">
        <w:rPr>
          <w:rFonts w:ascii="Verdana" w:hAnsi="Verdana"/>
          <w:color w:val="000000"/>
          <w:sz w:val="21"/>
          <w:szCs w:val="21"/>
        </w:rPr>
        <w:t xml:space="preserve">Service charges  </w:t>
      </w:r>
      <w:r w:rsidR="00731F7C" w:rsidRPr="009A077C">
        <w:rPr>
          <w:rFonts w:ascii="Verdana" w:hAnsi="Verdana"/>
          <w:color w:val="000000"/>
          <w:sz w:val="21"/>
          <w:szCs w:val="21"/>
        </w:rPr>
        <w:fldChar w:fldCharType="begin">
          <w:ffData>
            <w:name w:val="Text52"/>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00731F7C" w:rsidRPr="009A077C">
        <w:rPr>
          <w:rFonts w:ascii="Verdana" w:hAnsi="Verdana"/>
          <w:color w:val="000000"/>
          <w:sz w:val="21"/>
          <w:szCs w:val="21"/>
        </w:rPr>
        <w:fldChar w:fldCharType="end"/>
      </w:r>
    </w:p>
    <w:p w14:paraId="4DB0F486" w14:textId="77777777" w:rsidR="004F6C12" w:rsidRPr="009A077C" w:rsidRDefault="004F6C12" w:rsidP="003B02DE">
      <w:pPr>
        <w:numPr>
          <w:ilvl w:val="0"/>
          <w:numId w:val="8"/>
        </w:numPr>
        <w:tabs>
          <w:tab w:val="clear" w:pos="1680"/>
          <w:tab w:val="left" w:pos="360"/>
        </w:tabs>
        <w:autoSpaceDE w:val="0"/>
        <w:autoSpaceDN w:val="0"/>
        <w:adjustRightInd w:val="0"/>
        <w:spacing w:after="120"/>
        <w:rPr>
          <w:rFonts w:ascii="Verdana" w:hAnsi="Verdana"/>
          <w:color w:val="000000"/>
          <w:sz w:val="21"/>
          <w:szCs w:val="21"/>
        </w:rPr>
      </w:pPr>
      <w:r w:rsidRPr="009A077C">
        <w:rPr>
          <w:rFonts w:ascii="Verdana" w:hAnsi="Verdana"/>
          <w:color w:val="000000"/>
          <w:sz w:val="21"/>
          <w:szCs w:val="21"/>
        </w:rPr>
        <w:t xml:space="preserve">Etc. </w:t>
      </w:r>
      <w:r w:rsidR="00731F7C" w:rsidRPr="009A077C">
        <w:rPr>
          <w:rFonts w:ascii="Verdana" w:hAnsi="Verdana"/>
          <w:color w:val="000000"/>
          <w:sz w:val="21"/>
          <w:szCs w:val="21"/>
        </w:rPr>
        <w:fldChar w:fldCharType="begin">
          <w:ffData>
            <w:name w:val="Text53"/>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00731F7C" w:rsidRPr="009A077C">
        <w:rPr>
          <w:rFonts w:ascii="Verdana" w:hAnsi="Verdana"/>
          <w:color w:val="000000"/>
          <w:sz w:val="21"/>
          <w:szCs w:val="21"/>
        </w:rPr>
        <w:fldChar w:fldCharType="end"/>
      </w:r>
    </w:p>
    <w:p w14:paraId="18A19418" w14:textId="77777777" w:rsidR="009A077C" w:rsidRPr="009A077C" w:rsidRDefault="001372F8" w:rsidP="003B02DE">
      <w:pPr>
        <w:numPr>
          <w:ilvl w:val="0"/>
          <w:numId w:val="2"/>
        </w:numPr>
        <w:tabs>
          <w:tab w:val="left" w:pos="360"/>
        </w:tabs>
        <w:autoSpaceDE w:val="0"/>
        <w:autoSpaceDN w:val="0"/>
        <w:adjustRightInd w:val="0"/>
        <w:spacing w:after="120"/>
        <w:rPr>
          <w:rFonts w:ascii="Verdana" w:hAnsi="Verdana"/>
          <w:color w:val="000000"/>
          <w:sz w:val="21"/>
          <w:szCs w:val="21"/>
        </w:rPr>
      </w:pPr>
      <w:r>
        <w:rPr>
          <w:rFonts w:ascii="Verdana" w:hAnsi="Verdana"/>
          <w:color w:val="000000"/>
          <w:sz w:val="21"/>
          <w:szCs w:val="21"/>
        </w:rPr>
        <w:t>For this RFP, p</w:t>
      </w:r>
      <w:r w:rsidR="009A077C" w:rsidRPr="009A077C">
        <w:rPr>
          <w:rFonts w:ascii="Verdana" w:hAnsi="Verdana"/>
          <w:color w:val="000000"/>
          <w:sz w:val="21"/>
          <w:szCs w:val="21"/>
        </w:rPr>
        <w:t xml:space="preserve">lease list and describe any/all ancillary charges that </w:t>
      </w:r>
      <w:r w:rsidR="00E87B84">
        <w:rPr>
          <w:rFonts w:ascii="Verdana" w:hAnsi="Verdana"/>
          <w:color w:val="000000"/>
          <w:sz w:val="21"/>
          <w:szCs w:val="21"/>
        </w:rPr>
        <w:t>will be</w:t>
      </w:r>
      <w:r w:rsidR="009A077C" w:rsidRPr="009A077C">
        <w:rPr>
          <w:rFonts w:ascii="Verdana" w:hAnsi="Verdana"/>
          <w:color w:val="000000"/>
          <w:sz w:val="21"/>
          <w:szCs w:val="21"/>
        </w:rPr>
        <w:t xml:space="preserve"> added to invoice.  List ALL charges:</w:t>
      </w:r>
    </w:p>
    <w:p w14:paraId="09BB2747" w14:textId="77777777" w:rsidR="009A077C" w:rsidRPr="009A077C" w:rsidRDefault="009A077C" w:rsidP="002B127C">
      <w:pPr>
        <w:numPr>
          <w:ilvl w:val="0"/>
          <w:numId w:val="8"/>
        </w:numPr>
        <w:tabs>
          <w:tab w:val="clear" w:pos="1680"/>
          <w:tab w:val="left" w:pos="360"/>
        </w:tabs>
        <w:autoSpaceDE w:val="0"/>
        <w:autoSpaceDN w:val="0"/>
        <w:adjustRightInd w:val="0"/>
        <w:rPr>
          <w:rFonts w:ascii="Verdana" w:hAnsi="Verdana"/>
          <w:color w:val="000000"/>
          <w:sz w:val="21"/>
          <w:szCs w:val="21"/>
        </w:rPr>
      </w:pPr>
      <w:r w:rsidRPr="009A077C">
        <w:rPr>
          <w:rFonts w:ascii="Verdana" w:hAnsi="Verdana"/>
          <w:color w:val="000000"/>
          <w:sz w:val="21"/>
          <w:szCs w:val="21"/>
        </w:rPr>
        <w:t xml:space="preserve">Initial Order set-up  </w:t>
      </w:r>
      <w:r w:rsidR="00731F7C" w:rsidRPr="009A077C">
        <w:rPr>
          <w:rFonts w:ascii="Verdana" w:hAnsi="Verdana"/>
          <w:color w:val="000000"/>
          <w:sz w:val="21"/>
          <w:szCs w:val="21"/>
        </w:rPr>
        <w:fldChar w:fldCharType="begin">
          <w:ffData>
            <w:name w:val="Text48"/>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00731F7C" w:rsidRPr="009A077C">
        <w:rPr>
          <w:rFonts w:ascii="Verdana" w:hAnsi="Verdana"/>
          <w:color w:val="000000"/>
          <w:sz w:val="21"/>
          <w:szCs w:val="21"/>
        </w:rPr>
        <w:fldChar w:fldCharType="end"/>
      </w:r>
    </w:p>
    <w:p w14:paraId="6BDE7800" w14:textId="77777777" w:rsidR="009A077C" w:rsidRPr="009A077C" w:rsidRDefault="009A077C" w:rsidP="002B127C">
      <w:pPr>
        <w:numPr>
          <w:ilvl w:val="0"/>
          <w:numId w:val="8"/>
        </w:numPr>
        <w:tabs>
          <w:tab w:val="clear" w:pos="1680"/>
          <w:tab w:val="left" w:pos="360"/>
        </w:tabs>
        <w:autoSpaceDE w:val="0"/>
        <w:autoSpaceDN w:val="0"/>
        <w:adjustRightInd w:val="0"/>
        <w:rPr>
          <w:rFonts w:ascii="Verdana" w:hAnsi="Verdana"/>
          <w:color w:val="000000"/>
          <w:sz w:val="21"/>
          <w:szCs w:val="21"/>
        </w:rPr>
      </w:pPr>
      <w:r w:rsidRPr="009A077C">
        <w:rPr>
          <w:rFonts w:ascii="Verdana" w:hAnsi="Verdana"/>
          <w:color w:val="000000"/>
          <w:sz w:val="21"/>
          <w:szCs w:val="21"/>
        </w:rPr>
        <w:t xml:space="preserve">Handling  </w:t>
      </w:r>
      <w:r w:rsidR="00731F7C" w:rsidRPr="009A077C">
        <w:rPr>
          <w:rFonts w:ascii="Verdana" w:hAnsi="Verdana"/>
          <w:color w:val="000000"/>
          <w:sz w:val="21"/>
          <w:szCs w:val="21"/>
        </w:rPr>
        <w:fldChar w:fldCharType="begin">
          <w:ffData>
            <w:name w:val="Text49"/>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00731F7C" w:rsidRPr="009A077C">
        <w:rPr>
          <w:rFonts w:ascii="Verdana" w:hAnsi="Verdana"/>
          <w:color w:val="000000"/>
          <w:sz w:val="21"/>
          <w:szCs w:val="21"/>
        </w:rPr>
        <w:fldChar w:fldCharType="end"/>
      </w:r>
    </w:p>
    <w:p w14:paraId="50AE9475" w14:textId="77777777" w:rsidR="009A077C" w:rsidRPr="009A077C" w:rsidRDefault="009A077C" w:rsidP="002B127C">
      <w:pPr>
        <w:numPr>
          <w:ilvl w:val="0"/>
          <w:numId w:val="8"/>
        </w:numPr>
        <w:tabs>
          <w:tab w:val="clear" w:pos="1680"/>
          <w:tab w:val="left" w:pos="360"/>
        </w:tabs>
        <w:autoSpaceDE w:val="0"/>
        <w:autoSpaceDN w:val="0"/>
        <w:adjustRightInd w:val="0"/>
        <w:rPr>
          <w:rFonts w:ascii="Verdana" w:hAnsi="Verdana"/>
          <w:color w:val="000000"/>
          <w:sz w:val="21"/>
          <w:szCs w:val="21"/>
        </w:rPr>
      </w:pPr>
      <w:r w:rsidRPr="009A077C">
        <w:rPr>
          <w:rFonts w:ascii="Verdana" w:hAnsi="Verdana"/>
          <w:color w:val="000000"/>
          <w:sz w:val="21"/>
          <w:szCs w:val="21"/>
        </w:rPr>
        <w:t xml:space="preserve">Fuel surcharge  </w:t>
      </w:r>
      <w:r w:rsidR="00731F7C" w:rsidRPr="009A077C">
        <w:rPr>
          <w:rFonts w:ascii="Verdana" w:hAnsi="Verdana"/>
          <w:color w:val="000000"/>
          <w:sz w:val="21"/>
          <w:szCs w:val="21"/>
        </w:rPr>
        <w:fldChar w:fldCharType="begin">
          <w:ffData>
            <w:name w:val="Text51"/>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00731F7C" w:rsidRPr="009A077C">
        <w:rPr>
          <w:rFonts w:ascii="Verdana" w:hAnsi="Verdana"/>
          <w:color w:val="000000"/>
          <w:sz w:val="21"/>
          <w:szCs w:val="21"/>
        </w:rPr>
        <w:fldChar w:fldCharType="end"/>
      </w:r>
    </w:p>
    <w:p w14:paraId="54821B1A" w14:textId="77777777" w:rsidR="009A077C" w:rsidRDefault="009C677D" w:rsidP="002B127C">
      <w:pPr>
        <w:numPr>
          <w:ilvl w:val="0"/>
          <w:numId w:val="8"/>
        </w:numPr>
        <w:tabs>
          <w:tab w:val="clear" w:pos="1680"/>
          <w:tab w:val="left" w:pos="360"/>
        </w:tabs>
        <w:autoSpaceDE w:val="0"/>
        <w:autoSpaceDN w:val="0"/>
        <w:adjustRightInd w:val="0"/>
        <w:rPr>
          <w:rFonts w:ascii="Verdana" w:hAnsi="Verdana"/>
          <w:color w:val="000000"/>
          <w:sz w:val="21"/>
          <w:szCs w:val="21"/>
        </w:rPr>
      </w:pPr>
      <w:r>
        <w:rPr>
          <w:rFonts w:ascii="Verdana" w:hAnsi="Verdana"/>
          <w:color w:val="000000"/>
          <w:sz w:val="21"/>
          <w:szCs w:val="21"/>
        </w:rPr>
        <w:t xml:space="preserve">What is the </w:t>
      </w:r>
      <w:r w:rsidR="009A077C" w:rsidRPr="009A077C">
        <w:rPr>
          <w:rFonts w:ascii="Verdana" w:hAnsi="Verdana"/>
          <w:color w:val="000000"/>
          <w:sz w:val="21"/>
          <w:szCs w:val="21"/>
        </w:rPr>
        <w:t>minimum deliver</w:t>
      </w:r>
      <w:r>
        <w:rPr>
          <w:rFonts w:ascii="Verdana" w:hAnsi="Verdana"/>
          <w:color w:val="000000"/>
          <w:sz w:val="21"/>
          <w:szCs w:val="21"/>
        </w:rPr>
        <w:t xml:space="preserve"> amount ($ or cases)?</w:t>
      </w:r>
      <w:r w:rsidR="009A077C" w:rsidRPr="009A077C">
        <w:rPr>
          <w:rFonts w:ascii="Verdana" w:hAnsi="Verdana"/>
          <w:color w:val="000000"/>
          <w:sz w:val="21"/>
          <w:szCs w:val="21"/>
        </w:rPr>
        <w:t xml:space="preserve">  </w:t>
      </w:r>
      <w:r w:rsidR="00731F7C" w:rsidRPr="009A077C">
        <w:rPr>
          <w:rFonts w:ascii="Verdana" w:hAnsi="Verdana"/>
          <w:color w:val="000000"/>
          <w:sz w:val="21"/>
          <w:szCs w:val="21"/>
        </w:rPr>
        <w:fldChar w:fldCharType="begin">
          <w:ffData>
            <w:name w:val="Text50"/>
            <w:enabled/>
            <w:calcOnExit w:val="0"/>
            <w:textInput/>
          </w:ffData>
        </w:fldChar>
      </w:r>
      <w:r w:rsidR="009A077C"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009A077C" w:rsidRPr="009A077C">
        <w:rPr>
          <w:rFonts w:ascii="Verdana" w:hAnsi="Verdana"/>
          <w:color w:val="000000"/>
          <w:sz w:val="21"/>
          <w:szCs w:val="21"/>
        </w:rPr>
        <w:t> </w:t>
      </w:r>
      <w:r w:rsidR="009A077C" w:rsidRPr="009A077C">
        <w:rPr>
          <w:rFonts w:ascii="Verdana" w:hAnsi="Verdana"/>
          <w:color w:val="000000"/>
          <w:sz w:val="21"/>
          <w:szCs w:val="21"/>
        </w:rPr>
        <w:t> </w:t>
      </w:r>
      <w:r w:rsidR="009A077C" w:rsidRPr="009A077C">
        <w:rPr>
          <w:rFonts w:ascii="Verdana" w:hAnsi="Verdana"/>
          <w:color w:val="000000"/>
          <w:sz w:val="21"/>
          <w:szCs w:val="21"/>
        </w:rPr>
        <w:t> </w:t>
      </w:r>
      <w:r w:rsidR="009A077C" w:rsidRPr="009A077C">
        <w:rPr>
          <w:rFonts w:ascii="Verdana" w:hAnsi="Verdana"/>
          <w:color w:val="000000"/>
          <w:sz w:val="21"/>
          <w:szCs w:val="21"/>
        </w:rPr>
        <w:t> </w:t>
      </w:r>
      <w:r w:rsidR="009A077C" w:rsidRPr="009A077C">
        <w:rPr>
          <w:rFonts w:ascii="Verdana" w:hAnsi="Verdana"/>
          <w:color w:val="000000"/>
          <w:sz w:val="21"/>
          <w:szCs w:val="21"/>
        </w:rPr>
        <w:t> </w:t>
      </w:r>
      <w:r w:rsidR="00731F7C" w:rsidRPr="009A077C">
        <w:rPr>
          <w:rFonts w:ascii="Verdana" w:hAnsi="Verdana"/>
          <w:color w:val="000000"/>
          <w:sz w:val="21"/>
          <w:szCs w:val="21"/>
        </w:rPr>
        <w:fldChar w:fldCharType="end"/>
      </w:r>
    </w:p>
    <w:p w14:paraId="1E56A30B" w14:textId="77777777" w:rsidR="009C677D" w:rsidRPr="009A077C" w:rsidRDefault="009C677D" w:rsidP="002B127C">
      <w:pPr>
        <w:numPr>
          <w:ilvl w:val="0"/>
          <w:numId w:val="8"/>
        </w:numPr>
        <w:tabs>
          <w:tab w:val="clear" w:pos="1680"/>
          <w:tab w:val="left" w:pos="360"/>
        </w:tabs>
        <w:autoSpaceDE w:val="0"/>
        <w:autoSpaceDN w:val="0"/>
        <w:adjustRightInd w:val="0"/>
        <w:rPr>
          <w:rFonts w:ascii="Verdana" w:hAnsi="Verdana"/>
          <w:color w:val="000000"/>
          <w:sz w:val="21"/>
          <w:szCs w:val="21"/>
        </w:rPr>
      </w:pPr>
      <w:r>
        <w:rPr>
          <w:rFonts w:ascii="Verdana" w:hAnsi="Verdana"/>
          <w:color w:val="000000"/>
          <w:sz w:val="21"/>
          <w:szCs w:val="21"/>
        </w:rPr>
        <w:t>What is the charge if the delivery is below the minimum?</w:t>
      </w:r>
      <w:r w:rsidRPr="009C677D">
        <w:rPr>
          <w:rFonts w:ascii="Verdana" w:hAnsi="Verdana"/>
          <w:color w:val="000000"/>
          <w:sz w:val="21"/>
          <w:szCs w:val="21"/>
        </w:rPr>
        <w:t xml:space="preserve"> </w:t>
      </w:r>
      <w:r w:rsidR="00731F7C" w:rsidRPr="009A077C">
        <w:rPr>
          <w:rFonts w:ascii="Verdana" w:hAnsi="Verdana"/>
          <w:color w:val="000000"/>
          <w:sz w:val="21"/>
          <w:szCs w:val="21"/>
        </w:rPr>
        <w:fldChar w:fldCharType="begin">
          <w:ffData>
            <w:name w:val="Text50"/>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00731F7C" w:rsidRPr="009A077C">
        <w:rPr>
          <w:rFonts w:ascii="Verdana" w:hAnsi="Verdana"/>
          <w:color w:val="000000"/>
          <w:sz w:val="21"/>
          <w:szCs w:val="21"/>
        </w:rPr>
        <w:fldChar w:fldCharType="end"/>
      </w:r>
    </w:p>
    <w:p w14:paraId="7CB9945D" w14:textId="77777777" w:rsidR="009A077C" w:rsidRPr="009A077C" w:rsidRDefault="009A077C" w:rsidP="002B127C">
      <w:pPr>
        <w:numPr>
          <w:ilvl w:val="0"/>
          <w:numId w:val="8"/>
        </w:numPr>
        <w:tabs>
          <w:tab w:val="clear" w:pos="1680"/>
          <w:tab w:val="left" w:pos="360"/>
        </w:tabs>
        <w:autoSpaceDE w:val="0"/>
        <w:autoSpaceDN w:val="0"/>
        <w:adjustRightInd w:val="0"/>
        <w:rPr>
          <w:rFonts w:ascii="Verdana" w:hAnsi="Verdana"/>
          <w:color w:val="000000"/>
          <w:sz w:val="21"/>
          <w:szCs w:val="21"/>
        </w:rPr>
      </w:pPr>
      <w:r w:rsidRPr="009A077C">
        <w:rPr>
          <w:rFonts w:ascii="Verdana" w:hAnsi="Verdana"/>
          <w:color w:val="000000"/>
          <w:sz w:val="21"/>
          <w:szCs w:val="21"/>
        </w:rPr>
        <w:t xml:space="preserve">Service charges  </w:t>
      </w:r>
      <w:r w:rsidR="00731F7C" w:rsidRPr="009A077C">
        <w:rPr>
          <w:rFonts w:ascii="Verdana" w:hAnsi="Verdana"/>
          <w:color w:val="000000"/>
          <w:sz w:val="21"/>
          <w:szCs w:val="21"/>
        </w:rPr>
        <w:fldChar w:fldCharType="begin">
          <w:ffData>
            <w:name w:val="Text52"/>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00731F7C" w:rsidRPr="009A077C">
        <w:rPr>
          <w:rFonts w:ascii="Verdana" w:hAnsi="Verdana"/>
          <w:color w:val="000000"/>
          <w:sz w:val="21"/>
          <w:szCs w:val="21"/>
        </w:rPr>
        <w:fldChar w:fldCharType="end"/>
      </w:r>
    </w:p>
    <w:p w14:paraId="767DBCE7" w14:textId="77777777" w:rsidR="0076482E" w:rsidRPr="009A077C" w:rsidRDefault="009A077C" w:rsidP="003B02DE">
      <w:pPr>
        <w:numPr>
          <w:ilvl w:val="0"/>
          <w:numId w:val="8"/>
        </w:numPr>
        <w:tabs>
          <w:tab w:val="clear" w:pos="1680"/>
          <w:tab w:val="left" w:pos="360"/>
        </w:tabs>
        <w:autoSpaceDE w:val="0"/>
        <w:autoSpaceDN w:val="0"/>
        <w:adjustRightInd w:val="0"/>
        <w:spacing w:after="120"/>
        <w:rPr>
          <w:rFonts w:ascii="Verdana" w:hAnsi="Verdana"/>
          <w:color w:val="000000"/>
          <w:sz w:val="21"/>
          <w:szCs w:val="21"/>
        </w:rPr>
      </w:pPr>
      <w:r w:rsidRPr="009A077C">
        <w:rPr>
          <w:rFonts w:ascii="Verdana" w:hAnsi="Verdana"/>
          <w:color w:val="000000"/>
          <w:sz w:val="21"/>
          <w:szCs w:val="21"/>
        </w:rPr>
        <w:t xml:space="preserve">Etc. </w:t>
      </w:r>
      <w:r w:rsidR="00731F7C" w:rsidRPr="009A077C">
        <w:rPr>
          <w:rFonts w:ascii="Verdana" w:hAnsi="Verdana"/>
          <w:color w:val="000000"/>
          <w:sz w:val="21"/>
          <w:szCs w:val="21"/>
        </w:rPr>
        <w:fldChar w:fldCharType="begin">
          <w:ffData>
            <w:name w:val="Text53"/>
            <w:enabled/>
            <w:calcOnExit w:val="0"/>
            <w:textInput/>
          </w:ffData>
        </w:fldChar>
      </w:r>
      <w:r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00731F7C" w:rsidRPr="009A077C">
        <w:rPr>
          <w:rFonts w:ascii="Verdana" w:hAnsi="Verdana"/>
          <w:color w:val="000000"/>
          <w:sz w:val="21"/>
          <w:szCs w:val="21"/>
        </w:rPr>
        <w:fldChar w:fldCharType="end"/>
      </w:r>
    </w:p>
    <w:p w14:paraId="29ECA053" w14:textId="089E0577" w:rsidR="002D4343" w:rsidRDefault="00AF36F7" w:rsidP="002D4343">
      <w:pPr>
        <w:numPr>
          <w:ilvl w:val="0"/>
          <w:numId w:val="2"/>
        </w:numPr>
        <w:tabs>
          <w:tab w:val="left" w:pos="360"/>
        </w:tabs>
        <w:autoSpaceDE w:val="0"/>
        <w:autoSpaceDN w:val="0"/>
        <w:adjustRightInd w:val="0"/>
        <w:spacing w:after="120"/>
        <w:rPr>
          <w:rFonts w:ascii="Verdana" w:hAnsi="Verdana"/>
          <w:color w:val="000000"/>
          <w:sz w:val="21"/>
          <w:szCs w:val="21"/>
        </w:rPr>
      </w:pPr>
      <w:r>
        <w:rPr>
          <w:rFonts w:ascii="Verdana" w:hAnsi="Verdana"/>
          <w:color w:val="000000"/>
          <w:sz w:val="21"/>
          <w:szCs w:val="21"/>
        </w:rPr>
        <w:t>UTMC</w:t>
      </w:r>
      <w:r w:rsidR="002D4343" w:rsidRPr="006775F2">
        <w:rPr>
          <w:rFonts w:ascii="Verdana" w:hAnsi="Verdana"/>
          <w:color w:val="000000"/>
          <w:sz w:val="21"/>
          <w:szCs w:val="21"/>
        </w:rPr>
        <w:t xml:space="preserve"> is seeking suppliers that can provide programs and/or processes that are mutually beneficial to both parties, i.e. eliminating inefficiencies that reduce the total cost of the good/s or service/s, while improving profitability of both parties.   </w:t>
      </w:r>
      <w:r w:rsidR="002D4343">
        <w:rPr>
          <w:rFonts w:ascii="Verdana" w:hAnsi="Verdana"/>
          <w:color w:val="000000"/>
          <w:sz w:val="21"/>
          <w:szCs w:val="21"/>
        </w:rPr>
        <w:t xml:space="preserve">What programs and/or processes do you offer that may apply? </w:t>
      </w:r>
      <w:r w:rsidR="00731F7C" w:rsidRPr="009A077C">
        <w:rPr>
          <w:rFonts w:ascii="Verdana" w:hAnsi="Verdana"/>
          <w:color w:val="000000"/>
          <w:sz w:val="21"/>
          <w:szCs w:val="21"/>
        </w:rPr>
        <w:fldChar w:fldCharType="begin">
          <w:ffData>
            <w:name w:val="Text52"/>
            <w:enabled/>
            <w:calcOnExit w:val="0"/>
            <w:textInput/>
          </w:ffData>
        </w:fldChar>
      </w:r>
      <w:r w:rsidR="002D4343" w:rsidRPr="009A077C">
        <w:rPr>
          <w:rFonts w:ascii="Verdana" w:hAnsi="Verdana"/>
          <w:color w:val="000000"/>
          <w:sz w:val="21"/>
          <w:szCs w:val="21"/>
        </w:rPr>
        <w:instrText xml:space="preserve"> FORMTEXT </w:instrText>
      </w:r>
      <w:r w:rsidR="00731F7C" w:rsidRPr="009A077C">
        <w:rPr>
          <w:rFonts w:ascii="Verdana" w:hAnsi="Verdana"/>
          <w:color w:val="000000"/>
          <w:sz w:val="21"/>
          <w:szCs w:val="21"/>
        </w:rPr>
      </w:r>
      <w:r w:rsidR="00731F7C" w:rsidRPr="009A077C">
        <w:rPr>
          <w:rFonts w:ascii="Verdana" w:hAnsi="Verdana"/>
          <w:color w:val="000000"/>
          <w:sz w:val="21"/>
          <w:szCs w:val="21"/>
        </w:rPr>
        <w:fldChar w:fldCharType="separate"/>
      </w:r>
      <w:r w:rsidR="002D4343" w:rsidRPr="009A077C">
        <w:rPr>
          <w:rFonts w:ascii="Verdana" w:hAnsi="Verdana"/>
          <w:color w:val="000000"/>
          <w:sz w:val="21"/>
          <w:szCs w:val="21"/>
        </w:rPr>
        <w:t> </w:t>
      </w:r>
      <w:r w:rsidR="002D4343" w:rsidRPr="009A077C">
        <w:rPr>
          <w:rFonts w:ascii="Verdana" w:hAnsi="Verdana"/>
          <w:color w:val="000000"/>
          <w:sz w:val="21"/>
          <w:szCs w:val="21"/>
        </w:rPr>
        <w:t> </w:t>
      </w:r>
      <w:r w:rsidR="002D4343" w:rsidRPr="009A077C">
        <w:rPr>
          <w:rFonts w:ascii="Verdana" w:hAnsi="Verdana"/>
          <w:color w:val="000000"/>
          <w:sz w:val="21"/>
          <w:szCs w:val="21"/>
        </w:rPr>
        <w:t> </w:t>
      </w:r>
      <w:r w:rsidR="002D4343" w:rsidRPr="009A077C">
        <w:rPr>
          <w:rFonts w:ascii="Verdana" w:hAnsi="Verdana"/>
          <w:color w:val="000000"/>
          <w:sz w:val="21"/>
          <w:szCs w:val="21"/>
        </w:rPr>
        <w:t> </w:t>
      </w:r>
      <w:r w:rsidR="002D4343" w:rsidRPr="009A077C">
        <w:rPr>
          <w:rFonts w:ascii="Verdana" w:hAnsi="Verdana"/>
          <w:color w:val="000000"/>
          <w:sz w:val="21"/>
          <w:szCs w:val="21"/>
        </w:rPr>
        <w:t> </w:t>
      </w:r>
      <w:r w:rsidR="00731F7C" w:rsidRPr="009A077C">
        <w:rPr>
          <w:rFonts w:ascii="Verdana" w:hAnsi="Verdana"/>
          <w:color w:val="000000"/>
          <w:sz w:val="21"/>
          <w:szCs w:val="21"/>
        </w:rPr>
        <w:fldChar w:fldCharType="end"/>
      </w:r>
    </w:p>
    <w:p w14:paraId="7D0E45E2" w14:textId="77777777" w:rsidR="00EE3D62" w:rsidRDefault="00EE3D62" w:rsidP="00EE3D62">
      <w:pPr>
        <w:pStyle w:val="ListParagraph"/>
        <w:numPr>
          <w:ilvl w:val="0"/>
          <w:numId w:val="2"/>
        </w:numPr>
        <w:tabs>
          <w:tab w:val="left" w:pos="360"/>
        </w:tabs>
        <w:autoSpaceDE w:val="0"/>
        <w:autoSpaceDN w:val="0"/>
        <w:adjustRightInd w:val="0"/>
        <w:spacing w:after="120"/>
        <w:contextualSpacing w:val="0"/>
        <w:rPr>
          <w:rFonts w:ascii="Verdana" w:hAnsi="Verdana"/>
          <w:color w:val="000000"/>
          <w:sz w:val="21"/>
          <w:szCs w:val="21"/>
        </w:rPr>
      </w:pPr>
      <w:r w:rsidRPr="001E73E4">
        <w:rPr>
          <w:rFonts w:ascii="Verdana" w:hAnsi="Verdana"/>
          <w:color w:val="000000"/>
          <w:sz w:val="21"/>
          <w:szCs w:val="21"/>
        </w:rPr>
        <w:t>If you</w:t>
      </w:r>
      <w:r>
        <w:rPr>
          <w:rFonts w:ascii="Verdana" w:hAnsi="Verdana"/>
          <w:color w:val="000000"/>
          <w:sz w:val="21"/>
          <w:szCs w:val="21"/>
        </w:rPr>
        <w:t>, AS THE INCUMBENT DISTRIBUTOR,</w:t>
      </w:r>
      <w:r w:rsidRPr="001E73E4">
        <w:rPr>
          <w:rFonts w:ascii="Verdana" w:hAnsi="Verdana"/>
          <w:color w:val="000000"/>
          <w:sz w:val="21"/>
          <w:szCs w:val="21"/>
        </w:rPr>
        <w:t xml:space="preserve"> currently provide incentives to this client, please explain those incentives in detail.  </w:t>
      </w:r>
      <w:r w:rsidRPr="001E73E4">
        <w:rPr>
          <w:rFonts w:ascii="Verdana" w:hAnsi="Verdana"/>
          <w:color w:val="000000"/>
          <w:sz w:val="21"/>
          <w:szCs w:val="21"/>
        </w:rPr>
        <w:fldChar w:fldCharType="begin">
          <w:ffData>
            <w:name w:val="Text57"/>
            <w:enabled/>
            <w:calcOnExit w:val="0"/>
            <w:textInput/>
          </w:ffData>
        </w:fldChar>
      </w:r>
      <w:r w:rsidRPr="001E73E4">
        <w:rPr>
          <w:rFonts w:ascii="Verdana" w:hAnsi="Verdana"/>
          <w:color w:val="000000"/>
          <w:sz w:val="21"/>
          <w:szCs w:val="21"/>
        </w:rPr>
        <w:instrText xml:space="preserve"> FORMTEXT </w:instrText>
      </w:r>
      <w:r w:rsidRPr="001E73E4">
        <w:rPr>
          <w:rFonts w:ascii="Verdana" w:hAnsi="Verdana"/>
          <w:color w:val="000000"/>
          <w:sz w:val="21"/>
          <w:szCs w:val="21"/>
        </w:rPr>
      </w:r>
      <w:r w:rsidRPr="001E73E4">
        <w:rPr>
          <w:rFonts w:ascii="Verdana" w:hAnsi="Verdana"/>
          <w:color w:val="000000"/>
          <w:sz w:val="21"/>
          <w:szCs w:val="21"/>
        </w:rPr>
        <w:fldChar w:fldCharType="separate"/>
      </w:r>
      <w:r w:rsidRPr="009A077C">
        <w:t> </w:t>
      </w:r>
      <w:r w:rsidRPr="009A077C">
        <w:t> </w:t>
      </w:r>
      <w:r w:rsidRPr="009A077C">
        <w:t> </w:t>
      </w:r>
      <w:r w:rsidRPr="009A077C">
        <w:t> </w:t>
      </w:r>
      <w:r w:rsidRPr="009A077C">
        <w:t> </w:t>
      </w:r>
      <w:r w:rsidRPr="001E73E4">
        <w:rPr>
          <w:rFonts w:ascii="Verdana" w:hAnsi="Verdana"/>
          <w:color w:val="000000"/>
          <w:sz w:val="21"/>
          <w:szCs w:val="21"/>
        </w:rPr>
        <w:fldChar w:fldCharType="end"/>
      </w:r>
    </w:p>
    <w:p w14:paraId="279BE9D6"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Pr>
          <w:rFonts w:ascii="Verdana" w:hAnsi="Verdana"/>
          <w:color w:val="000000"/>
          <w:sz w:val="21"/>
          <w:szCs w:val="21"/>
        </w:rPr>
        <w:t>Early payment incentives</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7"/>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Verdana" w:hAnsi="Verdana"/>
          <w:color w:val="000000"/>
          <w:sz w:val="21"/>
          <w:szCs w:val="21"/>
        </w:rPr>
        <w:fldChar w:fldCharType="end"/>
      </w:r>
    </w:p>
    <w:p w14:paraId="23667E9A"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Rebates for electronic ordering.  </w:t>
      </w:r>
      <w:r w:rsidRPr="009A077C">
        <w:rPr>
          <w:rFonts w:ascii="Verdana" w:hAnsi="Verdana"/>
          <w:color w:val="000000"/>
          <w:sz w:val="21"/>
          <w:szCs w:val="21"/>
        </w:rPr>
        <w:fldChar w:fldCharType="begin">
          <w:ffData>
            <w:name w:val="Text57"/>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Verdana" w:hAnsi="Verdana"/>
          <w:color w:val="000000"/>
          <w:sz w:val="21"/>
          <w:szCs w:val="21"/>
        </w:rPr>
        <w:fldChar w:fldCharType="end"/>
      </w:r>
    </w:p>
    <w:p w14:paraId="2E1394D7"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Cost efficiency discounts based on average order size, </w:t>
      </w:r>
      <w:r>
        <w:rPr>
          <w:rFonts w:ascii="Verdana" w:hAnsi="Verdana"/>
          <w:color w:val="000000"/>
          <w:sz w:val="21"/>
          <w:szCs w:val="21"/>
        </w:rPr>
        <w:t xml:space="preserve"># of delivers/week, </w:t>
      </w:r>
      <w:r w:rsidRPr="009A077C">
        <w:rPr>
          <w:rFonts w:ascii="Verdana" w:hAnsi="Verdana"/>
          <w:color w:val="000000"/>
          <w:sz w:val="21"/>
          <w:szCs w:val="21"/>
        </w:rPr>
        <w:t xml:space="preserve">etc. </w:t>
      </w:r>
      <w:r w:rsidRPr="009A077C">
        <w:rPr>
          <w:rFonts w:ascii="Verdana" w:hAnsi="Verdana"/>
          <w:color w:val="000000"/>
          <w:sz w:val="21"/>
          <w:szCs w:val="21"/>
        </w:rPr>
        <w:fldChar w:fldCharType="begin">
          <w:ffData>
            <w:name w:val="Text58"/>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4041CD1A" w14:textId="73C7DFFE" w:rsidR="00EE3D62" w:rsidRDefault="00EE3D62" w:rsidP="00EE3D62">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Volume rebates based on incremental growth, total annual </w:t>
      </w:r>
      <w:r w:rsidRPr="009A077C">
        <w:rPr>
          <w:rFonts w:ascii="Verdana" w:hAnsi="Verdana"/>
          <w:color w:val="000000"/>
          <w:sz w:val="21"/>
          <w:szCs w:val="21"/>
        </w:rPr>
        <w:tab/>
        <w:t xml:space="preserve"> purchase volume, or other basis.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55E8FB7F" w14:textId="3ABE50F9" w:rsidR="00294CF3" w:rsidRDefault="00294CF3" w:rsidP="00294CF3">
      <w:pPr>
        <w:numPr>
          <w:ilvl w:val="0"/>
          <w:numId w:val="5"/>
        </w:numPr>
        <w:tabs>
          <w:tab w:val="clear" w:pos="749"/>
          <w:tab w:val="num" w:pos="1680"/>
        </w:tabs>
        <w:spacing w:after="60"/>
        <w:ind w:left="1800"/>
        <w:rPr>
          <w:rFonts w:ascii="Verdana" w:hAnsi="Verdana"/>
          <w:color w:val="000000"/>
          <w:sz w:val="21"/>
          <w:szCs w:val="21"/>
        </w:rPr>
      </w:pPr>
      <w:r>
        <w:rPr>
          <w:rFonts w:ascii="Verdana" w:hAnsi="Verdana"/>
          <w:color w:val="000000"/>
          <w:sz w:val="21"/>
          <w:szCs w:val="21"/>
        </w:rPr>
        <w:t>National Brand Rebate.</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7B9D6E88" w14:textId="32352910" w:rsidR="00294CF3" w:rsidRPr="009A077C" w:rsidRDefault="00294CF3" w:rsidP="00294CF3">
      <w:pPr>
        <w:numPr>
          <w:ilvl w:val="0"/>
          <w:numId w:val="5"/>
        </w:numPr>
        <w:tabs>
          <w:tab w:val="clear" w:pos="749"/>
          <w:tab w:val="num" w:pos="1680"/>
        </w:tabs>
        <w:spacing w:after="60"/>
        <w:ind w:left="1800"/>
        <w:rPr>
          <w:rFonts w:ascii="Verdana" w:hAnsi="Verdana"/>
          <w:color w:val="000000"/>
          <w:sz w:val="21"/>
          <w:szCs w:val="21"/>
        </w:rPr>
      </w:pPr>
      <w:r>
        <w:rPr>
          <w:rFonts w:ascii="Verdana" w:hAnsi="Verdana"/>
          <w:color w:val="000000"/>
          <w:sz w:val="21"/>
          <w:szCs w:val="21"/>
        </w:rPr>
        <w:t>Distributor Brand Rebate.</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376645D9" w14:textId="77777777" w:rsidR="00EE3D62" w:rsidRDefault="00EE3D62" w:rsidP="00EE3D62">
      <w:pPr>
        <w:numPr>
          <w:ilvl w:val="0"/>
          <w:numId w:val="4"/>
        </w:numPr>
        <w:tabs>
          <w:tab w:val="clear" w:pos="802"/>
          <w:tab w:val="num" w:pos="1733"/>
        </w:tabs>
        <w:autoSpaceDE w:val="0"/>
        <w:autoSpaceDN w:val="0"/>
        <w:adjustRightInd w:val="0"/>
        <w:spacing w:after="60"/>
        <w:ind w:left="1858"/>
        <w:rPr>
          <w:rFonts w:ascii="Verdana" w:hAnsi="Verdana"/>
          <w:color w:val="000000"/>
          <w:sz w:val="21"/>
          <w:szCs w:val="21"/>
        </w:rPr>
      </w:pPr>
      <w:r w:rsidRPr="009A077C">
        <w:rPr>
          <w:rFonts w:ascii="Verdana" w:hAnsi="Verdana"/>
          <w:color w:val="000000"/>
          <w:sz w:val="21"/>
          <w:szCs w:val="21"/>
        </w:rPr>
        <w:t xml:space="preserve">Conversion rebates. </w:t>
      </w:r>
      <w:r w:rsidRPr="009A077C">
        <w:rPr>
          <w:rFonts w:ascii="Verdana" w:hAnsi="Verdana"/>
          <w:color w:val="000000"/>
          <w:sz w:val="21"/>
          <w:szCs w:val="21"/>
        </w:rPr>
        <w:fldChar w:fldCharType="begin">
          <w:ffData>
            <w:name w:val="Text55"/>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699262C8" w14:textId="77777777" w:rsidR="00EE3D62" w:rsidRDefault="00EE3D62" w:rsidP="00EE3D62">
      <w:pPr>
        <w:numPr>
          <w:ilvl w:val="0"/>
          <w:numId w:val="4"/>
        </w:numPr>
        <w:tabs>
          <w:tab w:val="clear" w:pos="802"/>
          <w:tab w:val="num" w:pos="1733"/>
        </w:tabs>
        <w:autoSpaceDE w:val="0"/>
        <w:autoSpaceDN w:val="0"/>
        <w:adjustRightInd w:val="0"/>
        <w:spacing w:after="120"/>
        <w:ind w:left="1853"/>
        <w:rPr>
          <w:rFonts w:ascii="Verdana" w:hAnsi="Verdana"/>
          <w:color w:val="000000"/>
          <w:sz w:val="21"/>
          <w:szCs w:val="21"/>
        </w:rPr>
      </w:pPr>
      <w:r w:rsidRPr="009A077C">
        <w:rPr>
          <w:rFonts w:ascii="Verdana" w:hAnsi="Verdana"/>
          <w:color w:val="000000"/>
          <w:sz w:val="21"/>
          <w:szCs w:val="21"/>
        </w:rPr>
        <w:lastRenderedPageBreak/>
        <w:t xml:space="preserve">Other.  </w:t>
      </w:r>
      <w:r w:rsidRPr="009A077C">
        <w:rPr>
          <w:rFonts w:ascii="Verdana" w:hAnsi="Verdana"/>
          <w:color w:val="000000"/>
          <w:sz w:val="21"/>
          <w:szCs w:val="21"/>
        </w:rPr>
        <w:fldChar w:fldCharType="begin">
          <w:ffData>
            <w:name w:val="Text60"/>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2FE48167" w14:textId="77777777" w:rsidR="00EE3D62" w:rsidRDefault="00EE3D62" w:rsidP="00EE3D62">
      <w:pPr>
        <w:pStyle w:val="ListParagraph"/>
        <w:tabs>
          <w:tab w:val="left" w:pos="360"/>
        </w:tabs>
        <w:autoSpaceDE w:val="0"/>
        <w:autoSpaceDN w:val="0"/>
        <w:adjustRightInd w:val="0"/>
        <w:spacing w:after="120"/>
        <w:ind w:left="792"/>
        <w:contextualSpacing w:val="0"/>
        <w:rPr>
          <w:rFonts w:ascii="Verdana" w:hAnsi="Verdana"/>
          <w:color w:val="000000"/>
          <w:sz w:val="21"/>
          <w:szCs w:val="21"/>
        </w:rPr>
      </w:pPr>
    </w:p>
    <w:p w14:paraId="6C4511B9" w14:textId="77777777" w:rsidR="00EE3D62" w:rsidRDefault="00EE3D62" w:rsidP="00EE3D62">
      <w:pPr>
        <w:pStyle w:val="ListParagraph"/>
        <w:tabs>
          <w:tab w:val="left" w:pos="360"/>
        </w:tabs>
        <w:autoSpaceDE w:val="0"/>
        <w:autoSpaceDN w:val="0"/>
        <w:adjustRightInd w:val="0"/>
        <w:spacing w:after="120"/>
        <w:ind w:left="792"/>
        <w:contextualSpacing w:val="0"/>
        <w:rPr>
          <w:rFonts w:ascii="Verdana" w:hAnsi="Verdana"/>
          <w:color w:val="000000"/>
          <w:sz w:val="21"/>
          <w:szCs w:val="21"/>
        </w:rPr>
      </w:pPr>
    </w:p>
    <w:p w14:paraId="30C5E716" w14:textId="77777777" w:rsidR="00EE3D62" w:rsidRDefault="00EE3D62" w:rsidP="00EE3D62">
      <w:pPr>
        <w:pStyle w:val="ListParagraph"/>
        <w:numPr>
          <w:ilvl w:val="0"/>
          <w:numId w:val="2"/>
        </w:numPr>
        <w:tabs>
          <w:tab w:val="left" w:pos="360"/>
        </w:tabs>
        <w:autoSpaceDE w:val="0"/>
        <w:autoSpaceDN w:val="0"/>
        <w:adjustRightInd w:val="0"/>
        <w:spacing w:after="120"/>
        <w:contextualSpacing w:val="0"/>
        <w:rPr>
          <w:rFonts w:ascii="Verdana" w:hAnsi="Verdana"/>
          <w:color w:val="000000"/>
          <w:sz w:val="21"/>
          <w:szCs w:val="21"/>
        </w:rPr>
      </w:pPr>
      <w:r w:rsidRPr="001E73E4">
        <w:rPr>
          <w:rFonts w:ascii="Verdana" w:hAnsi="Verdana"/>
          <w:color w:val="000000"/>
          <w:sz w:val="21"/>
          <w:szCs w:val="21"/>
        </w:rPr>
        <w:t>If you</w:t>
      </w:r>
      <w:r>
        <w:rPr>
          <w:rFonts w:ascii="Verdana" w:hAnsi="Verdana"/>
          <w:color w:val="000000"/>
          <w:sz w:val="21"/>
          <w:szCs w:val="21"/>
        </w:rPr>
        <w:t>, AS THE INCUMBENT GPO,</w:t>
      </w:r>
      <w:r w:rsidRPr="001E73E4">
        <w:rPr>
          <w:rFonts w:ascii="Verdana" w:hAnsi="Verdana"/>
          <w:color w:val="000000"/>
          <w:sz w:val="21"/>
          <w:szCs w:val="21"/>
        </w:rPr>
        <w:t xml:space="preserve"> currently provide incentives to this client, please explain those incentives in detail.  </w:t>
      </w:r>
      <w:r w:rsidRPr="001E73E4">
        <w:rPr>
          <w:rFonts w:ascii="Verdana" w:hAnsi="Verdana"/>
          <w:color w:val="000000"/>
          <w:sz w:val="21"/>
          <w:szCs w:val="21"/>
        </w:rPr>
        <w:fldChar w:fldCharType="begin">
          <w:ffData>
            <w:name w:val="Text57"/>
            <w:enabled/>
            <w:calcOnExit w:val="0"/>
            <w:textInput/>
          </w:ffData>
        </w:fldChar>
      </w:r>
      <w:r w:rsidRPr="001E73E4">
        <w:rPr>
          <w:rFonts w:ascii="Verdana" w:hAnsi="Verdana"/>
          <w:color w:val="000000"/>
          <w:sz w:val="21"/>
          <w:szCs w:val="21"/>
        </w:rPr>
        <w:instrText xml:space="preserve"> FORMTEXT </w:instrText>
      </w:r>
      <w:r w:rsidRPr="001E73E4">
        <w:rPr>
          <w:rFonts w:ascii="Verdana" w:hAnsi="Verdana"/>
          <w:color w:val="000000"/>
          <w:sz w:val="21"/>
          <w:szCs w:val="21"/>
        </w:rPr>
      </w:r>
      <w:r w:rsidRPr="001E73E4">
        <w:rPr>
          <w:rFonts w:ascii="Verdana" w:hAnsi="Verdana"/>
          <w:color w:val="000000"/>
          <w:sz w:val="21"/>
          <w:szCs w:val="21"/>
        </w:rPr>
        <w:fldChar w:fldCharType="separate"/>
      </w:r>
      <w:r w:rsidRPr="009A077C">
        <w:t> </w:t>
      </w:r>
      <w:r w:rsidRPr="009A077C">
        <w:t> </w:t>
      </w:r>
      <w:r w:rsidRPr="009A077C">
        <w:t> </w:t>
      </w:r>
      <w:r w:rsidRPr="009A077C">
        <w:t> </w:t>
      </w:r>
      <w:r w:rsidRPr="009A077C">
        <w:t> </w:t>
      </w:r>
      <w:r w:rsidRPr="001E73E4">
        <w:rPr>
          <w:rFonts w:ascii="Verdana" w:hAnsi="Verdana"/>
          <w:color w:val="000000"/>
          <w:sz w:val="21"/>
          <w:szCs w:val="21"/>
        </w:rPr>
        <w:fldChar w:fldCharType="end"/>
      </w:r>
    </w:p>
    <w:p w14:paraId="333EFAA7"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Pr>
          <w:rFonts w:ascii="Verdana" w:hAnsi="Verdana"/>
          <w:color w:val="000000"/>
          <w:sz w:val="21"/>
          <w:szCs w:val="21"/>
        </w:rPr>
        <w:t>Early payment incentives</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7"/>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Verdana" w:hAnsi="Verdana"/>
          <w:color w:val="000000"/>
          <w:sz w:val="21"/>
          <w:szCs w:val="21"/>
        </w:rPr>
        <w:fldChar w:fldCharType="end"/>
      </w:r>
    </w:p>
    <w:p w14:paraId="1222B356"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Rebates for electronic ordering.  </w:t>
      </w:r>
      <w:r w:rsidRPr="009A077C">
        <w:rPr>
          <w:rFonts w:ascii="Verdana" w:hAnsi="Verdana"/>
          <w:color w:val="000000"/>
          <w:sz w:val="21"/>
          <w:szCs w:val="21"/>
        </w:rPr>
        <w:fldChar w:fldCharType="begin">
          <w:ffData>
            <w:name w:val="Text57"/>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Verdana" w:hAnsi="Verdana"/>
          <w:color w:val="000000"/>
          <w:sz w:val="21"/>
          <w:szCs w:val="21"/>
        </w:rPr>
        <w:fldChar w:fldCharType="end"/>
      </w:r>
    </w:p>
    <w:p w14:paraId="5846957A"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Cost efficiency discounts based on average order size, </w:t>
      </w:r>
      <w:r>
        <w:rPr>
          <w:rFonts w:ascii="Verdana" w:hAnsi="Verdana"/>
          <w:color w:val="000000"/>
          <w:sz w:val="21"/>
          <w:szCs w:val="21"/>
        </w:rPr>
        <w:t xml:space="preserve"># of delivers/week, </w:t>
      </w:r>
      <w:r w:rsidRPr="009A077C">
        <w:rPr>
          <w:rFonts w:ascii="Verdana" w:hAnsi="Verdana"/>
          <w:color w:val="000000"/>
          <w:sz w:val="21"/>
          <w:szCs w:val="21"/>
        </w:rPr>
        <w:t xml:space="preserve">etc. </w:t>
      </w:r>
      <w:r w:rsidRPr="009A077C">
        <w:rPr>
          <w:rFonts w:ascii="Verdana" w:hAnsi="Verdana"/>
          <w:color w:val="000000"/>
          <w:sz w:val="21"/>
          <w:szCs w:val="21"/>
        </w:rPr>
        <w:fldChar w:fldCharType="begin">
          <w:ffData>
            <w:name w:val="Text58"/>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4C4FBC41" w14:textId="77777777" w:rsidR="00294CF3" w:rsidRDefault="00EE3D62" w:rsidP="00294CF3">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Volume rebates based on incremental growth, total annual </w:t>
      </w:r>
      <w:r w:rsidRPr="009A077C">
        <w:rPr>
          <w:rFonts w:ascii="Verdana" w:hAnsi="Verdana"/>
          <w:color w:val="000000"/>
          <w:sz w:val="21"/>
          <w:szCs w:val="21"/>
        </w:rPr>
        <w:tab/>
        <w:t xml:space="preserve"> purchase volume, or other basis.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r w:rsidR="00294CF3" w:rsidRPr="00294CF3">
        <w:rPr>
          <w:rFonts w:ascii="Verdana" w:hAnsi="Verdana"/>
          <w:color w:val="000000"/>
          <w:sz w:val="21"/>
          <w:szCs w:val="21"/>
        </w:rPr>
        <w:t xml:space="preserve"> </w:t>
      </w:r>
    </w:p>
    <w:p w14:paraId="233BFC07" w14:textId="0CEBC776" w:rsidR="00294CF3" w:rsidRDefault="00294CF3" w:rsidP="00294CF3">
      <w:pPr>
        <w:numPr>
          <w:ilvl w:val="0"/>
          <w:numId w:val="5"/>
        </w:numPr>
        <w:tabs>
          <w:tab w:val="clear" w:pos="749"/>
          <w:tab w:val="num" w:pos="1680"/>
        </w:tabs>
        <w:spacing w:after="60"/>
        <w:ind w:left="1800"/>
        <w:rPr>
          <w:rFonts w:ascii="Verdana" w:hAnsi="Verdana"/>
          <w:color w:val="000000"/>
          <w:sz w:val="21"/>
          <w:szCs w:val="21"/>
        </w:rPr>
      </w:pPr>
      <w:r>
        <w:rPr>
          <w:rFonts w:ascii="Verdana" w:hAnsi="Verdana"/>
          <w:color w:val="000000"/>
          <w:sz w:val="21"/>
          <w:szCs w:val="21"/>
        </w:rPr>
        <w:t>National Brand Rebate.</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4F4060A0" w14:textId="77777777" w:rsidR="00294CF3" w:rsidRPr="009A077C" w:rsidRDefault="00294CF3" w:rsidP="00294CF3">
      <w:pPr>
        <w:numPr>
          <w:ilvl w:val="0"/>
          <w:numId w:val="5"/>
        </w:numPr>
        <w:tabs>
          <w:tab w:val="clear" w:pos="749"/>
          <w:tab w:val="num" w:pos="1680"/>
        </w:tabs>
        <w:spacing w:after="60"/>
        <w:ind w:left="1800"/>
        <w:rPr>
          <w:rFonts w:ascii="Verdana" w:hAnsi="Verdana"/>
          <w:color w:val="000000"/>
          <w:sz w:val="21"/>
          <w:szCs w:val="21"/>
        </w:rPr>
      </w:pPr>
      <w:r>
        <w:rPr>
          <w:rFonts w:ascii="Verdana" w:hAnsi="Verdana"/>
          <w:color w:val="000000"/>
          <w:sz w:val="21"/>
          <w:szCs w:val="21"/>
        </w:rPr>
        <w:t>Distributor Brand Rebate.</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29BDBA5F" w14:textId="77777777" w:rsidR="00EE3D62" w:rsidRDefault="00EE3D62" w:rsidP="00EE3D62">
      <w:pPr>
        <w:numPr>
          <w:ilvl w:val="0"/>
          <w:numId w:val="4"/>
        </w:numPr>
        <w:tabs>
          <w:tab w:val="clear" w:pos="802"/>
          <w:tab w:val="num" w:pos="1733"/>
        </w:tabs>
        <w:autoSpaceDE w:val="0"/>
        <w:autoSpaceDN w:val="0"/>
        <w:adjustRightInd w:val="0"/>
        <w:spacing w:after="60"/>
        <w:ind w:left="1858"/>
        <w:rPr>
          <w:rFonts w:ascii="Verdana" w:hAnsi="Verdana"/>
          <w:color w:val="000000"/>
          <w:sz w:val="21"/>
          <w:szCs w:val="21"/>
        </w:rPr>
      </w:pPr>
      <w:r w:rsidRPr="009A077C">
        <w:rPr>
          <w:rFonts w:ascii="Verdana" w:hAnsi="Verdana"/>
          <w:color w:val="000000"/>
          <w:sz w:val="21"/>
          <w:szCs w:val="21"/>
        </w:rPr>
        <w:t xml:space="preserve">Conversion rebates. </w:t>
      </w:r>
      <w:r w:rsidRPr="009A077C">
        <w:rPr>
          <w:rFonts w:ascii="Verdana" w:hAnsi="Verdana"/>
          <w:color w:val="000000"/>
          <w:sz w:val="21"/>
          <w:szCs w:val="21"/>
        </w:rPr>
        <w:fldChar w:fldCharType="begin">
          <w:ffData>
            <w:name w:val="Text55"/>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6EA399E3" w14:textId="77777777" w:rsidR="00EE3D62" w:rsidRPr="006775F2" w:rsidRDefault="00EE3D62" w:rsidP="00EE3D62">
      <w:pPr>
        <w:numPr>
          <w:ilvl w:val="0"/>
          <w:numId w:val="4"/>
        </w:numPr>
        <w:tabs>
          <w:tab w:val="clear" w:pos="802"/>
          <w:tab w:val="num" w:pos="1733"/>
        </w:tabs>
        <w:autoSpaceDE w:val="0"/>
        <w:autoSpaceDN w:val="0"/>
        <w:adjustRightInd w:val="0"/>
        <w:spacing w:after="120"/>
        <w:ind w:left="1853"/>
        <w:rPr>
          <w:rFonts w:ascii="Verdana" w:hAnsi="Verdana"/>
          <w:color w:val="000000"/>
          <w:sz w:val="21"/>
          <w:szCs w:val="21"/>
        </w:rPr>
      </w:pPr>
      <w:r w:rsidRPr="009A077C">
        <w:rPr>
          <w:rFonts w:ascii="Verdana" w:hAnsi="Verdana"/>
          <w:color w:val="000000"/>
          <w:sz w:val="21"/>
          <w:szCs w:val="21"/>
        </w:rPr>
        <w:t xml:space="preserve">Other.  </w:t>
      </w:r>
      <w:r w:rsidRPr="009A077C">
        <w:rPr>
          <w:rFonts w:ascii="Verdana" w:hAnsi="Verdana"/>
          <w:color w:val="000000"/>
          <w:sz w:val="21"/>
          <w:szCs w:val="21"/>
        </w:rPr>
        <w:fldChar w:fldCharType="begin">
          <w:ffData>
            <w:name w:val="Text60"/>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15538F54" w14:textId="77777777" w:rsidR="00EE3D62" w:rsidRPr="001E73E4" w:rsidRDefault="00EE3D62" w:rsidP="00EE3D62">
      <w:pPr>
        <w:pStyle w:val="ListParagraph"/>
        <w:numPr>
          <w:ilvl w:val="0"/>
          <w:numId w:val="2"/>
        </w:numPr>
        <w:tabs>
          <w:tab w:val="left" w:pos="360"/>
        </w:tabs>
        <w:autoSpaceDE w:val="0"/>
        <w:autoSpaceDN w:val="0"/>
        <w:adjustRightInd w:val="0"/>
        <w:spacing w:after="120"/>
        <w:rPr>
          <w:rFonts w:ascii="Verdana" w:hAnsi="Verdana"/>
          <w:color w:val="000000"/>
          <w:sz w:val="21"/>
          <w:szCs w:val="21"/>
        </w:rPr>
      </w:pPr>
      <w:r w:rsidRPr="001E73E4">
        <w:rPr>
          <w:rFonts w:ascii="Verdana" w:hAnsi="Verdana"/>
          <w:color w:val="000000"/>
          <w:sz w:val="21"/>
          <w:szCs w:val="21"/>
        </w:rPr>
        <w:t xml:space="preserve">Please identify any new incentives you </w:t>
      </w:r>
      <w:r>
        <w:rPr>
          <w:rFonts w:ascii="Verdana" w:hAnsi="Verdana"/>
          <w:color w:val="000000"/>
          <w:sz w:val="21"/>
          <w:szCs w:val="21"/>
        </w:rPr>
        <w:t xml:space="preserve">(THE DISTRIBUTOR) </w:t>
      </w:r>
      <w:r w:rsidRPr="001E73E4">
        <w:rPr>
          <w:rFonts w:ascii="Verdana" w:hAnsi="Verdana"/>
          <w:color w:val="000000"/>
          <w:sz w:val="21"/>
          <w:szCs w:val="21"/>
        </w:rPr>
        <w:t>are offering for consideration:</w:t>
      </w:r>
    </w:p>
    <w:p w14:paraId="41AE58B7"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Pr>
          <w:rFonts w:ascii="Verdana" w:hAnsi="Verdana"/>
          <w:color w:val="000000"/>
          <w:sz w:val="21"/>
          <w:szCs w:val="21"/>
        </w:rPr>
        <w:t>Early payment incentives</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7"/>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Verdana" w:hAnsi="Verdana"/>
          <w:color w:val="000000"/>
          <w:sz w:val="21"/>
          <w:szCs w:val="21"/>
        </w:rPr>
        <w:fldChar w:fldCharType="end"/>
      </w:r>
    </w:p>
    <w:p w14:paraId="588E3E18"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Rebates for electronic ordering.  </w:t>
      </w:r>
      <w:r w:rsidRPr="009A077C">
        <w:rPr>
          <w:rFonts w:ascii="Verdana" w:hAnsi="Verdana"/>
          <w:color w:val="000000"/>
          <w:sz w:val="21"/>
          <w:szCs w:val="21"/>
        </w:rPr>
        <w:fldChar w:fldCharType="begin">
          <w:ffData>
            <w:name w:val="Text57"/>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Verdana" w:hAnsi="Verdana"/>
          <w:color w:val="000000"/>
          <w:sz w:val="21"/>
          <w:szCs w:val="21"/>
        </w:rPr>
        <w:fldChar w:fldCharType="end"/>
      </w:r>
    </w:p>
    <w:p w14:paraId="63F101D9"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Cost efficiency discounts based on average order size, </w:t>
      </w:r>
      <w:r>
        <w:rPr>
          <w:rFonts w:ascii="Verdana" w:hAnsi="Verdana"/>
          <w:color w:val="000000"/>
          <w:sz w:val="21"/>
          <w:szCs w:val="21"/>
        </w:rPr>
        <w:t xml:space="preserve"># of delivers/week, </w:t>
      </w:r>
      <w:r w:rsidRPr="009A077C">
        <w:rPr>
          <w:rFonts w:ascii="Verdana" w:hAnsi="Verdana"/>
          <w:color w:val="000000"/>
          <w:sz w:val="21"/>
          <w:szCs w:val="21"/>
        </w:rPr>
        <w:t xml:space="preserve">etc. </w:t>
      </w:r>
      <w:r w:rsidRPr="009A077C">
        <w:rPr>
          <w:rFonts w:ascii="Verdana" w:hAnsi="Verdana"/>
          <w:color w:val="000000"/>
          <w:sz w:val="21"/>
          <w:szCs w:val="21"/>
        </w:rPr>
        <w:fldChar w:fldCharType="begin">
          <w:ffData>
            <w:name w:val="Text58"/>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2FE0C796" w14:textId="29F5E0E8" w:rsidR="00EE3D62" w:rsidRDefault="00EE3D62" w:rsidP="00EE3D62">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Volume rebates based on incremental growth, total annual </w:t>
      </w:r>
      <w:r w:rsidRPr="009A077C">
        <w:rPr>
          <w:rFonts w:ascii="Verdana" w:hAnsi="Verdana"/>
          <w:color w:val="000000"/>
          <w:sz w:val="21"/>
          <w:szCs w:val="21"/>
        </w:rPr>
        <w:tab/>
        <w:t xml:space="preserve"> purchase volume, or other basis.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2302B6AC" w14:textId="77777777" w:rsidR="00294CF3" w:rsidRDefault="00294CF3" w:rsidP="00294CF3">
      <w:pPr>
        <w:numPr>
          <w:ilvl w:val="0"/>
          <w:numId w:val="5"/>
        </w:numPr>
        <w:tabs>
          <w:tab w:val="clear" w:pos="749"/>
          <w:tab w:val="num" w:pos="1680"/>
        </w:tabs>
        <w:spacing w:after="60"/>
        <w:ind w:left="1800"/>
        <w:rPr>
          <w:rFonts w:ascii="Verdana" w:hAnsi="Verdana"/>
          <w:color w:val="000000"/>
          <w:sz w:val="21"/>
          <w:szCs w:val="21"/>
        </w:rPr>
      </w:pPr>
      <w:r>
        <w:rPr>
          <w:rFonts w:ascii="Verdana" w:hAnsi="Verdana"/>
          <w:color w:val="000000"/>
          <w:sz w:val="21"/>
          <w:szCs w:val="21"/>
        </w:rPr>
        <w:t>National Brand Rebate.</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3A26A5F9" w14:textId="77777777" w:rsidR="00294CF3" w:rsidRPr="009A077C" w:rsidRDefault="00294CF3" w:rsidP="00294CF3">
      <w:pPr>
        <w:numPr>
          <w:ilvl w:val="0"/>
          <w:numId w:val="5"/>
        </w:numPr>
        <w:tabs>
          <w:tab w:val="clear" w:pos="749"/>
          <w:tab w:val="num" w:pos="1680"/>
        </w:tabs>
        <w:spacing w:after="60"/>
        <w:ind w:left="1800"/>
        <w:rPr>
          <w:rFonts w:ascii="Verdana" w:hAnsi="Verdana"/>
          <w:color w:val="000000"/>
          <w:sz w:val="21"/>
          <w:szCs w:val="21"/>
        </w:rPr>
      </w:pPr>
      <w:r>
        <w:rPr>
          <w:rFonts w:ascii="Verdana" w:hAnsi="Verdana"/>
          <w:color w:val="000000"/>
          <w:sz w:val="21"/>
          <w:szCs w:val="21"/>
        </w:rPr>
        <w:t>Distributor Brand Rebate.</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5D559298" w14:textId="77777777" w:rsidR="00EE3D62" w:rsidRDefault="00EE3D62" w:rsidP="00EE3D62">
      <w:pPr>
        <w:numPr>
          <w:ilvl w:val="0"/>
          <w:numId w:val="4"/>
        </w:numPr>
        <w:tabs>
          <w:tab w:val="clear" w:pos="802"/>
          <w:tab w:val="num" w:pos="1733"/>
        </w:tabs>
        <w:autoSpaceDE w:val="0"/>
        <w:autoSpaceDN w:val="0"/>
        <w:adjustRightInd w:val="0"/>
        <w:spacing w:after="60"/>
        <w:ind w:left="1858"/>
        <w:rPr>
          <w:rFonts w:ascii="Verdana" w:hAnsi="Verdana"/>
          <w:color w:val="000000"/>
          <w:sz w:val="21"/>
          <w:szCs w:val="21"/>
        </w:rPr>
      </w:pPr>
      <w:r w:rsidRPr="009A077C">
        <w:rPr>
          <w:rFonts w:ascii="Verdana" w:hAnsi="Verdana"/>
          <w:color w:val="000000"/>
          <w:sz w:val="21"/>
          <w:szCs w:val="21"/>
        </w:rPr>
        <w:t xml:space="preserve">Conversion rebates. </w:t>
      </w:r>
      <w:r w:rsidRPr="009A077C">
        <w:rPr>
          <w:rFonts w:ascii="Verdana" w:hAnsi="Verdana"/>
          <w:color w:val="000000"/>
          <w:sz w:val="21"/>
          <w:szCs w:val="21"/>
        </w:rPr>
        <w:fldChar w:fldCharType="begin">
          <w:ffData>
            <w:name w:val="Text55"/>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36E5A789" w14:textId="77777777" w:rsidR="00EE3D62" w:rsidRPr="009A077C" w:rsidRDefault="00EE3D62" w:rsidP="00EE3D62">
      <w:pPr>
        <w:numPr>
          <w:ilvl w:val="0"/>
          <w:numId w:val="4"/>
        </w:numPr>
        <w:tabs>
          <w:tab w:val="clear" w:pos="802"/>
          <w:tab w:val="num" w:pos="1733"/>
        </w:tabs>
        <w:autoSpaceDE w:val="0"/>
        <w:autoSpaceDN w:val="0"/>
        <w:adjustRightInd w:val="0"/>
        <w:ind w:left="1853"/>
        <w:rPr>
          <w:rFonts w:ascii="Verdana" w:hAnsi="Verdana"/>
          <w:color w:val="000000"/>
          <w:sz w:val="21"/>
          <w:szCs w:val="21"/>
        </w:rPr>
      </w:pPr>
      <w:r>
        <w:rPr>
          <w:rFonts w:ascii="Verdana" w:hAnsi="Verdana"/>
          <w:color w:val="000000"/>
          <w:sz w:val="21"/>
          <w:szCs w:val="21"/>
        </w:rPr>
        <w:t>Food show incentives</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5"/>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23591634" w14:textId="77777777" w:rsidR="00EE3D62" w:rsidRDefault="00EE3D62" w:rsidP="00EE3D62">
      <w:pPr>
        <w:numPr>
          <w:ilvl w:val="0"/>
          <w:numId w:val="4"/>
        </w:numPr>
        <w:tabs>
          <w:tab w:val="clear" w:pos="802"/>
          <w:tab w:val="num" w:pos="1733"/>
        </w:tabs>
        <w:autoSpaceDE w:val="0"/>
        <w:autoSpaceDN w:val="0"/>
        <w:adjustRightInd w:val="0"/>
        <w:spacing w:after="120"/>
        <w:ind w:left="1853"/>
        <w:rPr>
          <w:rFonts w:ascii="Verdana" w:hAnsi="Verdana"/>
          <w:color w:val="000000"/>
          <w:sz w:val="21"/>
          <w:szCs w:val="21"/>
        </w:rPr>
      </w:pPr>
      <w:r w:rsidRPr="009A077C">
        <w:rPr>
          <w:rFonts w:ascii="Verdana" w:hAnsi="Verdana"/>
          <w:color w:val="000000"/>
          <w:sz w:val="21"/>
          <w:szCs w:val="21"/>
        </w:rPr>
        <w:t xml:space="preserve">Other.  </w:t>
      </w:r>
      <w:r w:rsidRPr="009A077C">
        <w:rPr>
          <w:rFonts w:ascii="Verdana" w:hAnsi="Verdana"/>
          <w:color w:val="000000"/>
          <w:sz w:val="21"/>
          <w:szCs w:val="21"/>
        </w:rPr>
        <w:fldChar w:fldCharType="begin">
          <w:ffData>
            <w:name w:val="Text60"/>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2BB57DCB" w14:textId="77777777" w:rsidR="00EE3D62" w:rsidRPr="001E73E4" w:rsidRDefault="00EE3D62" w:rsidP="00EE3D62">
      <w:pPr>
        <w:pStyle w:val="ListParagraph"/>
        <w:numPr>
          <w:ilvl w:val="0"/>
          <w:numId w:val="2"/>
        </w:numPr>
        <w:tabs>
          <w:tab w:val="left" w:pos="360"/>
        </w:tabs>
        <w:autoSpaceDE w:val="0"/>
        <w:autoSpaceDN w:val="0"/>
        <w:adjustRightInd w:val="0"/>
        <w:spacing w:after="120"/>
        <w:rPr>
          <w:rFonts w:ascii="Verdana" w:hAnsi="Verdana"/>
          <w:color w:val="000000"/>
          <w:sz w:val="21"/>
          <w:szCs w:val="21"/>
        </w:rPr>
      </w:pPr>
      <w:r w:rsidRPr="001E73E4">
        <w:rPr>
          <w:rFonts w:ascii="Verdana" w:hAnsi="Verdana"/>
          <w:color w:val="000000"/>
          <w:sz w:val="21"/>
          <w:szCs w:val="21"/>
        </w:rPr>
        <w:t xml:space="preserve">Please identify any new incentives you </w:t>
      </w:r>
      <w:r>
        <w:rPr>
          <w:rFonts w:ascii="Verdana" w:hAnsi="Verdana"/>
          <w:color w:val="000000"/>
          <w:sz w:val="21"/>
          <w:szCs w:val="21"/>
        </w:rPr>
        <w:t xml:space="preserve">(THE GPO) </w:t>
      </w:r>
      <w:r w:rsidRPr="001E73E4">
        <w:rPr>
          <w:rFonts w:ascii="Verdana" w:hAnsi="Verdana"/>
          <w:color w:val="000000"/>
          <w:sz w:val="21"/>
          <w:szCs w:val="21"/>
        </w:rPr>
        <w:t>are offering for consideration:</w:t>
      </w:r>
    </w:p>
    <w:p w14:paraId="6CA7915C"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Pr>
          <w:rFonts w:ascii="Verdana" w:hAnsi="Verdana"/>
          <w:color w:val="000000"/>
          <w:sz w:val="21"/>
          <w:szCs w:val="21"/>
        </w:rPr>
        <w:t>Early payment incentives</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7"/>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Verdana" w:hAnsi="Verdana"/>
          <w:color w:val="000000"/>
          <w:sz w:val="21"/>
          <w:szCs w:val="21"/>
        </w:rPr>
        <w:fldChar w:fldCharType="end"/>
      </w:r>
    </w:p>
    <w:p w14:paraId="73807499"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Rebates for electronic ordering.  </w:t>
      </w:r>
      <w:r w:rsidRPr="009A077C">
        <w:rPr>
          <w:rFonts w:ascii="Verdana" w:hAnsi="Verdana"/>
          <w:color w:val="000000"/>
          <w:sz w:val="21"/>
          <w:szCs w:val="21"/>
        </w:rPr>
        <w:fldChar w:fldCharType="begin">
          <w:ffData>
            <w:name w:val="Text57"/>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MS Mincho" w:eastAsia="MS Mincho" w:hAnsi="MS Mincho" w:cs="MS Mincho" w:hint="eastAsia"/>
          <w:color w:val="000000"/>
          <w:sz w:val="21"/>
          <w:szCs w:val="21"/>
        </w:rPr>
        <w:t> </w:t>
      </w:r>
      <w:r w:rsidRPr="009A077C">
        <w:rPr>
          <w:rFonts w:ascii="Verdana" w:hAnsi="Verdana"/>
          <w:color w:val="000000"/>
          <w:sz w:val="21"/>
          <w:szCs w:val="21"/>
        </w:rPr>
        <w:fldChar w:fldCharType="end"/>
      </w:r>
    </w:p>
    <w:p w14:paraId="22060D4A" w14:textId="77777777" w:rsidR="00EE3D62" w:rsidRPr="009A077C" w:rsidRDefault="00EE3D62" w:rsidP="00EE3D62">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Cost efficiency discounts based on average order size, </w:t>
      </w:r>
      <w:r>
        <w:rPr>
          <w:rFonts w:ascii="Verdana" w:hAnsi="Verdana"/>
          <w:color w:val="000000"/>
          <w:sz w:val="21"/>
          <w:szCs w:val="21"/>
        </w:rPr>
        <w:t xml:space="preserve"># of delivers/week, </w:t>
      </w:r>
      <w:r w:rsidRPr="009A077C">
        <w:rPr>
          <w:rFonts w:ascii="Verdana" w:hAnsi="Verdana"/>
          <w:color w:val="000000"/>
          <w:sz w:val="21"/>
          <w:szCs w:val="21"/>
        </w:rPr>
        <w:t xml:space="preserve">etc. </w:t>
      </w:r>
      <w:r w:rsidRPr="009A077C">
        <w:rPr>
          <w:rFonts w:ascii="Verdana" w:hAnsi="Verdana"/>
          <w:color w:val="000000"/>
          <w:sz w:val="21"/>
          <w:szCs w:val="21"/>
        </w:rPr>
        <w:fldChar w:fldCharType="begin">
          <w:ffData>
            <w:name w:val="Text58"/>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5D38A586" w14:textId="26905A54" w:rsidR="00EE3D62" w:rsidRDefault="00EE3D62" w:rsidP="00EE3D62">
      <w:pPr>
        <w:numPr>
          <w:ilvl w:val="0"/>
          <w:numId w:val="5"/>
        </w:numPr>
        <w:tabs>
          <w:tab w:val="clear" w:pos="749"/>
          <w:tab w:val="num" w:pos="1680"/>
        </w:tabs>
        <w:ind w:left="1800"/>
        <w:rPr>
          <w:rFonts w:ascii="Verdana" w:hAnsi="Verdana"/>
          <w:color w:val="000000"/>
          <w:sz w:val="21"/>
          <w:szCs w:val="21"/>
        </w:rPr>
      </w:pPr>
      <w:r w:rsidRPr="009A077C">
        <w:rPr>
          <w:rFonts w:ascii="Verdana" w:hAnsi="Verdana"/>
          <w:color w:val="000000"/>
          <w:sz w:val="21"/>
          <w:szCs w:val="21"/>
        </w:rPr>
        <w:t xml:space="preserve">Volume rebates based on incremental growth, total annual </w:t>
      </w:r>
      <w:r w:rsidRPr="009A077C">
        <w:rPr>
          <w:rFonts w:ascii="Verdana" w:hAnsi="Verdana"/>
          <w:color w:val="000000"/>
          <w:sz w:val="21"/>
          <w:szCs w:val="21"/>
        </w:rPr>
        <w:tab/>
        <w:t xml:space="preserve"> purchase volume, or other basis.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67570773" w14:textId="77777777" w:rsidR="00294CF3" w:rsidRDefault="00294CF3" w:rsidP="00294CF3">
      <w:pPr>
        <w:numPr>
          <w:ilvl w:val="0"/>
          <w:numId w:val="5"/>
        </w:numPr>
        <w:tabs>
          <w:tab w:val="clear" w:pos="749"/>
          <w:tab w:val="num" w:pos="1680"/>
        </w:tabs>
        <w:spacing w:after="60"/>
        <w:ind w:left="1800"/>
        <w:rPr>
          <w:rFonts w:ascii="Verdana" w:hAnsi="Verdana"/>
          <w:color w:val="000000"/>
          <w:sz w:val="21"/>
          <w:szCs w:val="21"/>
        </w:rPr>
      </w:pPr>
      <w:r>
        <w:rPr>
          <w:rFonts w:ascii="Verdana" w:hAnsi="Verdana"/>
          <w:color w:val="000000"/>
          <w:sz w:val="21"/>
          <w:szCs w:val="21"/>
        </w:rPr>
        <w:t>National Brand Rebate.</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10C5B274" w14:textId="77777777" w:rsidR="00294CF3" w:rsidRPr="009A077C" w:rsidRDefault="00294CF3" w:rsidP="00294CF3">
      <w:pPr>
        <w:numPr>
          <w:ilvl w:val="0"/>
          <w:numId w:val="5"/>
        </w:numPr>
        <w:tabs>
          <w:tab w:val="clear" w:pos="749"/>
          <w:tab w:val="num" w:pos="1680"/>
        </w:tabs>
        <w:spacing w:after="60"/>
        <w:ind w:left="1800"/>
        <w:rPr>
          <w:rFonts w:ascii="Verdana" w:hAnsi="Verdana"/>
          <w:color w:val="000000"/>
          <w:sz w:val="21"/>
          <w:szCs w:val="21"/>
        </w:rPr>
      </w:pPr>
      <w:r>
        <w:rPr>
          <w:rFonts w:ascii="Verdana" w:hAnsi="Verdana"/>
          <w:color w:val="000000"/>
          <w:sz w:val="21"/>
          <w:szCs w:val="21"/>
        </w:rPr>
        <w:t>Distributor Brand Rebate.</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9"/>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6132F71F" w14:textId="77777777" w:rsidR="00EE3D62" w:rsidRDefault="00EE3D62" w:rsidP="00EE3D62">
      <w:pPr>
        <w:numPr>
          <w:ilvl w:val="0"/>
          <w:numId w:val="4"/>
        </w:numPr>
        <w:tabs>
          <w:tab w:val="clear" w:pos="802"/>
          <w:tab w:val="num" w:pos="1733"/>
        </w:tabs>
        <w:autoSpaceDE w:val="0"/>
        <w:autoSpaceDN w:val="0"/>
        <w:adjustRightInd w:val="0"/>
        <w:spacing w:after="60"/>
        <w:ind w:left="1858"/>
        <w:rPr>
          <w:rFonts w:ascii="Verdana" w:hAnsi="Verdana"/>
          <w:color w:val="000000"/>
          <w:sz w:val="21"/>
          <w:szCs w:val="21"/>
        </w:rPr>
      </w:pPr>
      <w:r w:rsidRPr="009A077C">
        <w:rPr>
          <w:rFonts w:ascii="Verdana" w:hAnsi="Verdana"/>
          <w:color w:val="000000"/>
          <w:sz w:val="21"/>
          <w:szCs w:val="21"/>
        </w:rPr>
        <w:t xml:space="preserve">Conversion rebates. </w:t>
      </w:r>
      <w:r w:rsidRPr="009A077C">
        <w:rPr>
          <w:rFonts w:ascii="Verdana" w:hAnsi="Verdana"/>
          <w:color w:val="000000"/>
          <w:sz w:val="21"/>
          <w:szCs w:val="21"/>
        </w:rPr>
        <w:fldChar w:fldCharType="begin">
          <w:ffData>
            <w:name w:val="Text55"/>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7B3F3A3F" w14:textId="77777777" w:rsidR="00EE3D62" w:rsidRPr="009A077C" w:rsidRDefault="00EE3D62" w:rsidP="00EE3D62">
      <w:pPr>
        <w:numPr>
          <w:ilvl w:val="0"/>
          <w:numId w:val="4"/>
        </w:numPr>
        <w:tabs>
          <w:tab w:val="clear" w:pos="802"/>
          <w:tab w:val="num" w:pos="1733"/>
        </w:tabs>
        <w:autoSpaceDE w:val="0"/>
        <w:autoSpaceDN w:val="0"/>
        <w:adjustRightInd w:val="0"/>
        <w:ind w:left="1853"/>
        <w:rPr>
          <w:rFonts w:ascii="Verdana" w:hAnsi="Verdana"/>
          <w:color w:val="000000"/>
          <w:sz w:val="21"/>
          <w:szCs w:val="21"/>
        </w:rPr>
      </w:pPr>
      <w:r>
        <w:rPr>
          <w:rFonts w:ascii="Verdana" w:hAnsi="Verdana"/>
          <w:color w:val="000000"/>
          <w:sz w:val="21"/>
          <w:szCs w:val="21"/>
        </w:rPr>
        <w:t>Food show incentives</w:t>
      </w:r>
      <w:r w:rsidRPr="009A077C">
        <w:rPr>
          <w:rFonts w:ascii="Verdana" w:hAnsi="Verdana"/>
          <w:color w:val="000000"/>
          <w:sz w:val="21"/>
          <w:szCs w:val="21"/>
        </w:rPr>
        <w:t xml:space="preserve">. </w:t>
      </w:r>
      <w:r w:rsidRPr="009A077C">
        <w:rPr>
          <w:rFonts w:ascii="Verdana" w:hAnsi="Verdana"/>
          <w:color w:val="000000"/>
          <w:sz w:val="21"/>
          <w:szCs w:val="21"/>
        </w:rPr>
        <w:fldChar w:fldCharType="begin">
          <w:ffData>
            <w:name w:val="Text55"/>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018E6D1A" w14:textId="43AA88DC" w:rsidR="002D4343" w:rsidRPr="006775F2" w:rsidRDefault="00EE3D62" w:rsidP="00EE3D62">
      <w:pPr>
        <w:numPr>
          <w:ilvl w:val="0"/>
          <w:numId w:val="4"/>
        </w:numPr>
        <w:tabs>
          <w:tab w:val="clear" w:pos="802"/>
          <w:tab w:val="num" w:pos="1733"/>
        </w:tabs>
        <w:autoSpaceDE w:val="0"/>
        <w:autoSpaceDN w:val="0"/>
        <w:adjustRightInd w:val="0"/>
        <w:spacing w:after="120"/>
        <w:ind w:left="1853"/>
        <w:rPr>
          <w:rFonts w:ascii="Verdana" w:hAnsi="Verdana"/>
          <w:color w:val="000000"/>
          <w:sz w:val="21"/>
          <w:szCs w:val="21"/>
        </w:rPr>
      </w:pPr>
      <w:r w:rsidRPr="009A077C">
        <w:rPr>
          <w:rFonts w:ascii="Verdana" w:hAnsi="Verdana"/>
          <w:color w:val="000000"/>
          <w:sz w:val="21"/>
          <w:szCs w:val="21"/>
        </w:rPr>
        <w:t xml:space="preserve">Other.  </w:t>
      </w:r>
      <w:r w:rsidRPr="009A077C">
        <w:rPr>
          <w:rFonts w:ascii="Verdana" w:hAnsi="Verdana"/>
          <w:color w:val="000000"/>
          <w:sz w:val="21"/>
          <w:szCs w:val="21"/>
        </w:rPr>
        <w:fldChar w:fldCharType="begin">
          <w:ffData>
            <w:name w:val="Text60"/>
            <w:enabled/>
            <w:calcOnExit w:val="0"/>
            <w:textInput/>
          </w:ffData>
        </w:fldChar>
      </w:r>
      <w:r w:rsidRPr="009A077C">
        <w:rPr>
          <w:rFonts w:ascii="Verdana" w:hAnsi="Verdana"/>
          <w:color w:val="000000"/>
          <w:sz w:val="21"/>
          <w:szCs w:val="21"/>
        </w:rPr>
        <w:instrText xml:space="preserve"> FORMTEXT </w:instrText>
      </w:r>
      <w:r w:rsidRPr="009A077C">
        <w:rPr>
          <w:rFonts w:ascii="Verdana" w:hAnsi="Verdana"/>
          <w:color w:val="000000"/>
          <w:sz w:val="21"/>
          <w:szCs w:val="21"/>
        </w:rPr>
      </w:r>
      <w:r w:rsidRPr="009A077C">
        <w:rPr>
          <w:rFonts w:ascii="Verdana" w:hAnsi="Verdana"/>
          <w:color w:val="000000"/>
          <w:sz w:val="21"/>
          <w:szCs w:val="21"/>
        </w:rPr>
        <w:fldChar w:fldCharType="separate"/>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t> </w:t>
      </w:r>
      <w:r w:rsidRPr="009A077C">
        <w:rPr>
          <w:rFonts w:ascii="Verdana" w:hAnsi="Verdana"/>
          <w:color w:val="000000"/>
          <w:sz w:val="21"/>
          <w:szCs w:val="21"/>
        </w:rPr>
        <w:fldChar w:fldCharType="end"/>
      </w:r>
    </w:p>
    <w:p w14:paraId="4FFC1CB7" w14:textId="646D9368" w:rsidR="002D4343" w:rsidRPr="001E73E4" w:rsidRDefault="002D4343" w:rsidP="002D4343">
      <w:pPr>
        <w:pStyle w:val="ListParagraph"/>
        <w:numPr>
          <w:ilvl w:val="0"/>
          <w:numId w:val="2"/>
        </w:numPr>
        <w:tabs>
          <w:tab w:val="left" w:pos="360"/>
        </w:tabs>
        <w:autoSpaceDE w:val="0"/>
        <w:autoSpaceDN w:val="0"/>
        <w:adjustRightInd w:val="0"/>
        <w:spacing w:after="120"/>
        <w:rPr>
          <w:rFonts w:ascii="Verdana" w:hAnsi="Verdana"/>
          <w:color w:val="000000"/>
          <w:sz w:val="21"/>
          <w:szCs w:val="21"/>
        </w:rPr>
      </w:pPr>
      <w:r w:rsidRPr="001E73E4">
        <w:rPr>
          <w:rFonts w:ascii="Verdana" w:hAnsi="Verdana"/>
          <w:color w:val="000000"/>
          <w:sz w:val="21"/>
          <w:szCs w:val="21"/>
        </w:rPr>
        <w:t xml:space="preserve">The </w:t>
      </w:r>
      <w:r w:rsidR="00AF36F7">
        <w:rPr>
          <w:rFonts w:ascii="Verdana" w:hAnsi="Verdana"/>
          <w:color w:val="000000"/>
          <w:sz w:val="21"/>
          <w:szCs w:val="21"/>
        </w:rPr>
        <w:t>UTMC</w:t>
      </w:r>
      <w:r w:rsidRPr="001E73E4">
        <w:rPr>
          <w:rFonts w:ascii="Verdana" w:hAnsi="Verdana"/>
          <w:color w:val="000000"/>
          <w:sz w:val="21"/>
          <w:szCs w:val="21"/>
        </w:rPr>
        <w:t xml:space="preserve"> prefers a term agreement of 12 months, with the option to automatically extend for consecutive 12 months without a defined end </w:t>
      </w:r>
      <w:r w:rsidRPr="001E73E4">
        <w:rPr>
          <w:rFonts w:ascii="Verdana" w:hAnsi="Verdana"/>
          <w:color w:val="000000"/>
          <w:sz w:val="21"/>
          <w:szCs w:val="21"/>
        </w:rPr>
        <w:lastRenderedPageBreak/>
        <w:t xml:space="preserve">date. </w:t>
      </w:r>
      <w:bookmarkStart w:id="4" w:name="Dropdown2"/>
      <w:r w:rsidRPr="001E73E4">
        <w:rPr>
          <w:rFonts w:ascii="Verdana" w:hAnsi="Verdana"/>
          <w:color w:val="000000"/>
          <w:sz w:val="21"/>
          <w:szCs w:val="21"/>
        </w:rPr>
        <w:t>Since this is a cost plus program there is no reason it should expire unless there are unresolved service issues.  Is this acceptable?</w:t>
      </w:r>
      <w:r w:rsidR="00731F7C" w:rsidRPr="001E73E4">
        <w:rPr>
          <w:rFonts w:ascii="Verdana" w:hAnsi="Verdana"/>
          <w:color w:val="000000"/>
          <w:sz w:val="21"/>
          <w:szCs w:val="21"/>
        </w:rPr>
        <w:fldChar w:fldCharType="begin">
          <w:ffData>
            <w:name w:val="Dropdown2"/>
            <w:enabled/>
            <w:calcOnExit w:val="0"/>
            <w:ddList>
              <w:listEntry w:val="Select one...."/>
              <w:listEntry w:val="YES"/>
              <w:listEntry w:val="NO"/>
            </w:ddList>
          </w:ffData>
        </w:fldChar>
      </w:r>
      <w:r w:rsidRPr="001E73E4">
        <w:rPr>
          <w:rFonts w:ascii="Verdana" w:hAnsi="Verdana"/>
          <w:color w:val="000000"/>
          <w:sz w:val="21"/>
          <w:szCs w:val="21"/>
        </w:rPr>
        <w:instrText xml:space="preserve"> FORMDROPDOWN </w:instrText>
      </w:r>
      <w:r w:rsidR="00731F7C" w:rsidRPr="001E73E4">
        <w:rPr>
          <w:rFonts w:ascii="Verdana" w:hAnsi="Verdana"/>
          <w:color w:val="000000"/>
          <w:sz w:val="21"/>
          <w:szCs w:val="21"/>
        </w:rPr>
      </w:r>
      <w:r w:rsidR="00731F7C" w:rsidRPr="001E73E4">
        <w:rPr>
          <w:rFonts w:ascii="Verdana" w:hAnsi="Verdana"/>
          <w:color w:val="000000"/>
          <w:sz w:val="21"/>
          <w:szCs w:val="21"/>
        </w:rPr>
        <w:fldChar w:fldCharType="separate"/>
      </w:r>
      <w:r w:rsidR="00731F7C" w:rsidRPr="001E73E4">
        <w:rPr>
          <w:rFonts w:ascii="Verdana" w:hAnsi="Verdana"/>
          <w:color w:val="000000"/>
          <w:sz w:val="21"/>
          <w:szCs w:val="21"/>
        </w:rPr>
        <w:fldChar w:fldCharType="end"/>
      </w:r>
      <w:bookmarkEnd w:id="4"/>
      <w:r w:rsidR="008854D3">
        <w:rPr>
          <w:rFonts w:ascii="Verdana" w:hAnsi="Verdana"/>
          <w:color w:val="000000"/>
          <w:sz w:val="21"/>
          <w:szCs w:val="21"/>
        </w:rPr>
        <w:t xml:space="preserve"> </w:t>
      </w:r>
      <w:r w:rsidR="008854D3" w:rsidRPr="009A077C">
        <w:rPr>
          <w:rFonts w:ascii="Verdana" w:hAnsi="Verdana"/>
          <w:color w:val="000000"/>
          <w:sz w:val="21"/>
          <w:szCs w:val="21"/>
        </w:rPr>
        <w:fldChar w:fldCharType="begin">
          <w:ffData>
            <w:name w:val="Text55"/>
            <w:enabled/>
            <w:calcOnExit w:val="0"/>
            <w:textInput/>
          </w:ffData>
        </w:fldChar>
      </w:r>
      <w:r w:rsidR="008854D3" w:rsidRPr="009A077C">
        <w:rPr>
          <w:rFonts w:ascii="Verdana" w:hAnsi="Verdana"/>
          <w:color w:val="000000"/>
          <w:sz w:val="21"/>
          <w:szCs w:val="21"/>
        </w:rPr>
        <w:instrText xml:space="preserve"> FORMTEXT </w:instrText>
      </w:r>
      <w:r w:rsidR="008854D3" w:rsidRPr="009A077C">
        <w:rPr>
          <w:rFonts w:ascii="Verdana" w:hAnsi="Verdana"/>
          <w:color w:val="000000"/>
          <w:sz w:val="21"/>
          <w:szCs w:val="21"/>
        </w:rPr>
      </w:r>
      <w:r w:rsidR="008854D3" w:rsidRPr="009A077C">
        <w:rPr>
          <w:rFonts w:ascii="Verdana" w:hAnsi="Verdana"/>
          <w:color w:val="000000"/>
          <w:sz w:val="21"/>
          <w:szCs w:val="21"/>
        </w:rPr>
        <w:fldChar w:fldCharType="separate"/>
      </w:r>
      <w:r w:rsidR="008854D3" w:rsidRPr="009A077C">
        <w:rPr>
          <w:rFonts w:ascii="Verdana" w:hAnsi="Verdana"/>
          <w:color w:val="000000"/>
          <w:sz w:val="21"/>
          <w:szCs w:val="21"/>
        </w:rPr>
        <w:t> </w:t>
      </w:r>
      <w:r w:rsidR="008854D3" w:rsidRPr="009A077C">
        <w:rPr>
          <w:rFonts w:ascii="Verdana" w:hAnsi="Verdana"/>
          <w:color w:val="000000"/>
          <w:sz w:val="21"/>
          <w:szCs w:val="21"/>
        </w:rPr>
        <w:t> </w:t>
      </w:r>
      <w:r w:rsidR="008854D3" w:rsidRPr="009A077C">
        <w:rPr>
          <w:rFonts w:ascii="Verdana" w:hAnsi="Verdana"/>
          <w:color w:val="000000"/>
          <w:sz w:val="21"/>
          <w:szCs w:val="21"/>
        </w:rPr>
        <w:t> </w:t>
      </w:r>
      <w:r w:rsidR="008854D3" w:rsidRPr="009A077C">
        <w:rPr>
          <w:rFonts w:ascii="Verdana" w:hAnsi="Verdana"/>
          <w:color w:val="000000"/>
          <w:sz w:val="21"/>
          <w:szCs w:val="21"/>
        </w:rPr>
        <w:t> </w:t>
      </w:r>
      <w:r w:rsidR="008854D3" w:rsidRPr="009A077C">
        <w:rPr>
          <w:rFonts w:ascii="Verdana" w:hAnsi="Verdana"/>
          <w:color w:val="000000"/>
          <w:sz w:val="21"/>
          <w:szCs w:val="21"/>
        </w:rPr>
        <w:t> </w:t>
      </w:r>
      <w:r w:rsidR="008854D3" w:rsidRPr="009A077C">
        <w:rPr>
          <w:rFonts w:ascii="Verdana" w:hAnsi="Verdana"/>
          <w:color w:val="000000"/>
          <w:sz w:val="21"/>
          <w:szCs w:val="21"/>
        </w:rPr>
        <w:fldChar w:fldCharType="end"/>
      </w:r>
    </w:p>
    <w:p w14:paraId="15E68102" w14:textId="115FE336" w:rsidR="002D4343" w:rsidRPr="000650E4" w:rsidRDefault="002D4343" w:rsidP="002D4343">
      <w:pPr>
        <w:numPr>
          <w:ilvl w:val="0"/>
          <w:numId w:val="2"/>
        </w:numPr>
        <w:spacing w:after="120"/>
        <w:rPr>
          <w:rFonts w:ascii="Verdana" w:hAnsi="Verdana"/>
          <w:sz w:val="21"/>
          <w:szCs w:val="21"/>
        </w:rPr>
      </w:pPr>
      <w:r>
        <w:rPr>
          <w:rFonts w:ascii="Verdana" w:hAnsi="Verdana"/>
          <w:sz w:val="21"/>
          <w:szCs w:val="21"/>
        </w:rPr>
        <w:t>This RFP is considered a binding agreement.  If an additional agreement, written by the supplier, is requested by the supplier, it will not be a replacement for answers provided in the RFP.</w:t>
      </w:r>
      <w:r w:rsidRPr="00914D9F">
        <w:rPr>
          <w:rFonts w:ascii="Verdana" w:hAnsi="Verdana"/>
          <w:sz w:val="21"/>
          <w:szCs w:val="21"/>
        </w:rPr>
        <w:t xml:space="preserve"> </w:t>
      </w:r>
      <w:r>
        <w:rPr>
          <w:rFonts w:ascii="Verdana" w:hAnsi="Verdana"/>
          <w:sz w:val="21"/>
          <w:szCs w:val="21"/>
        </w:rPr>
        <w:t xml:space="preserve"> </w:t>
      </w:r>
      <w:r>
        <w:rPr>
          <w:rFonts w:ascii="Verdana" w:hAnsi="Verdana"/>
          <w:bCs/>
          <w:sz w:val="21"/>
          <w:szCs w:val="21"/>
        </w:rPr>
        <w:t>Is this acceptable?</w:t>
      </w:r>
      <w:r w:rsidRPr="00374FE3">
        <w:rPr>
          <w:rFonts w:ascii="Verdana" w:hAnsi="Verdana"/>
          <w:color w:val="000000"/>
          <w:sz w:val="21"/>
          <w:szCs w:val="21"/>
        </w:rPr>
        <w:t xml:space="preserve"> </w:t>
      </w:r>
      <w:r w:rsidR="00731F7C" w:rsidRPr="005618E9">
        <w:rPr>
          <w:rFonts w:ascii="Verdana" w:hAnsi="Verdana" w:cs="Arial"/>
          <w:sz w:val="21"/>
          <w:szCs w:val="21"/>
        </w:rPr>
        <w:fldChar w:fldCharType="begin">
          <w:ffData>
            <w:name w:val=""/>
            <w:enabled/>
            <w:calcOnExit w:val="0"/>
            <w:ddList>
              <w:listEntry w:val="Select one...."/>
              <w:listEntry w:val="YES"/>
              <w:listEntry w:val="NO"/>
            </w:ddList>
          </w:ffData>
        </w:fldChar>
      </w:r>
      <w:r w:rsidRPr="005618E9">
        <w:rPr>
          <w:rFonts w:ascii="Verdana" w:hAnsi="Verdana" w:cs="Arial"/>
          <w:sz w:val="21"/>
          <w:szCs w:val="21"/>
        </w:rPr>
        <w:instrText xml:space="preserve"> FORMDROPDOWN </w:instrText>
      </w:r>
      <w:r w:rsidR="00731F7C" w:rsidRPr="005618E9">
        <w:rPr>
          <w:rFonts w:ascii="Verdana" w:hAnsi="Verdana" w:cs="Arial"/>
          <w:sz w:val="21"/>
          <w:szCs w:val="21"/>
        </w:rPr>
      </w:r>
      <w:r w:rsidR="00731F7C" w:rsidRPr="005618E9">
        <w:rPr>
          <w:rFonts w:ascii="Verdana" w:hAnsi="Verdana" w:cs="Arial"/>
          <w:sz w:val="21"/>
          <w:szCs w:val="21"/>
        </w:rPr>
        <w:fldChar w:fldCharType="separate"/>
      </w:r>
      <w:r w:rsidR="00731F7C" w:rsidRPr="005618E9">
        <w:rPr>
          <w:rFonts w:ascii="Verdana" w:hAnsi="Verdana" w:cs="Arial"/>
          <w:sz w:val="21"/>
          <w:szCs w:val="21"/>
        </w:rPr>
        <w:fldChar w:fldCharType="end"/>
      </w:r>
      <w:r w:rsidR="008854D3">
        <w:rPr>
          <w:rFonts w:ascii="Verdana" w:hAnsi="Verdana" w:cs="Arial"/>
          <w:sz w:val="21"/>
          <w:szCs w:val="21"/>
        </w:rPr>
        <w:t xml:space="preserve"> </w:t>
      </w:r>
      <w:r w:rsidR="008854D3" w:rsidRPr="009A077C">
        <w:rPr>
          <w:rFonts w:ascii="Verdana" w:hAnsi="Verdana"/>
          <w:color w:val="000000"/>
          <w:sz w:val="21"/>
          <w:szCs w:val="21"/>
        </w:rPr>
        <w:fldChar w:fldCharType="begin">
          <w:ffData>
            <w:name w:val="Text55"/>
            <w:enabled/>
            <w:calcOnExit w:val="0"/>
            <w:textInput/>
          </w:ffData>
        </w:fldChar>
      </w:r>
      <w:r w:rsidR="008854D3" w:rsidRPr="009A077C">
        <w:rPr>
          <w:rFonts w:ascii="Verdana" w:hAnsi="Verdana"/>
          <w:color w:val="000000"/>
          <w:sz w:val="21"/>
          <w:szCs w:val="21"/>
        </w:rPr>
        <w:instrText xml:space="preserve"> FORMTEXT </w:instrText>
      </w:r>
      <w:r w:rsidR="008854D3" w:rsidRPr="009A077C">
        <w:rPr>
          <w:rFonts w:ascii="Verdana" w:hAnsi="Verdana"/>
          <w:color w:val="000000"/>
          <w:sz w:val="21"/>
          <w:szCs w:val="21"/>
        </w:rPr>
      </w:r>
      <w:r w:rsidR="008854D3" w:rsidRPr="009A077C">
        <w:rPr>
          <w:rFonts w:ascii="Verdana" w:hAnsi="Verdana"/>
          <w:color w:val="000000"/>
          <w:sz w:val="21"/>
          <w:szCs w:val="21"/>
        </w:rPr>
        <w:fldChar w:fldCharType="separate"/>
      </w:r>
      <w:r w:rsidR="008854D3" w:rsidRPr="009A077C">
        <w:rPr>
          <w:rFonts w:ascii="Verdana" w:hAnsi="Verdana"/>
          <w:color w:val="000000"/>
          <w:sz w:val="21"/>
          <w:szCs w:val="21"/>
        </w:rPr>
        <w:t> </w:t>
      </w:r>
      <w:r w:rsidR="008854D3" w:rsidRPr="009A077C">
        <w:rPr>
          <w:rFonts w:ascii="Verdana" w:hAnsi="Verdana"/>
          <w:color w:val="000000"/>
          <w:sz w:val="21"/>
          <w:szCs w:val="21"/>
        </w:rPr>
        <w:t> </w:t>
      </w:r>
      <w:r w:rsidR="008854D3" w:rsidRPr="009A077C">
        <w:rPr>
          <w:rFonts w:ascii="Verdana" w:hAnsi="Verdana"/>
          <w:color w:val="000000"/>
          <w:sz w:val="21"/>
          <w:szCs w:val="21"/>
        </w:rPr>
        <w:t> </w:t>
      </w:r>
      <w:r w:rsidR="008854D3" w:rsidRPr="009A077C">
        <w:rPr>
          <w:rFonts w:ascii="Verdana" w:hAnsi="Verdana"/>
          <w:color w:val="000000"/>
          <w:sz w:val="21"/>
          <w:szCs w:val="21"/>
        </w:rPr>
        <w:t> </w:t>
      </w:r>
      <w:r w:rsidR="008854D3" w:rsidRPr="009A077C">
        <w:rPr>
          <w:rFonts w:ascii="Verdana" w:hAnsi="Verdana"/>
          <w:color w:val="000000"/>
          <w:sz w:val="21"/>
          <w:szCs w:val="21"/>
        </w:rPr>
        <w:t> </w:t>
      </w:r>
      <w:r w:rsidR="008854D3" w:rsidRPr="009A077C">
        <w:rPr>
          <w:rFonts w:ascii="Verdana" w:hAnsi="Verdana"/>
          <w:color w:val="000000"/>
          <w:sz w:val="21"/>
          <w:szCs w:val="21"/>
        </w:rPr>
        <w:fldChar w:fldCharType="end"/>
      </w:r>
    </w:p>
    <w:p w14:paraId="46EFF794" w14:textId="77777777" w:rsidR="00977388" w:rsidRPr="000650E4" w:rsidRDefault="00977388" w:rsidP="002D4343">
      <w:pPr>
        <w:tabs>
          <w:tab w:val="left" w:pos="360"/>
        </w:tabs>
        <w:autoSpaceDE w:val="0"/>
        <w:autoSpaceDN w:val="0"/>
        <w:adjustRightInd w:val="0"/>
        <w:spacing w:after="120"/>
        <w:ind w:left="792"/>
        <w:rPr>
          <w:rFonts w:ascii="Verdana" w:hAnsi="Verdana"/>
          <w:sz w:val="21"/>
          <w:szCs w:val="21"/>
        </w:rPr>
      </w:pPr>
    </w:p>
    <w:p w14:paraId="7EF9B809" w14:textId="77777777" w:rsidR="00977388" w:rsidRPr="006775F2" w:rsidRDefault="00977388" w:rsidP="00E3275E">
      <w:pPr>
        <w:pStyle w:val="NormalWeb"/>
        <w:spacing w:before="0" w:after="0" w:line="240" w:lineRule="auto"/>
        <w:ind w:left="900" w:firstLine="0"/>
        <w:jc w:val="left"/>
        <w:rPr>
          <w:rFonts w:ascii="Verdana" w:hAnsi="Verdana"/>
          <w:sz w:val="21"/>
          <w:szCs w:val="21"/>
        </w:rPr>
      </w:pPr>
    </w:p>
    <w:p w14:paraId="4D163837" w14:textId="77777777" w:rsidR="006775F2" w:rsidRPr="0046767D" w:rsidRDefault="006775F2" w:rsidP="0046767D">
      <w:pPr>
        <w:pStyle w:val="NormalWeb"/>
        <w:spacing w:before="0" w:after="0" w:line="240" w:lineRule="auto"/>
        <w:ind w:left="1080" w:firstLine="0"/>
        <w:rPr>
          <w:rFonts w:ascii="Verdana" w:hAnsi="Verdana"/>
          <w:bCs/>
          <w:iCs/>
          <w:sz w:val="21"/>
          <w:szCs w:val="21"/>
        </w:rPr>
      </w:pPr>
    </w:p>
    <w:p w14:paraId="68777510" w14:textId="77777777" w:rsidR="006775F2" w:rsidRPr="006775F2" w:rsidRDefault="006775F2" w:rsidP="0046767D">
      <w:pPr>
        <w:autoSpaceDE w:val="0"/>
        <w:autoSpaceDN w:val="0"/>
        <w:adjustRightInd w:val="0"/>
        <w:rPr>
          <w:rFonts w:ascii="Verdana" w:hAnsi="Verdana"/>
          <w:color w:val="000000"/>
          <w:sz w:val="21"/>
          <w:szCs w:val="21"/>
        </w:rPr>
      </w:pPr>
    </w:p>
    <w:p w14:paraId="49D2D3E8" w14:textId="77777777" w:rsidR="006775F2" w:rsidRPr="006775F2" w:rsidRDefault="006775F2" w:rsidP="006775F2">
      <w:pPr>
        <w:autoSpaceDE w:val="0"/>
        <w:autoSpaceDN w:val="0"/>
        <w:adjustRightInd w:val="0"/>
        <w:rPr>
          <w:rFonts w:ascii="Verdana" w:hAnsi="Verdana"/>
          <w:color w:val="000000"/>
          <w:sz w:val="21"/>
          <w:szCs w:val="21"/>
        </w:rPr>
      </w:pPr>
    </w:p>
    <w:p w14:paraId="3818571B" w14:textId="77777777" w:rsidR="006775F2" w:rsidRPr="006775F2" w:rsidRDefault="006775F2" w:rsidP="006775F2">
      <w:pPr>
        <w:numPr>
          <w:ilvl w:val="0"/>
          <w:numId w:val="2"/>
        </w:numPr>
        <w:rPr>
          <w:rFonts w:ascii="Verdana" w:hAnsi="Verdana"/>
          <w:sz w:val="21"/>
          <w:szCs w:val="21"/>
        </w:rPr>
      </w:pPr>
      <w:r w:rsidRPr="006775F2">
        <w:rPr>
          <w:rFonts w:ascii="Verdana" w:hAnsi="Verdana"/>
          <w:color w:val="00537F"/>
          <w:sz w:val="21"/>
          <w:szCs w:val="21"/>
        </w:rPr>
        <w:br w:type="page"/>
      </w:r>
      <w:r w:rsidRPr="006775F2">
        <w:rPr>
          <w:rFonts w:ascii="Verdana" w:hAnsi="Verdana"/>
          <w:sz w:val="21"/>
          <w:szCs w:val="21"/>
        </w:rPr>
        <w:lastRenderedPageBreak/>
        <w:t>Contact Information and Acknowledgement</w:t>
      </w:r>
    </w:p>
    <w:p w14:paraId="18D268E6" w14:textId="77777777" w:rsidR="006775F2" w:rsidRPr="006775F2" w:rsidRDefault="006775F2" w:rsidP="006775F2">
      <w:pPr>
        <w:autoSpaceDE w:val="0"/>
        <w:autoSpaceDN w:val="0"/>
        <w:adjustRightInd w:val="0"/>
        <w:rPr>
          <w:rFonts w:ascii="Verdana" w:hAnsi="Verdana"/>
          <w:bCs/>
          <w:color w:val="3366FF"/>
          <w:sz w:val="21"/>
          <w:szCs w:val="21"/>
        </w:rPr>
      </w:pPr>
    </w:p>
    <w:p w14:paraId="5B0EFAF9"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This page must be completed, signed and sent by fax or e-mail attachment to ERA on or before the due date.</w:t>
      </w:r>
    </w:p>
    <w:p w14:paraId="68BEFDDE" w14:textId="77777777" w:rsidR="006775F2" w:rsidRPr="006775F2" w:rsidRDefault="006775F2" w:rsidP="006775F2">
      <w:pPr>
        <w:autoSpaceDE w:val="0"/>
        <w:autoSpaceDN w:val="0"/>
        <w:adjustRightInd w:val="0"/>
        <w:rPr>
          <w:rFonts w:ascii="Verdana" w:hAnsi="Verdana"/>
          <w:color w:val="000000"/>
          <w:sz w:val="21"/>
          <w:szCs w:val="21"/>
        </w:rPr>
      </w:pPr>
    </w:p>
    <w:p w14:paraId="021E1E92"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Please provide contact information for the person primarily responsible for preparing / submitting this RFP response:</w:t>
      </w:r>
    </w:p>
    <w:p w14:paraId="58877040" w14:textId="77777777" w:rsidR="0046767D"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 xml:space="preserve">Legal name of company: </w:t>
      </w:r>
    </w:p>
    <w:p w14:paraId="5EEA1D58" w14:textId="77777777" w:rsidR="0046767D" w:rsidRDefault="0046767D" w:rsidP="006775F2">
      <w:pPr>
        <w:autoSpaceDE w:val="0"/>
        <w:autoSpaceDN w:val="0"/>
        <w:adjustRightInd w:val="0"/>
        <w:rPr>
          <w:rFonts w:ascii="Verdana" w:hAnsi="Verdana"/>
          <w:color w:val="000000"/>
          <w:sz w:val="21"/>
          <w:szCs w:val="21"/>
        </w:rPr>
      </w:pPr>
    </w:p>
    <w:p w14:paraId="56749E7F"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_______________________________________________________</w:t>
      </w:r>
    </w:p>
    <w:p w14:paraId="52F14CB2" w14:textId="77777777" w:rsidR="0046767D"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 xml:space="preserve">Business name if different: </w:t>
      </w:r>
    </w:p>
    <w:p w14:paraId="0E182B59" w14:textId="77777777" w:rsidR="0046767D" w:rsidRDefault="0046767D" w:rsidP="006775F2">
      <w:pPr>
        <w:autoSpaceDE w:val="0"/>
        <w:autoSpaceDN w:val="0"/>
        <w:adjustRightInd w:val="0"/>
        <w:rPr>
          <w:rFonts w:ascii="Verdana" w:hAnsi="Verdana"/>
          <w:color w:val="000000"/>
          <w:sz w:val="21"/>
          <w:szCs w:val="21"/>
        </w:rPr>
      </w:pPr>
    </w:p>
    <w:p w14:paraId="5043B146"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_____________________________________________________</w:t>
      </w:r>
    </w:p>
    <w:p w14:paraId="4FF4B042" w14:textId="77777777" w:rsidR="0046767D"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 xml:space="preserve">Contact name: </w:t>
      </w:r>
    </w:p>
    <w:p w14:paraId="791AA80B" w14:textId="77777777" w:rsidR="0046767D" w:rsidRDefault="0046767D" w:rsidP="006775F2">
      <w:pPr>
        <w:autoSpaceDE w:val="0"/>
        <w:autoSpaceDN w:val="0"/>
        <w:adjustRightInd w:val="0"/>
        <w:rPr>
          <w:rFonts w:ascii="Verdana" w:hAnsi="Verdana"/>
          <w:color w:val="000000"/>
          <w:sz w:val="21"/>
          <w:szCs w:val="21"/>
        </w:rPr>
      </w:pPr>
    </w:p>
    <w:p w14:paraId="0EADA68F"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_______________________________________________________________</w:t>
      </w:r>
    </w:p>
    <w:p w14:paraId="36DB7977" w14:textId="77777777" w:rsidR="0046767D"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 xml:space="preserve">Address: </w:t>
      </w:r>
    </w:p>
    <w:p w14:paraId="1CCFA8F1" w14:textId="77777777" w:rsidR="0046767D" w:rsidRDefault="0046767D" w:rsidP="006775F2">
      <w:pPr>
        <w:autoSpaceDE w:val="0"/>
        <w:autoSpaceDN w:val="0"/>
        <w:adjustRightInd w:val="0"/>
        <w:rPr>
          <w:rFonts w:ascii="Verdana" w:hAnsi="Verdana"/>
          <w:color w:val="000000"/>
          <w:sz w:val="21"/>
          <w:szCs w:val="21"/>
        </w:rPr>
      </w:pPr>
    </w:p>
    <w:p w14:paraId="6590EFCE"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________________________________________________________________</w:t>
      </w:r>
    </w:p>
    <w:p w14:paraId="044C8BE7" w14:textId="77777777" w:rsidR="0046767D"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 xml:space="preserve">City, State, Zip </w:t>
      </w:r>
    </w:p>
    <w:p w14:paraId="079FDD23" w14:textId="77777777" w:rsidR="0046767D" w:rsidRDefault="0046767D" w:rsidP="006775F2">
      <w:pPr>
        <w:autoSpaceDE w:val="0"/>
        <w:autoSpaceDN w:val="0"/>
        <w:adjustRightInd w:val="0"/>
        <w:rPr>
          <w:rFonts w:ascii="Verdana" w:hAnsi="Verdana"/>
          <w:color w:val="000000"/>
          <w:sz w:val="21"/>
          <w:szCs w:val="21"/>
        </w:rPr>
      </w:pPr>
    </w:p>
    <w:p w14:paraId="1AF32E61" w14:textId="77777777" w:rsid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 xml:space="preserve">Phone: _______________________ </w:t>
      </w:r>
    </w:p>
    <w:p w14:paraId="7E470E95" w14:textId="77777777" w:rsidR="004C674C" w:rsidRPr="006775F2" w:rsidRDefault="004C674C" w:rsidP="006775F2">
      <w:pPr>
        <w:autoSpaceDE w:val="0"/>
        <w:autoSpaceDN w:val="0"/>
        <w:adjustRightInd w:val="0"/>
        <w:rPr>
          <w:rFonts w:ascii="Verdana" w:hAnsi="Verdana"/>
          <w:color w:val="000000"/>
          <w:sz w:val="21"/>
          <w:szCs w:val="21"/>
        </w:rPr>
      </w:pPr>
    </w:p>
    <w:p w14:paraId="0707780C" w14:textId="77777777" w:rsidR="006775F2" w:rsidRPr="006775F2" w:rsidRDefault="0046767D"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E-Mail</w:t>
      </w:r>
      <w:r w:rsidR="006775F2" w:rsidRPr="006775F2">
        <w:rPr>
          <w:rFonts w:ascii="Verdana" w:hAnsi="Verdana"/>
          <w:color w:val="000000"/>
          <w:sz w:val="21"/>
          <w:szCs w:val="21"/>
        </w:rPr>
        <w:t>: ______________________________________</w:t>
      </w:r>
    </w:p>
    <w:p w14:paraId="44951909" w14:textId="77777777" w:rsidR="006775F2" w:rsidRPr="006775F2" w:rsidRDefault="006775F2" w:rsidP="006775F2">
      <w:pPr>
        <w:autoSpaceDE w:val="0"/>
        <w:autoSpaceDN w:val="0"/>
        <w:adjustRightInd w:val="0"/>
        <w:rPr>
          <w:rFonts w:ascii="Verdana" w:hAnsi="Verdana"/>
          <w:color w:val="000000"/>
          <w:sz w:val="21"/>
          <w:szCs w:val="21"/>
        </w:rPr>
      </w:pPr>
    </w:p>
    <w:p w14:paraId="26EE3C59" w14:textId="77777777" w:rsidR="006775F2" w:rsidRPr="006775F2" w:rsidRDefault="006775F2" w:rsidP="006775F2">
      <w:pPr>
        <w:autoSpaceDE w:val="0"/>
        <w:autoSpaceDN w:val="0"/>
        <w:adjustRightInd w:val="0"/>
        <w:rPr>
          <w:rFonts w:ascii="Verdana" w:hAnsi="Verdana"/>
          <w:color w:val="000000"/>
          <w:sz w:val="21"/>
          <w:szCs w:val="21"/>
        </w:rPr>
      </w:pPr>
    </w:p>
    <w:p w14:paraId="1C8DE026"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The undersigned acknowledges that he / she has completed this RFP response independently and without assistance from any ERA Consultant, and</w:t>
      </w:r>
    </w:p>
    <w:p w14:paraId="09DCE607"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certifies that he / she is authorized to act on behalf of the company whose legal name is listed above for the purposes of obligating said company to this response and the resulting provision of products / services for the time period indicated in this response.</w:t>
      </w:r>
    </w:p>
    <w:p w14:paraId="7A71544F" w14:textId="77777777" w:rsidR="006775F2" w:rsidRPr="006775F2" w:rsidRDefault="006775F2" w:rsidP="006775F2">
      <w:pPr>
        <w:autoSpaceDE w:val="0"/>
        <w:autoSpaceDN w:val="0"/>
        <w:adjustRightInd w:val="0"/>
        <w:rPr>
          <w:rFonts w:ascii="Verdana" w:hAnsi="Verdana"/>
          <w:color w:val="000000"/>
          <w:sz w:val="21"/>
          <w:szCs w:val="21"/>
        </w:rPr>
      </w:pPr>
    </w:p>
    <w:p w14:paraId="68BC5C9F" w14:textId="77777777" w:rsidR="006775F2" w:rsidRPr="006775F2" w:rsidRDefault="006775F2" w:rsidP="006775F2">
      <w:pPr>
        <w:autoSpaceDE w:val="0"/>
        <w:autoSpaceDN w:val="0"/>
        <w:adjustRightInd w:val="0"/>
        <w:rPr>
          <w:rFonts w:ascii="Verdana" w:hAnsi="Verdana"/>
          <w:color w:val="000000"/>
          <w:sz w:val="21"/>
          <w:szCs w:val="21"/>
        </w:rPr>
      </w:pPr>
    </w:p>
    <w:p w14:paraId="1D3A3EC5"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________________________________________________________________</w:t>
      </w:r>
    </w:p>
    <w:p w14:paraId="5E86BA78"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Signature of Authorized Person</w:t>
      </w:r>
      <w:r w:rsidR="0046767D">
        <w:rPr>
          <w:rFonts w:ascii="Verdana" w:hAnsi="Verdana"/>
          <w:color w:val="000000"/>
          <w:sz w:val="21"/>
          <w:szCs w:val="21"/>
        </w:rPr>
        <w:t>/</w:t>
      </w:r>
      <w:r w:rsidRPr="006775F2">
        <w:rPr>
          <w:rFonts w:ascii="Verdana" w:hAnsi="Verdana"/>
          <w:color w:val="000000"/>
          <w:sz w:val="21"/>
          <w:szCs w:val="21"/>
        </w:rPr>
        <w:t>Date</w:t>
      </w:r>
    </w:p>
    <w:p w14:paraId="71AC828E" w14:textId="77777777" w:rsidR="006775F2" w:rsidRPr="006775F2" w:rsidRDefault="006775F2" w:rsidP="006775F2">
      <w:pPr>
        <w:autoSpaceDE w:val="0"/>
        <w:autoSpaceDN w:val="0"/>
        <w:adjustRightInd w:val="0"/>
        <w:rPr>
          <w:rFonts w:ascii="Verdana" w:hAnsi="Verdana"/>
          <w:color w:val="000000"/>
          <w:sz w:val="21"/>
          <w:szCs w:val="21"/>
        </w:rPr>
      </w:pPr>
    </w:p>
    <w:p w14:paraId="0219702F" w14:textId="77777777" w:rsidR="006775F2" w:rsidRPr="006775F2" w:rsidRDefault="006775F2" w:rsidP="006775F2">
      <w:pPr>
        <w:autoSpaceDE w:val="0"/>
        <w:autoSpaceDN w:val="0"/>
        <w:adjustRightInd w:val="0"/>
        <w:rPr>
          <w:rFonts w:ascii="Verdana" w:hAnsi="Verdana"/>
          <w:color w:val="000000"/>
          <w:sz w:val="21"/>
          <w:szCs w:val="21"/>
        </w:rPr>
      </w:pPr>
    </w:p>
    <w:p w14:paraId="24F17273"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______________________________________________</w:t>
      </w:r>
    </w:p>
    <w:p w14:paraId="5DC0622C" w14:textId="77777777" w:rsidR="006775F2" w:rsidRPr="006775F2" w:rsidRDefault="006775F2" w:rsidP="006775F2">
      <w:pPr>
        <w:autoSpaceDE w:val="0"/>
        <w:autoSpaceDN w:val="0"/>
        <w:adjustRightInd w:val="0"/>
        <w:rPr>
          <w:rFonts w:ascii="Verdana" w:hAnsi="Verdana"/>
          <w:color w:val="000000"/>
          <w:sz w:val="21"/>
          <w:szCs w:val="21"/>
        </w:rPr>
      </w:pPr>
      <w:r w:rsidRPr="006775F2">
        <w:rPr>
          <w:rFonts w:ascii="Verdana" w:hAnsi="Verdana"/>
          <w:color w:val="000000"/>
          <w:sz w:val="21"/>
          <w:szCs w:val="21"/>
        </w:rPr>
        <w:t>Printed Name of Authorized Person</w:t>
      </w:r>
    </w:p>
    <w:p w14:paraId="38830BE6" w14:textId="77777777" w:rsidR="0046767D" w:rsidRPr="0046767D" w:rsidRDefault="0046767D" w:rsidP="0046767D">
      <w:pPr>
        <w:pStyle w:val="Heading1"/>
        <w:numPr>
          <w:ilvl w:val="0"/>
          <w:numId w:val="0"/>
        </w:numPr>
        <w:jc w:val="center"/>
        <w:rPr>
          <w:rFonts w:ascii="Verdana" w:hAnsi="Verdana"/>
          <w:sz w:val="28"/>
          <w:szCs w:val="28"/>
        </w:rPr>
      </w:pPr>
      <w:r>
        <w:br w:type="page"/>
      </w:r>
      <w:r w:rsidRPr="0046767D">
        <w:rPr>
          <w:rFonts w:ascii="Verdana" w:hAnsi="Verdana"/>
          <w:sz w:val="28"/>
          <w:szCs w:val="28"/>
        </w:rPr>
        <w:lastRenderedPageBreak/>
        <w:t>Appendix A</w:t>
      </w:r>
      <w:bookmarkStart w:id="5" w:name="_Toc121328166"/>
      <w:r w:rsidRPr="0046767D">
        <w:rPr>
          <w:rFonts w:ascii="Verdana" w:hAnsi="Verdana"/>
          <w:sz w:val="28"/>
          <w:szCs w:val="28"/>
        </w:rPr>
        <w:t xml:space="preserve"> - ERA Terms and Conditions</w:t>
      </w:r>
      <w:bookmarkEnd w:id="5"/>
    </w:p>
    <w:p w14:paraId="166C4F33" w14:textId="77777777" w:rsidR="0046767D" w:rsidRPr="0046767D" w:rsidRDefault="0046767D" w:rsidP="0046767D">
      <w:pPr>
        <w:rPr>
          <w:rFonts w:ascii="Verdana" w:hAnsi="Verdana" w:cs="Arial"/>
          <w:kern w:val="28"/>
          <w:sz w:val="21"/>
          <w:szCs w:val="21"/>
        </w:rPr>
      </w:pPr>
    </w:p>
    <w:p w14:paraId="5427066E" w14:textId="77777777" w:rsidR="0046767D" w:rsidRPr="0046767D" w:rsidRDefault="0046767D" w:rsidP="0046767D">
      <w:pPr>
        <w:rPr>
          <w:rFonts w:ascii="Verdana" w:hAnsi="Verdana" w:cs="Arial"/>
          <w:sz w:val="21"/>
          <w:szCs w:val="21"/>
        </w:rPr>
      </w:pPr>
      <w:r w:rsidRPr="0046767D">
        <w:rPr>
          <w:rFonts w:ascii="Verdana" w:hAnsi="Verdana" w:cs="Arial"/>
          <w:b/>
          <w:bCs/>
          <w:kern w:val="28"/>
          <w:sz w:val="21"/>
          <w:szCs w:val="21"/>
        </w:rPr>
        <w:t>1.</w:t>
      </w:r>
      <w:r w:rsidRPr="0046767D">
        <w:rPr>
          <w:rFonts w:ascii="Verdana" w:hAnsi="Verdana" w:cs="Arial"/>
          <w:b/>
          <w:bCs/>
          <w:kern w:val="28"/>
          <w:sz w:val="21"/>
          <w:szCs w:val="21"/>
        </w:rPr>
        <w:tab/>
        <w:t>Clarification</w:t>
      </w:r>
    </w:p>
    <w:p w14:paraId="782E9EEC" w14:textId="5DCBA3CE"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 xml:space="preserve">Inquiries regarding aspects of the “Request for Proposal” documents should be referred to the </w:t>
      </w:r>
      <w:r w:rsidR="000303B0">
        <w:rPr>
          <w:rFonts w:ascii="Verdana" w:hAnsi="Verdana" w:cs="Arial"/>
          <w:kern w:val="28"/>
          <w:sz w:val="21"/>
          <w:szCs w:val="21"/>
        </w:rPr>
        <w:t>ERA Group</w:t>
      </w:r>
      <w:r w:rsidR="00FE3770">
        <w:rPr>
          <w:rFonts w:ascii="Verdana" w:hAnsi="Verdana" w:cs="Arial"/>
          <w:kern w:val="28"/>
          <w:sz w:val="21"/>
          <w:szCs w:val="21"/>
        </w:rPr>
        <w:t xml:space="preserve"> </w:t>
      </w:r>
      <w:r w:rsidRPr="0046767D">
        <w:rPr>
          <w:rFonts w:ascii="Verdana" w:hAnsi="Verdana" w:cs="Arial"/>
          <w:kern w:val="28"/>
          <w:sz w:val="21"/>
          <w:szCs w:val="21"/>
        </w:rPr>
        <w:t>(ERA) Consultant whose name and contact information appears in the invitation.</w:t>
      </w:r>
    </w:p>
    <w:p w14:paraId="2F93B254" w14:textId="77777777" w:rsidR="0046767D" w:rsidRPr="0046767D" w:rsidRDefault="0046767D" w:rsidP="0046767D">
      <w:pPr>
        <w:pStyle w:val="Footer"/>
        <w:tabs>
          <w:tab w:val="clear" w:pos="4320"/>
          <w:tab w:val="clear" w:pos="8640"/>
        </w:tabs>
        <w:rPr>
          <w:rFonts w:ascii="Verdana" w:hAnsi="Verdana" w:cs="Arial"/>
          <w:kern w:val="28"/>
          <w:sz w:val="21"/>
          <w:szCs w:val="21"/>
        </w:rPr>
      </w:pPr>
    </w:p>
    <w:p w14:paraId="502D1E40"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ERA reserves the right, at its own discretion, to inform or not inform all other respondents of any question or matter raised and the clarification given.</w:t>
      </w:r>
    </w:p>
    <w:p w14:paraId="6DEE6001" w14:textId="77777777" w:rsidR="0046767D" w:rsidRPr="0046767D" w:rsidRDefault="0046767D" w:rsidP="0046767D">
      <w:pPr>
        <w:rPr>
          <w:rFonts w:ascii="Verdana" w:hAnsi="Verdana" w:cs="Arial"/>
          <w:kern w:val="28"/>
          <w:sz w:val="21"/>
          <w:szCs w:val="21"/>
        </w:rPr>
      </w:pPr>
    </w:p>
    <w:p w14:paraId="6CE5EFA3" w14:textId="77777777" w:rsidR="0046767D" w:rsidRPr="0046767D" w:rsidRDefault="0046767D" w:rsidP="0046767D">
      <w:pPr>
        <w:rPr>
          <w:rFonts w:ascii="Verdana" w:hAnsi="Verdana" w:cs="Arial"/>
          <w:kern w:val="28"/>
          <w:sz w:val="21"/>
          <w:szCs w:val="21"/>
        </w:rPr>
      </w:pPr>
      <w:r w:rsidRPr="0046767D">
        <w:rPr>
          <w:rFonts w:ascii="Verdana" w:hAnsi="Verdana" w:cs="Arial"/>
          <w:b/>
          <w:bCs/>
          <w:kern w:val="28"/>
          <w:sz w:val="21"/>
          <w:szCs w:val="21"/>
        </w:rPr>
        <w:t>2</w:t>
      </w:r>
      <w:r w:rsidRPr="0046767D">
        <w:rPr>
          <w:rFonts w:ascii="Verdana" w:hAnsi="Verdana" w:cs="Arial"/>
          <w:kern w:val="28"/>
          <w:sz w:val="21"/>
          <w:szCs w:val="21"/>
        </w:rPr>
        <w:t>.</w:t>
      </w:r>
      <w:r w:rsidRPr="0046767D">
        <w:rPr>
          <w:rFonts w:ascii="Verdana" w:hAnsi="Verdana" w:cs="Arial"/>
          <w:kern w:val="28"/>
          <w:sz w:val="21"/>
          <w:szCs w:val="21"/>
        </w:rPr>
        <w:tab/>
      </w:r>
      <w:r w:rsidRPr="0046767D">
        <w:rPr>
          <w:rFonts w:ascii="Verdana" w:hAnsi="Verdana" w:cs="Arial"/>
          <w:b/>
          <w:bCs/>
          <w:kern w:val="28"/>
          <w:sz w:val="21"/>
          <w:szCs w:val="21"/>
        </w:rPr>
        <w:t>Cost of Preparation of Submissions</w:t>
      </w:r>
    </w:p>
    <w:p w14:paraId="4C2721FF"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Suppliers are responsible for their own cost of preparing and lodging submissions and all other costs arising out of the process.</w:t>
      </w:r>
    </w:p>
    <w:p w14:paraId="14500F21" w14:textId="77777777" w:rsidR="0046767D" w:rsidRPr="0046767D" w:rsidRDefault="0046767D" w:rsidP="0046767D">
      <w:pPr>
        <w:rPr>
          <w:rFonts w:ascii="Verdana" w:hAnsi="Verdana" w:cs="Arial"/>
          <w:b/>
          <w:bCs/>
          <w:kern w:val="28"/>
          <w:sz w:val="21"/>
          <w:szCs w:val="21"/>
        </w:rPr>
      </w:pPr>
    </w:p>
    <w:p w14:paraId="5E611025" w14:textId="77777777" w:rsidR="0046767D" w:rsidRPr="0046767D" w:rsidRDefault="0046767D" w:rsidP="0046767D">
      <w:pPr>
        <w:pStyle w:val="Footer"/>
        <w:tabs>
          <w:tab w:val="clear" w:pos="4320"/>
          <w:tab w:val="clear" w:pos="8640"/>
        </w:tabs>
        <w:rPr>
          <w:rFonts w:ascii="Verdana" w:hAnsi="Verdana" w:cs="Arial"/>
          <w:b/>
          <w:bCs/>
          <w:kern w:val="28"/>
          <w:sz w:val="21"/>
          <w:szCs w:val="21"/>
        </w:rPr>
      </w:pPr>
      <w:r w:rsidRPr="0046767D">
        <w:rPr>
          <w:rFonts w:ascii="Verdana" w:hAnsi="Verdana" w:cs="Arial"/>
          <w:b/>
          <w:bCs/>
          <w:kern w:val="28"/>
          <w:sz w:val="21"/>
          <w:szCs w:val="21"/>
        </w:rPr>
        <w:t>3.</w:t>
      </w:r>
      <w:r w:rsidRPr="0046767D">
        <w:rPr>
          <w:rFonts w:ascii="Verdana" w:hAnsi="Verdana" w:cs="Arial"/>
          <w:b/>
          <w:bCs/>
          <w:kern w:val="28"/>
          <w:sz w:val="21"/>
          <w:szCs w:val="21"/>
        </w:rPr>
        <w:tab/>
        <w:t>Format of Submission Response</w:t>
      </w:r>
    </w:p>
    <w:p w14:paraId="4CB54D42" w14:textId="77777777" w:rsidR="009C11A0" w:rsidRPr="0046767D" w:rsidRDefault="009C11A0" w:rsidP="009C11A0">
      <w:pPr>
        <w:rPr>
          <w:rFonts w:ascii="Verdana" w:hAnsi="Verdana" w:cs="Arial"/>
          <w:kern w:val="28"/>
          <w:sz w:val="21"/>
          <w:szCs w:val="21"/>
        </w:rPr>
      </w:pPr>
      <w:r w:rsidRPr="0046767D">
        <w:rPr>
          <w:rFonts w:ascii="Verdana" w:hAnsi="Verdana" w:cs="Arial"/>
          <w:kern w:val="28"/>
          <w:sz w:val="21"/>
          <w:szCs w:val="21"/>
        </w:rPr>
        <w:t xml:space="preserve">The response must contain all the documents and information required, all questions must be answered and </w:t>
      </w:r>
      <w:r>
        <w:rPr>
          <w:rFonts w:ascii="Verdana" w:hAnsi="Verdana" w:cs="Arial"/>
          <w:kern w:val="28"/>
          <w:sz w:val="21"/>
          <w:szCs w:val="21"/>
        </w:rPr>
        <w:t xml:space="preserve">a printed </w:t>
      </w:r>
      <w:r w:rsidRPr="006775F2">
        <w:rPr>
          <w:rFonts w:ascii="Verdana" w:hAnsi="Verdana"/>
          <w:sz w:val="21"/>
          <w:szCs w:val="21"/>
        </w:rPr>
        <w:t>Contact Information and Acknowledgement</w:t>
      </w:r>
      <w:r w:rsidRPr="0046767D">
        <w:rPr>
          <w:rFonts w:ascii="Verdana" w:hAnsi="Verdana" w:cs="Arial"/>
          <w:kern w:val="28"/>
          <w:sz w:val="21"/>
          <w:szCs w:val="21"/>
        </w:rPr>
        <w:t xml:space="preserve"> </w:t>
      </w:r>
      <w:r>
        <w:rPr>
          <w:rFonts w:ascii="Verdana" w:hAnsi="Verdana" w:cs="Arial"/>
          <w:kern w:val="28"/>
          <w:sz w:val="21"/>
          <w:szCs w:val="21"/>
        </w:rPr>
        <w:t xml:space="preserve">page </w:t>
      </w:r>
      <w:r w:rsidRPr="0046767D">
        <w:rPr>
          <w:rFonts w:ascii="Verdana" w:hAnsi="Verdana" w:cs="Arial"/>
          <w:kern w:val="28"/>
          <w:sz w:val="21"/>
          <w:szCs w:val="21"/>
        </w:rPr>
        <w:t>signed</w:t>
      </w:r>
      <w:r>
        <w:rPr>
          <w:rFonts w:ascii="Verdana" w:hAnsi="Verdana" w:cs="Arial"/>
          <w:kern w:val="28"/>
          <w:sz w:val="21"/>
          <w:szCs w:val="21"/>
        </w:rPr>
        <w:t xml:space="preserve"> and mailed, faxed or scanned and emailed</w:t>
      </w:r>
      <w:r w:rsidRPr="0046767D">
        <w:rPr>
          <w:rFonts w:ascii="Verdana" w:hAnsi="Verdana" w:cs="Arial"/>
          <w:kern w:val="28"/>
          <w:sz w:val="21"/>
          <w:szCs w:val="21"/>
        </w:rPr>
        <w:t>.</w:t>
      </w:r>
    </w:p>
    <w:p w14:paraId="6261B371" w14:textId="77777777" w:rsidR="009C11A0" w:rsidRPr="0046767D" w:rsidRDefault="009C11A0" w:rsidP="009C11A0">
      <w:pPr>
        <w:rPr>
          <w:rFonts w:ascii="Verdana" w:hAnsi="Verdana" w:cs="Arial"/>
          <w:kern w:val="28"/>
          <w:sz w:val="21"/>
          <w:szCs w:val="21"/>
        </w:rPr>
      </w:pPr>
    </w:p>
    <w:p w14:paraId="592DE76B" w14:textId="77777777" w:rsidR="009C11A0" w:rsidRPr="0046767D" w:rsidRDefault="009C11A0" w:rsidP="009C11A0">
      <w:pPr>
        <w:rPr>
          <w:rFonts w:ascii="Verdana" w:hAnsi="Verdana" w:cs="Arial"/>
          <w:kern w:val="28"/>
          <w:sz w:val="21"/>
          <w:szCs w:val="21"/>
        </w:rPr>
      </w:pPr>
      <w:r w:rsidRPr="0046767D">
        <w:rPr>
          <w:rFonts w:ascii="Verdana" w:hAnsi="Verdana" w:cs="Arial"/>
          <w:kern w:val="28"/>
          <w:sz w:val="21"/>
          <w:szCs w:val="21"/>
        </w:rPr>
        <w:t>Suppliers’ submission must be a completed response as per instructions in the invitation and these Terms and Conditions.  Failure to observe these instructions may cause a bid to be considered non-compliant.</w:t>
      </w:r>
    </w:p>
    <w:p w14:paraId="5113C6E4" w14:textId="77777777" w:rsidR="009C11A0" w:rsidRPr="0046767D" w:rsidRDefault="009C11A0" w:rsidP="009C11A0">
      <w:pPr>
        <w:rPr>
          <w:rFonts w:ascii="Verdana" w:hAnsi="Verdana" w:cs="Arial"/>
          <w:kern w:val="28"/>
          <w:sz w:val="21"/>
          <w:szCs w:val="21"/>
        </w:rPr>
      </w:pPr>
    </w:p>
    <w:p w14:paraId="7EC1FC8E" w14:textId="77777777" w:rsidR="009C11A0" w:rsidRPr="0046767D" w:rsidRDefault="009C11A0" w:rsidP="009C11A0">
      <w:pPr>
        <w:rPr>
          <w:rFonts w:ascii="Verdana" w:hAnsi="Verdana" w:cs="Arial"/>
          <w:kern w:val="28"/>
          <w:sz w:val="21"/>
          <w:szCs w:val="21"/>
        </w:rPr>
      </w:pPr>
      <w:r w:rsidRPr="0046767D">
        <w:rPr>
          <w:rFonts w:ascii="Verdana" w:hAnsi="Verdana" w:cs="Arial"/>
          <w:kern w:val="28"/>
          <w:sz w:val="21"/>
          <w:szCs w:val="21"/>
        </w:rPr>
        <w:t xml:space="preserve">Submissions with alterations, erasures, or prices not clearly and legibly stated, may be excluded from consideration.  </w:t>
      </w:r>
    </w:p>
    <w:p w14:paraId="7302CAB8" w14:textId="77777777" w:rsidR="0046767D" w:rsidRPr="0046767D" w:rsidRDefault="0046767D" w:rsidP="0046767D">
      <w:pPr>
        <w:rPr>
          <w:rFonts w:ascii="Verdana" w:hAnsi="Verdana" w:cs="Arial"/>
          <w:kern w:val="28"/>
          <w:sz w:val="21"/>
          <w:szCs w:val="21"/>
        </w:rPr>
      </w:pPr>
    </w:p>
    <w:p w14:paraId="4D27EDDA" w14:textId="77777777" w:rsidR="0046767D" w:rsidRPr="0046767D" w:rsidRDefault="0046767D" w:rsidP="0046767D">
      <w:pPr>
        <w:rPr>
          <w:rFonts w:ascii="Verdana" w:hAnsi="Verdana" w:cs="Arial"/>
          <w:b/>
          <w:bCs/>
          <w:kern w:val="28"/>
          <w:sz w:val="21"/>
          <w:szCs w:val="21"/>
        </w:rPr>
      </w:pPr>
      <w:r w:rsidRPr="0046767D">
        <w:rPr>
          <w:rFonts w:ascii="Verdana" w:hAnsi="Verdana" w:cs="Arial"/>
          <w:b/>
          <w:bCs/>
          <w:kern w:val="28"/>
          <w:sz w:val="21"/>
          <w:szCs w:val="21"/>
        </w:rPr>
        <w:t>4.</w:t>
      </w:r>
      <w:r w:rsidRPr="0046767D">
        <w:rPr>
          <w:rFonts w:ascii="Verdana" w:hAnsi="Verdana" w:cs="Arial"/>
          <w:b/>
          <w:bCs/>
          <w:kern w:val="28"/>
          <w:sz w:val="21"/>
          <w:szCs w:val="21"/>
        </w:rPr>
        <w:tab/>
        <w:t>Lodging the Submission</w:t>
      </w:r>
    </w:p>
    <w:p w14:paraId="0FDCAB86"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Submissions must be lodged by the date specified in the invitation. Late submissions may be considered invalid and excluded from the evaluation.</w:t>
      </w:r>
    </w:p>
    <w:p w14:paraId="1FACF9AA" w14:textId="77777777" w:rsidR="0046767D" w:rsidRPr="0046767D" w:rsidRDefault="0046767D" w:rsidP="0046767D">
      <w:pPr>
        <w:rPr>
          <w:rFonts w:ascii="Verdana" w:hAnsi="Verdana" w:cs="Arial"/>
          <w:kern w:val="28"/>
          <w:sz w:val="21"/>
          <w:szCs w:val="21"/>
        </w:rPr>
      </w:pPr>
    </w:p>
    <w:p w14:paraId="49F2BB42"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Suppliers must return the appropriate pricing schedules fully completed.</w:t>
      </w:r>
    </w:p>
    <w:p w14:paraId="0006BE47" w14:textId="77777777" w:rsidR="0046767D" w:rsidRPr="0046767D" w:rsidRDefault="0046767D" w:rsidP="0046767D">
      <w:pPr>
        <w:rPr>
          <w:rFonts w:ascii="Verdana" w:hAnsi="Verdana" w:cs="Arial"/>
          <w:kern w:val="28"/>
          <w:sz w:val="21"/>
          <w:szCs w:val="21"/>
        </w:rPr>
      </w:pPr>
    </w:p>
    <w:p w14:paraId="1DBE6178"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Before completing the Request for Proposal suppliers must carefully read and comply with the ERA Terms and Conditions for Request for Proposal (this document).</w:t>
      </w:r>
    </w:p>
    <w:p w14:paraId="2BADEA80" w14:textId="77777777" w:rsidR="0046767D" w:rsidRPr="0046767D" w:rsidRDefault="0046767D" w:rsidP="0046767D">
      <w:pPr>
        <w:rPr>
          <w:rFonts w:ascii="Verdana" w:hAnsi="Verdana" w:cs="Arial"/>
          <w:kern w:val="28"/>
          <w:sz w:val="21"/>
          <w:szCs w:val="21"/>
        </w:rPr>
      </w:pPr>
    </w:p>
    <w:p w14:paraId="4A09F090" w14:textId="77777777" w:rsidR="0046767D" w:rsidRPr="0046767D" w:rsidRDefault="0046767D" w:rsidP="0046767D">
      <w:pPr>
        <w:rPr>
          <w:rFonts w:ascii="Verdana" w:hAnsi="Verdana" w:cs="Arial"/>
          <w:b/>
          <w:kern w:val="28"/>
          <w:sz w:val="21"/>
          <w:szCs w:val="21"/>
        </w:rPr>
      </w:pPr>
      <w:r w:rsidRPr="0046767D">
        <w:rPr>
          <w:rFonts w:ascii="Verdana" w:hAnsi="Verdana" w:cs="Arial"/>
          <w:b/>
          <w:snapToGrid w:val="0"/>
          <w:sz w:val="21"/>
          <w:szCs w:val="21"/>
        </w:rPr>
        <w:t>5</w:t>
      </w:r>
      <w:r w:rsidRPr="0046767D">
        <w:rPr>
          <w:rFonts w:ascii="Verdana" w:hAnsi="Verdana" w:cs="Arial"/>
          <w:b/>
          <w:kern w:val="28"/>
          <w:sz w:val="21"/>
          <w:szCs w:val="21"/>
        </w:rPr>
        <w:t>.</w:t>
      </w:r>
      <w:r w:rsidRPr="0046767D">
        <w:rPr>
          <w:rFonts w:ascii="Verdana" w:hAnsi="Verdana" w:cs="Arial"/>
          <w:b/>
          <w:kern w:val="28"/>
          <w:sz w:val="21"/>
          <w:szCs w:val="21"/>
        </w:rPr>
        <w:tab/>
        <w:t>Information Necessary for Submissions</w:t>
      </w:r>
    </w:p>
    <w:p w14:paraId="7A5EA9C3"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Lodgment of a submission shall be taken to mean that the supplier has obtained all information necessary for its accurate preparation.</w:t>
      </w:r>
    </w:p>
    <w:p w14:paraId="1CA39BCC" w14:textId="77777777" w:rsidR="0046767D" w:rsidRPr="0046767D" w:rsidRDefault="0046767D" w:rsidP="0046767D">
      <w:pPr>
        <w:rPr>
          <w:rFonts w:ascii="Verdana" w:hAnsi="Verdana" w:cs="Arial"/>
          <w:kern w:val="28"/>
          <w:sz w:val="21"/>
          <w:szCs w:val="21"/>
        </w:rPr>
      </w:pPr>
    </w:p>
    <w:p w14:paraId="4B9CA19F"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Claims by the successful supplier for extra remuneration on the grounds of not being furnished with sufficient, or accurate information, or any unforeseen terms will not be considered by the Client.</w:t>
      </w:r>
    </w:p>
    <w:p w14:paraId="52F139A9" w14:textId="77777777" w:rsidR="0046767D" w:rsidRPr="0046767D" w:rsidRDefault="0046767D" w:rsidP="0046767D">
      <w:pPr>
        <w:rPr>
          <w:rFonts w:ascii="Verdana" w:hAnsi="Verdana" w:cs="Arial"/>
          <w:kern w:val="28"/>
          <w:sz w:val="21"/>
          <w:szCs w:val="21"/>
        </w:rPr>
      </w:pPr>
    </w:p>
    <w:p w14:paraId="0B3DEDA0"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The product usages listed in the invitation are purely indicative and based upon information provided to ERA. ERA and its client cannot guarantee that the same products or the indicated volumes will be purchased in the future.</w:t>
      </w:r>
    </w:p>
    <w:p w14:paraId="61D1D5CF" w14:textId="77777777" w:rsidR="0046767D" w:rsidRPr="0046767D" w:rsidRDefault="0046767D" w:rsidP="0046767D">
      <w:pPr>
        <w:rPr>
          <w:rFonts w:ascii="Verdana" w:hAnsi="Verdana" w:cs="Arial"/>
          <w:kern w:val="28"/>
          <w:sz w:val="21"/>
          <w:szCs w:val="21"/>
        </w:rPr>
      </w:pPr>
    </w:p>
    <w:p w14:paraId="4A04595D" w14:textId="77777777" w:rsidR="0046767D" w:rsidRPr="0046767D" w:rsidRDefault="0046767D" w:rsidP="0046767D">
      <w:pPr>
        <w:rPr>
          <w:rFonts w:ascii="Verdana" w:hAnsi="Verdana" w:cs="Arial"/>
          <w:kern w:val="28"/>
          <w:sz w:val="21"/>
          <w:szCs w:val="21"/>
        </w:rPr>
      </w:pPr>
    </w:p>
    <w:p w14:paraId="23E52598" w14:textId="77777777" w:rsidR="0046767D" w:rsidRPr="0046767D" w:rsidRDefault="0046767D" w:rsidP="0046767D">
      <w:pPr>
        <w:rPr>
          <w:rFonts w:ascii="Verdana" w:hAnsi="Verdana" w:cs="Arial"/>
          <w:kern w:val="28"/>
          <w:sz w:val="21"/>
          <w:szCs w:val="21"/>
        </w:rPr>
      </w:pPr>
    </w:p>
    <w:p w14:paraId="28E005C5" w14:textId="77777777" w:rsidR="0046767D" w:rsidRPr="0046767D" w:rsidRDefault="0046767D" w:rsidP="0046767D">
      <w:pPr>
        <w:rPr>
          <w:rFonts w:ascii="Verdana" w:hAnsi="Verdana" w:cs="Arial"/>
          <w:kern w:val="28"/>
          <w:sz w:val="21"/>
          <w:szCs w:val="21"/>
        </w:rPr>
      </w:pPr>
    </w:p>
    <w:p w14:paraId="354A3055" w14:textId="77777777" w:rsidR="0046767D" w:rsidRPr="0046767D" w:rsidRDefault="0046767D" w:rsidP="0046767D">
      <w:pPr>
        <w:rPr>
          <w:rFonts w:ascii="Verdana" w:hAnsi="Verdana" w:cs="Arial"/>
          <w:kern w:val="28"/>
          <w:sz w:val="21"/>
          <w:szCs w:val="21"/>
        </w:rPr>
      </w:pPr>
    </w:p>
    <w:p w14:paraId="7A2CF794" w14:textId="77777777" w:rsidR="0046767D" w:rsidRPr="0046767D" w:rsidRDefault="0046767D" w:rsidP="0046767D">
      <w:pPr>
        <w:rPr>
          <w:rFonts w:ascii="Verdana" w:hAnsi="Verdana" w:cs="Arial"/>
          <w:b/>
          <w:bCs/>
          <w:kern w:val="28"/>
          <w:sz w:val="21"/>
          <w:szCs w:val="21"/>
        </w:rPr>
      </w:pPr>
      <w:r w:rsidRPr="0046767D">
        <w:rPr>
          <w:rFonts w:ascii="Verdana" w:hAnsi="Verdana" w:cs="Arial"/>
          <w:b/>
          <w:bCs/>
          <w:kern w:val="28"/>
          <w:sz w:val="21"/>
          <w:szCs w:val="21"/>
        </w:rPr>
        <w:t>6.</w:t>
      </w:r>
      <w:r w:rsidRPr="0046767D">
        <w:rPr>
          <w:rFonts w:ascii="Verdana" w:hAnsi="Verdana" w:cs="Arial"/>
          <w:b/>
          <w:bCs/>
          <w:kern w:val="28"/>
          <w:sz w:val="21"/>
          <w:szCs w:val="21"/>
        </w:rPr>
        <w:tab/>
        <w:t>Submission may be Submitted and Accepted for Whole or Portion</w:t>
      </w:r>
    </w:p>
    <w:p w14:paraId="2A22ECA4" w14:textId="77777777" w:rsidR="00A75B3A" w:rsidRDefault="00A75B3A" w:rsidP="00A75B3A">
      <w:pPr>
        <w:spacing w:after="120"/>
        <w:rPr>
          <w:rFonts w:ascii="Verdana" w:hAnsi="Verdana" w:cs="Arial"/>
          <w:kern w:val="28"/>
          <w:sz w:val="21"/>
          <w:szCs w:val="21"/>
        </w:rPr>
      </w:pPr>
      <w:r>
        <w:rPr>
          <w:rFonts w:ascii="Verdana" w:hAnsi="Verdana" w:cs="Arial"/>
          <w:kern w:val="28"/>
          <w:sz w:val="21"/>
          <w:szCs w:val="21"/>
        </w:rPr>
        <w:t xml:space="preserve">Portions of the spend may currently be supplied by specialized suppliers (produce, nonfood, dairy, etc) as noted in the Background and Explanation document.  If so, those portions of the spend may continue to be awarded to specialized suppliers.  The goal is a Prime Distributor Relationship with 80% of the spend being awarded so a single supplier for the broadline spend.  If price savings and service offered are adequate, the specialized portions might be combined with the broadline supplies as well.  </w:t>
      </w:r>
      <w:r w:rsidRPr="0046767D">
        <w:rPr>
          <w:rFonts w:ascii="Verdana" w:hAnsi="Verdana" w:cs="Arial"/>
          <w:kern w:val="28"/>
          <w:sz w:val="21"/>
          <w:szCs w:val="21"/>
        </w:rPr>
        <w:t xml:space="preserve">ERA and its client </w:t>
      </w:r>
      <w:r w:rsidR="00DB48D4" w:rsidRPr="0046767D">
        <w:rPr>
          <w:rFonts w:ascii="Verdana" w:hAnsi="Verdana" w:cs="Arial"/>
          <w:kern w:val="28"/>
          <w:sz w:val="21"/>
          <w:szCs w:val="21"/>
        </w:rPr>
        <w:t>reserve</w:t>
      </w:r>
      <w:r w:rsidRPr="0046767D">
        <w:rPr>
          <w:rFonts w:ascii="Verdana" w:hAnsi="Verdana" w:cs="Arial"/>
          <w:kern w:val="28"/>
          <w:sz w:val="21"/>
          <w:szCs w:val="21"/>
        </w:rPr>
        <w:t xml:space="preserve"> the right to </w:t>
      </w:r>
      <w:r>
        <w:rPr>
          <w:rFonts w:ascii="Verdana" w:hAnsi="Verdana" w:cs="Arial"/>
          <w:kern w:val="28"/>
          <w:sz w:val="21"/>
          <w:szCs w:val="21"/>
        </w:rPr>
        <w:t>make this determination.</w:t>
      </w:r>
    </w:p>
    <w:p w14:paraId="18DD1D6E" w14:textId="77777777" w:rsidR="00A75B3A" w:rsidRDefault="00A75B3A" w:rsidP="00A75B3A">
      <w:pPr>
        <w:rPr>
          <w:rFonts w:ascii="Verdana" w:hAnsi="Verdana" w:cs="Arial"/>
          <w:kern w:val="28"/>
          <w:sz w:val="21"/>
          <w:szCs w:val="21"/>
        </w:rPr>
      </w:pPr>
      <w:r>
        <w:rPr>
          <w:rFonts w:ascii="Verdana" w:hAnsi="Verdana" w:cs="Arial"/>
          <w:kern w:val="28"/>
          <w:sz w:val="21"/>
          <w:szCs w:val="21"/>
        </w:rPr>
        <w:t>If specialized suppliers are not currently supplying these portions of the spend than they will not be split out without notice to the bidding suppliers.</w:t>
      </w:r>
    </w:p>
    <w:p w14:paraId="75BED43B" w14:textId="77777777" w:rsidR="0046767D" w:rsidRPr="0046767D" w:rsidRDefault="0046767D" w:rsidP="0046767D">
      <w:pPr>
        <w:pStyle w:val="Footer"/>
        <w:tabs>
          <w:tab w:val="clear" w:pos="4320"/>
          <w:tab w:val="clear" w:pos="8640"/>
        </w:tabs>
        <w:rPr>
          <w:rFonts w:ascii="Verdana" w:hAnsi="Verdana" w:cs="Arial"/>
          <w:kern w:val="28"/>
          <w:sz w:val="21"/>
          <w:szCs w:val="21"/>
        </w:rPr>
      </w:pPr>
    </w:p>
    <w:p w14:paraId="34E0E261" w14:textId="77777777" w:rsidR="0046767D" w:rsidRPr="0046767D" w:rsidRDefault="0046767D" w:rsidP="0046767D">
      <w:pPr>
        <w:rPr>
          <w:rFonts w:ascii="Verdana" w:hAnsi="Verdana" w:cs="Arial"/>
          <w:sz w:val="21"/>
          <w:szCs w:val="21"/>
        </w:rPr>
      </w:pPr>
      <w:r w:rsidRPr="0046767D">
        <w:rPr>
          <w:rFonts w:ascii="Verdana" w:hAnsi="Verdana" w:cs="Arial"/>
          <w:b/>
          <w:bCs/>
          <w:kern w:val="28"/>
          <w:sz w:val="21"/>
          <w:szCs w:val="21"/>
        </w:rPr>
        <w:t>7.</w:t>
      </w:r>
      <w:r w:rsidRPr="0046767D">
        <w:rPr>
          <w:rFonts w:ascii="Verdana" w:hAnsi="Verdana" w:cs="Arial"/>
          <w:b/>
          <w:bCs/>
          <w:kern w:val="28"/>
          <w:sz w:val="21"/>
          <w:szCs w:val="21"/>
        </w:rPr>
        <w:tab/>
        <w:t>Validity Period</w:t>
      </w:r>
    </w:p>
    <w:p w14:paraId="32598253" w14:textId="77777777" w:rsidR="002B127C" w:rsidRDefault="002B127C" w:rsidP="002B127C">
      <w:pPr>
        <w:rPr>
          <w:rFonts w:ascii="Verdana" w:hAnsi="Verdana"/>
          <w:sz w:val="21"/>
          <w:szCs w:val="21"/>
        </w:rPr>
      </w:pPr>
      <w:r>
        <w:rPr>
          <w:rFonts w:ascii="Verdana" w:hAnsi="Verdana"/>
          <w:sz w:val="21"/>
          <w:szCs w:val="21"/>
        </w:rPr>
        <w:t>Since the bid is based on mark-up and not prices,</w:t>
      </w:r>
      <w:r w:rsidRPr="0046767D">
        <w:rPr>
          <w:rFonts w:ascii="Verdana" w:hAnsi="Verdana" w:cs="Arial"/>
          <w:kern w:val="28"/>
          <w:sz w:val="21"/>
          <w:szCs w:val="21"/>
        </w:rPr>
        <w:t xml:space="preserve"> </w:t>
      </w:r>
      <w:r w:rsidR="0046767D" w:rsidRPr="0046767D">
        <w:rPr>
          <w:rFonts w:ascii="Verdana" w:hAnsi="Verdana" w:cs="Arial"/>
          <w:kern w:val="28"/>
          <w:sz w:val="21"/>
          <w:szCs w:val="21"/>
        </w:rPr>
        <w:t>ERA request</w:t>
      </w:r>
      <w:r>
        <w:rPr>
          <w:rFonts w:ascii="Verdana" w:hAnsi="Verdana" w:cs="Arial"/>
          <w:kern w:val="28"/>
          <w:sz w:val="21"/>
          <w:szCs w:val="21"/>
        </w:rPr>
        <w:t>s</w:t>
      </w:r>
      <w:r w:rsidR="0046767D" w:rsidRPr="0046767D">
        <w:rPr>
          <w:rFonts w:ascii="Verdana" w:hAnsi="Verdana" w:cs="Arial"/>
          <w:kern w:val="28"/>
          <w:sz w:val="21"/>
          <w:szCs w:val="21"/>
        </w:rPr>
        <w:t xml:space="preserve"> that suppliers’ submissions remain valid </w:t>
      </w:r>
      <w:r>
        <w:rPr>
          <w:rFonts w:ascii="Verdana" w:hAnsi="Verdana" w:cs="Arial"/>
          <w:kern w:val="28"/>
          <w:sz w:val="21"/>
          <w:szCs w:val="21"/>
        </w:rPr>
        <w:t xml:space="preserve">for the time needed for the </w:t>
      </w:r>
      <w:r w:rsidR="0046767D" w:rsidRPr="0046767D">
        <w:rPr>
          <w:rFonts w:ascii="Verdana" w:hAnsi="Verdana" w:cs="Arial"/>
          <w:kern w:val="28"/>
          <w:sz w:val="21"/>
          <w:szCs w:val="21"/>
        </w:rPr>
        <w:t xml:space="preserve">client </w:t>
      </w:r>
      <w:r>
        <w:rPr>
          <w:rFonts w:ascii="Verdana" w:hAnsi="Verdana" w:cs="Arial"/>
          <w:kern w:val="28"/>
          <w:sz w:val="21"/>
          <w:szCs w:val="21"/>
        </w:rPr>
        <w:t>to analyze</w:t>
      </w:r>
      <w:r>
        <w:rPr>
          <w:rFonts w:ascii="Verdana" w:hAnsi="Verdana"/>
          <w:sz w:val="21"/>
          <w:szCs w:val="21"/>
        </w:rPr>
        <w:t xml:space="preserve"> the responses and </w:t>
      </w:r>
      <w:r w:rsidRPr="000650E4">
        <w:rPr>
          <w:rFonts w:ascii="Verdana" w:hAnsi="Verdana"/>
          <w:sz w:val="21"/>
          <w:szCs w:val="21"/>
        </w:rPr>
        <w:t>to accept or reject the Bid.</w:t>
      </w:r>
      <w:r>
        <w:rPr>
          <w:rFonts w:ascii="Verdana" w:hAnsi="Verdana"/>
          <w:sz w:val="21"/>
          <w:szCs w:val="21"/>
        </w:rPr>
        <w:t xml:space="preserve">  </w:t>
      </w:r>
    </w:p>
    <w:p w14:paraId="2EE970E3" w14:textId="77777777" w:rsidR="0046767D" w:rsidRPr="0046767D" w:rsidRDefault="0046767D" w:rsidP="0046767D">
      <w:pPr>
        <w:rPr>
          <w:rFonts w:ascii="Verdana" w:hAnsi="Verdana" w:cs="Arial"/>
          <w:kern w:val="28"/>
          <w:sz w:val="21"/>
          <w:szCs w:val="21"/>
        </w:rPr>
      </w:pPr>
    </w:p>
    <w:p w14:paraId="4C9C79EC" w14:textId="77777777" w:rsidR="0046767D" w:rsidRPr="0046767D" w:rsidRDefault="0046767D" w:rsidP="0046767D">
      <w:pPr>
        <w:rPr>
          <w:rFonts w:ascii="Verdana" w:hAnsi="Verdana" w:cs="Arial"/>
          <w:sz w:val="21"/>
          <w:szCs w:val="21"/>
        </w:rPr>
      </w:pPr>
      <w:r w:rsidRPr="0046767D">
        <w:rPr>
          <w:rFonts w:ascii="Verdana" w:hAnsi="Verdana" w:cs="Arial"/>
          <w:b/>
          <w:bCs/>
          <w:kern w:val="28"/>
          <w:sz w:val="21"/>
          <w:szCs w:val="21"/>
        </w:rPr>
        <w:t>8.</w:t>
      </w:r>
      <w:r w:rsidRPr="0046767D">
        <w:rPr>
          <w:rFonts w:ascii="Verdana" w:hAnsi="Verdana" w:cs="Arial"/>
          <w:b/>
          <w:bCs/>
          <w:kern w:val="28"/>
          <w:sz w:val="21"/>
          <w:szCs w:val="21"/>
        </w:rPr>
        <w:tab/>
        <w:t>Additional Information</w:t>
      </w:r>
    </w:p>
    <w:p w14:paraId="29FE3B30"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The supplier may be called upon to supply information additional to that shown in its submission in respect of the service to be provided.</w:t>
      </w:r>
    </w:p>
    <w:p w14:paraId="19315BDC" w14:textId="77777777" w:rsidR="0046767D" w:rsidRPr="0046767D" w:rsidRDefault="0046767D" w:rsidP="0046767D">
      <w:pPr>
        <w:rPr>
          <w:rFonts w:ascii="Verdana" w:hAnsi="Verdana" w:cs="Arial"/>
          <w:kern w:val="28"/>
          <w:sz w:val="21"/>
          <w:szCs w:val="21"/>
        </w:rPr>
      </w:pPr>
    </w:p>
    <w:p w14:paraId="159DBBF9"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The supplier may be required to authenticate and, or provide evidence of claims made in its submissions.</w:t>
      </w:r>
    </w:p>
    <w:p w14:paraId="5F410A02" w14:textId="77777777" w:rsidR="0046767D" w:rsidRPr="0046767D" w:rsidRDefault="0046767D" w:rsidP="0046767D">
      <w:pPr>
        <w:rPr>
          <w:rFonts w:ascii="Verdana" w:hAnsi="Verdana" w:cs="Arial"/>
          <w:kern w:val="28"/>
          <w:sz w:val="21"/>
          <w:szCs w:val="21"/>
        </w:rPr>
      </w:pPr>
    </w:p>
    <w:p w14:paraId="5D29E4AA"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False or misleading claims or claims that cannot subsequently be authenticated may disqualify the supplier from further consideration and render the submission invalid.</w:t>
      </w:r>
    </w:p>
    <w:p w14:paraId="2B3623DA" w14:textId="77777777" w:rsidR="0046767D" w:rsidRPr="0046767D" w:rsidRDefault="0046767D" w:rsidP="0046767D">
      <w:pPr>
        <w:rPr>
          <w:rFonts w:ascii="Verdana" w:hAnsi="Verdana" w:cs="Arial"/>
          <w:kern w:val="28"/>
          <w:sz w:val="21"/>
          <w:szCs w:val="21"/>
        </w:rPr>
      </w:pPr>
    </w:p>
    <w:p w14:paraId="570A30B8"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All submissions, information and responses to inquiries must be in writing and may be incorporated into and made part of any agreement ultimately entered as a result of this invitation to submission.</w:t>
      </w:r>
    </w:p>
    <w:p w14:paraId="3CFBEA78" w14:textId="77777777" w:rsidR="0046767D" w:rsidRPr="0046767D" w:rsidRDefault="0046767D" w:rsidP="0046767D">
      <w:pPr>
        <w:rPr>
          <w:rFonts w:ascii="Verdana" w:hAnsi="Verdana" w:cs="Arial"/>
          <w:kern w:val="28"/>
          <w:sz w:val="21"/>
          <w:szCs w:val="21"/>
        </w:rPr>
      </w:pPr>
    </w:p>
    <w:p w14:paraId="275EDF74" w14:textId="77777777" w:rsidR="0046767D" w:rsidRPr="0046767D" w:rsidRDefault="0046767D" w:rsidP="0046767D">
      <w:pPr>
        <w:rPr>
          <w:rFonts w:ascii="Verdana" w:hAnsi="Verdana" w:cs="Arial"/>
          <w:sz w:val="21"/>
          <w:szCs w:val="21"/>
        </w:rPr>
      </w:pPr>
      <w:r w:rsidRPr="0046767D">
        <w:rPr>
          <w:rFonts w:ascii="Verdana" w:hAnsi="Verdana" w:cs="Arial"/>
          <w:b/>
          <w:bCs/>
          <w:kern w:val="28"/>
          <w:sz w:val="21"/>
          <w:szCs w:val="21"/>
        </w:rPr>
        <w:t>9.</w:t>
      </w:r>
      <w:r w:rsidRPr="0046767D">
        <w:rPr>
          <w:rFonts w:ascii="Verdana" w:hAnsi="Verdana" w:cs="Arial"/>
          <w:b/>
          <w:bCs/>
          <w:kern w:val="28"/>
          <w:sz w:val="21"/>
          <w:szCs w:val="21"/>
        </w:rPr>
        <w:tab/>
        <w:t>Prices</w:t>
      </w:r>
    </w:p>
    <w:p w14:paraId="7DAF2128" w14:textId="77777777" w:rsidR="0046767D" w:rsidRPr="0046767D" w:rsidRDefault="0046767D" w:rsidP="0046767D">
      <w:pPr>
        <w:rPr>
          <w:rFonts w:ascii="Verdana" w:hAnsi="Verdana" w:cs="Arial"/>
          <w:kern w:val="28"/>
          <w:sz w:val="21"/>
          <w:szCs w:val="21"/>
        </w:rPr>
      </w:pPr>
    </w:p>
    <w:p w14:paraId="4297E854"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ERA requests that all prices be submitted as Exclusive of Tax and that suppliers indicate where items are exempt from tax, however where a supplier has a policy of quoting differently, ERA can accept quoted prices that include tax providing that suppliers indicate whether the prices quoted include or exclude tax and that all of the prices are quoted in the same manner.</w:t>
      </w:r>
    </w:p>
    <w:p w14:paraId="58B8AE77" w14:textId="77777777" w:rsidR="0046767D" w:rsidRPr="0046767D" w:rsidRDefault="0046767D" w:rsidP="0046767D">
      <w:pPr>
        <w:rPr>
          <w:rFonts w:ascii="Verdana" w:hAnsi="Verdana" w:cs="Arial"/>
          <w:kern w:val="28"/>
          <w:sz w:val="21"/>
          <w:szCs w:val="21"/>
        </w:rPr>
      </w:pPr>
    </w:p>
    <w:p w14:paraId="4009DDCD" w14:textId="77777777" w:rsidR="0046767D" w:rsidRPr="0046767D" w:rsidRDefault="0046767D" w:rsidP="0046767D">
      <w:pPr>
        <w:rPr>
          <w:rFonts w:ascii="Verdana" w:hAnsi="Verdana" w:cs="Arial"/>
          <w:kern w:val="28"/>
          <w:sz w:val="21"/>
          <w:szCs w:val="21"/>
        </w:rPr>
      </w:pPr>
    </w:p>
    <w:p w14:paraId="558EE1C1" w14:textId="77777777" w:rsidR="0046767D" w:rsidRPr="0046767D" w:rsidRDefault="0046767D" w:rsidP="0046767D">
      <w:pPr>
        <w:rPr>
          <w:rFonts w:ascii="Verdana" w:hAnsi="Verdana" w:cs="Arial"/>
          <w:sz w:val="21"/>
          <w:szCs w:val="21"/>
        </w:rPr>
      </w:pPr>
      <w:r w:rsidRPr="0046767D">
        <w:rPr>
          <w:rFonts w:ascii="Verdana" w:hAnsi="Verdana" w:cs="Arial"/>
          <w:b/>
          <w:bCs/>
          <w:kern w:val="28"/>
          <w:sz w:val="21"/>
          <w:szCs w:val="21"/>
        </w:rPr>
        <w:t>10.</w:t>
      </w:r>
      <w:r w:rsidRPr="0046767D">
        <w:rPr>
          <w:rFonts w:ascii="Verdana" w:hAnsi="Verdana" w:cs="Arial"/>
          <w:b/>
          <w:bCs/>
          <w:kern w:val="28"/>
          <w:sz w:val="21"/>
          <w:szCs w:val="21"/>
        </w:rPr>
        <w:tab/>
        <w:t>Acceptance</w:t>
      </w:r>
    </w:p>
    <w:p w14:paraId="6577929C"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ERA and its Client shall not be bound to accept the lowest offer or any submission and no submission shall be deemed to have been accepted unless and until notice of acceptance in writing is issued.</w:t>
      </w:r>
    </w:p>
    <w:p w14:paraId="37406149" w14:textId="77777777" w:rsidR="0046767D" w:rsidRPr="0046767D" w:rsidRDefault="0046767D" w:rsidP="0046767D">
      <w:pPr>
        <w:rPr>
          <w:rFonts w:ascii="Verdana" w:hAnsi="Verdana" w:cs="Arial"/>
          <w:kern w:val="28"/>
          <w:sz w:val="21"/>
          <w:szCs w:val="21"/>
        </w:rPr>
      </w:pPr>
    </w:p>
    <w:p w14:paraId="3BE0F59A"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An invitation to negotiate further with a supplier will not constitute an acceptance of the submission by the client.</w:t>
      </w:r>
    </w:p>
    <w:p w14:paraId="403AE4BF" w14:textId="77777777" w:rsidR="0046767D" w:rsidRPr="0046767D" w:rsidRDefault="0046767D" w:rsidP="0046767D">
      <w:pPr>
        <w:rPr>
          <w:rFonts w:ascii="Verdana" w:hAnsi="Verdana" w:cs="Arial"/>
          <w:kern w:val="28"/>
          <w:sz w:val="21"/>
          <w:szCs w:val="21"/>
        </w:rPr>
      </w:pPr>
    </w:p>
    <w:p w14:paraId="2E663806"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An acceptance of a submission or any invitation to negotiate or make an offer will not constitute a contract to supply goods and/or services to the client.</w:t>
      </w:r>
    </w:p>
    <w:p w14:paraId="22800058"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 xml:space="preserve"> </w:t>
      </w:r>
    </w:p>
    <w:p w14:paraId="2399F25B"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ERA does not provide or prepare agreements for supply of goods or services for its clients. Any contracts or agreements entered into need to be arranged between the client and supplier following advice of acceptance under this Request for Proposal.</w:t>
      </w:r>
    </w:p>
    <w:p w14:paraId="63F36459" w14:textId="77777777" w:rsidR="0046767D" w:rsidRPr="0046767D" w:rsidRDefault="0046767D" w:rsidP="0046767D">
      <w:pPr>
        <w:rPr>
          <w:rFonts w:ascii="Verdana" w:hAnsi="Verdana" w:cs="Arial"/>
          <w:b/>
          <w:bCs/>
          <w:kern w:val="28"/>
          <w:sz w:val="21"/>
          <w:szCs w:val="21"/>
        </w:rPr>
      </w:pPr>
    </w:p>
    <w:p w14:paraId="0B5D9BA1" w14:textId="77777777" w:rsidR="0046767D" w:rsidRPr="0046767D" w:rsidRDefault="0046767D" w:rsidP="0046767D">
      <w:pPr>
        <w:rPr>
          <w:rFonts w:ascii="Verdana" w:hAnsi="Verdana" w:cs="Arial"/>
          <w:sz w:val="21"/>
          <w:szCs w:val="21"/>
        </w:rPr>
      </w:pPr>
      <w:r w:rsidRPr="0046767D">
        <w:rPr>
          <w:rFonts w:ascii="Verdana" w:hAnsi="Verdana" w:cs="Arial"/>
          <w:b/>
          <w:bCs/>
          <w:kern w:val="28"/>
          <w:sz w:val="21"/>
          <w:szCs w:val="21"/>
        </w:rPr>
        <w:t>11.</w:t>
      </w:r>
      <w:r w:rsidRPr="0046767D">
        <w:rPr>
          <w:rFonts w:ascii="Verdana" w:hAnsi="Verdana" w:cs="Arial"/>
          <w:b/>
          <w:bCs/>
          <w:kern w:val="28"/>
          <w:sz w:val="21"/>
          <w:szCs w:val="21"/>
        </w:rPr>
        <w:tab/>
        <w:t>Reservation of Rights</w:t>
      </w:r>
    </w:p>
    <w:p w14:paraId="2128152E"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ERA and the client reserve the right to:</w:t>
      </w:r>
    </w:p>
    <w:p w14:paraId="19C14733" w14:textId="77777777" w:rsidR="0046767D" w:rsidRPr="0046767D" w:rsidRDefault="0046767D" w:rsidP="0046767D">
      <w:pPr>
        <w:rPr>
          <w:rFonts w:ascii="Verdana" w:hAnsi="Verdana" w:cs="Arial"/>
          <w:kern w:val="28"/>
          <w:sz w:val="21"/>
          <w:szCs w:val="21"/>
        </w:rPr>
      </w:pPr>
    </w:p>
    <w:p w14:paraId="26D53FED" w14:textId="77777777" w:rsidR="0046767D" w:rsidRPr="0046767D" w:rsidRDefault="0046767D" w:rsidP="0046767D">
      <w:pPr>
        <w:numPr>
          <w:ilvl w:val="0"/>
          <w:numId w:val="9"/>
        </w:numPr>
        <w:rPr>
          <w:rFonts w:ascii="Verdana" w:hAnsi="Verdana" w:cs="Arial"/>
          <w:kern w:val="28"/>
          <w:sz w:val="21"/>
          <w:szCs w:val="21"/>
        </w:rPr>
      </w:pPr>
      <w:r w:rsidRPr="0046767D">
        <w:rPr>
          <w:rFonts w:ascii="Verdana" w:hAnsi="Verdana" w:cs="Arial"/>
          <w:kern w:val="28"/>
          <w:sz w:val="21"/>
          <w:szCs w:val="21"/>
        </w:rPr>
        <w:t>Consider or accept (at our sole discretion) a late submission</w:t>
      </w:r>
    </w:p>
    <w:p w14:paraId="5E023D1D" w14:textId="77777777" w:rsidR="0046767D" w:rsidRPr="0046767D" w:rsidRDefault="0046767D" w:rsidP="0046767D">
      <w:pPr>
        <w:numPr>
          <w:ilvl w:val="0"/>
          <w:numId w:val="9"/>
        </w:numPr>
        <w:rPr>
          <w:rFonts w:ascii="Verdana" w:hAnsi="Verdana" w:cs="Arial"/>
          <w:kern w:val="28"/>
          <w:sz w:val="21"/>
          <w:szCs w:val="21"/>
        </w:rPr>
      </w:pPr>
      <w:r w:rsidRPr="0046767D">
        <w:rPr>
          <w:rFonts w:ascii="Verdana" w:hAnsi="Verdana" w:cs="Arial"/>
          <w:kern w:val="28"/>
          <w:sz w:val="21"/>
          <w:szCs w:val="21"/>
        </w:rPr>
        <w:t>Extend the submission closing date.</w:t>
      </w:r>
    </w:p>
    <w:p w14:paraId="16EF6F75" w14:textId="77777777" w:rsidR="0046767D" w:rsidRPr="0046767D" w:rsidRDefault="0046767D" w:rsidP="0046767D">
      <w:pPr>
        <w:numPr>
          <w:ilvl w:val="0"/>
          <w:numId w:val="9"/>
        </w:numPr>
        <w:rPr>
          <w:rFonts w:ascii="Verdana" w:hAnsi="Verdana" w:cs="Arial"/>
          <w:kern w:val="28"/>
          <w:sz w:val="21"/>
          <w:szCs w:val="21"/>
        </w:rPr>
      </w:pPr>
      <w:r w:rsidRPr="0046767D">
        <w:rPr>
          <w:rFonts w:ascii="Verdana" w:hAnsi="Verdana" w:cs="Arial"/>
          <w:kern w:val="28"/>
          <w:sz w:val="21"/>
          <w:szCs w:val="21"/>
        </w:rPr>
        <w:t>Amend the requirements at any time prior to the submission closing date, provided that the amendment is notified to prospective suppliers.</w:t>
      </w:r>
    </w:p>
    <w:p w14:paraId="7A93A0E2" w14:textId="77777777" w:rsidR="0046767D" w:rsidRPr="0046767D" w:rsidRDefault="0046767D" w:rsidP="0046767D">
      <w:pPr>
        <w:pStyle w:val="BodyTextIndent2"/>
        <w:numPr>
          <w:ilvl w:val="0"/>
          <w:numId w:val="9"/>
        </w:numPr>
        <w:spacing w:after="0" w:line="240" w:lineRule="auto"/>
        <w:rPr>
          <w:rFonts w:ascii="Verdana" w:hAnsi="Verdana" w:cs="Arial"/>
          <w:sz w:val="21"/>
          <w:szCs w:val="21"/>
        </w:rPr>
      </w:pPr>
      <w:r w:rsidRPr="0046767D">
        <w:rPr>
          <w:rFonts w:ascii="Verdana" w:hAnsi="Verdana" w:cs="Arial"/>
          <w:sz w:val="21"/>
          <w:szCs w:val="21"/>
        </w:rPr>
        <w:t>Seek information from or negotiate with one or more of the suppliers on any issue at any time and to continue to negotiate with one or more of the suppliers.</w:t>
      </w:r>
    </w:p>
    <w:p w14:paraId="0C9005F3" w14:textId="77777777" w:rsidR="0046767D" w:rsidRPr="0046767D" w:rsidRDefault="0046767D" w:rsidP="0046767D">
      <w:pPr>
        <w:numPr>
          <w:ilvl w:val="0"/>
          <w:numId w:val="9"/>
        </w:numPr>
        <w:rPr>
          <w:rFonts w:ascii="Verdana" w:hAnsi="Verdana" w:cs="Arial"/>
          <w:kern w:val="28"/>
          <w:sz w:val="21"/>
          <w:szCs w:val="21"/>
        </w:rPr>
      </w:pPr>
      <w:r w:rsidRPr="0046767D">
        <w:rPr>
          <w:rFonts w:ascii="Verdana" w:hAnsi="Verdana" w:cs="Arial"/>
          <w:kern w:val="28"/>
          <w:sz w:val="21"/>
          <w:szCs w:val="21"/>
        </w:rPr>
        <w:t>Discontinue negotiations at any time with any supplier.</w:t>
      </w:r>
    </w:p>
    <w:p w14:paraId="0C40FAE5" w14:textId="77777777" w:rsidR="0046767D" w:rsidRPr="0046767D" w:rsidRDefault="0046767D" w:rsidP="0046767D">
      <w:pPr>
        <w:numPr>
          <w:ilvl w:val="0"/>
          <w:numId w:val="9"/>
        </w:numPr>
        <w:rPr>
          <w:rFonts w:ascii="Verdana" w:hAnsi="Verdana" w:cs="Arial"/>
          <w:kern w:val="28"/>
          <w:sz w:val="21"/>
          <w:szCs w:val="21"/>
        </w:rPr>
      </w:pPr>
      <w:r w:rsidRPr="0046767D">
        <w:rPr>
          <w:rFonts w:ascii="Verdana" w:hAnsi="Verdana" w:cs="Arial"/>
          <w:kern w:val="28"/>
          <w:sz w:val="21"/>
          <w:szCs w:val="21"/>
        </w:rPr>
        <w:t>Enter into negotiations with any other person or company who is not a supplier.</w:t>
      </w:r>
    </w:p>
    <w:p w14:paraId="33E5DED6" w14:textId="77777777" w:rsidR="0046767D" w:rsidRPr="0046767D" w:rsidRDefault="0046767D" w:rsidP="0046767D">
      <w:pPr>
        <w:numPr>
          <w:ilvl w:val="0"/>
          <w:numId w:val="9"/>
        </w:numPr>
        <w:rPr>
          <w:rFonts w:ascii="Verdana" w:hAnsi="Verdana" w:cs="Arial"/>
          <w:kern w:val="28"/>
          <w:sz w:val="21"/>
          <w:szCs w:val="21"/>
        </w:rPr>
      </w:pPr>
      <w:r w:rsidRPr="0046767D">
        <w:rPr>
          <w:rFonts w:ascii="Verdana" w:hAnsi="Verdana" w:cs="Arial"/>
          <w:kern w:val="28"/>
          <w:sz w:val="21"/>
          <w:szCs w:val="21"/>
        </w:rPr>
        <w:t>Enter into post-submission negotiations with suppliers on any matters prior to selection.</w:t>
      </w:r>
    </w:p>
    <w:p w14:paraId="14A281B3" w14:textId="77777777" w:rsidR="0046767D" w:rsidRPr="0046767D" w:rsidRDefault="0046767D" w:rsidP="0046767D">
      <w:pPr>
        <w:numPr>
          <w:ilvl w:val="0"/>
          <w:numId w:val="9"/>
        </w:numPr>
        <w:rPr>
          <w:rFonts w:ascii="Verdana" w:hAnsi="Verdana" w:cs="Arial"/>
          <w:kern w:val="28"/>
          <w:sz w:val="21"/>
          <w:szCs w:val="21"/>
        </w:rPr>
      </w:pPr>
      <w:r w:rsidRPr="0046767D">
        <w:rPr>
          <w:rFonts w:ascii="Verdana" w:hAnsi="Verdana" w:cs="Arial"/>
          <w:kern w:val="28"/>
          <w:sz w:val="21"/>
          <w:szCs w:val="21"/>
        </w:rPr>
        <w:t>Allow a supplier to change its submission if the same opportunity is given to all suppliers.</w:t>
      </w:r>
    </w:p>
    <w:p w14:paraId="39566E38" w14:textId="77777777" w:rsidR="0046767D" w:rsidRPr="0046767D" w:rsidRDefault="0046767D" w:rsidP="0046767D">
      <w:pPr>
        <w:numPr>
          <w:ilvl w:val="0"/>
          <w:numId w:val="9"/>
        </w:numPr>
        <w:rPr>
          <w:rFonts w:ascii="Verdana" w:hAnsi="Verdana" w:cs="Arial"/>
          <w:kern w:val="28"/>
          <w:sz w:val="21"/>
          <w:szCs w:val="21"/>
        </w:rPr>
      </w:pPr>
      <w:r w:rsidRPr="0046767D">
        <w:rPr>
          <w:rFonts w:ascii="Verdana" w:hAnsi="Verdana" w:cs="Arial"/>
          <w:kern w:val="28"/>
          <w:sz w:val="21"/>
          <w:szCs w:val="21"/>
        </w:rPr>
        <w:t>Abandon this process whether before or after the receipt of submissions.</w:t>
      </w:r>
    </w:p>
    <w:p w14:paraId="43CF2B0B" w14:textId="77777777" w:rsidR="0046767D" w:rsidRPr="0046767D" w:rsidRDefault="0046767D" w:rsidP="0046767D">
      <w:pPr>
        <w:numPr>
          <w:ilvl w:val="0"/>
          <w:numId w:val="9"/>
        </w:numPr>
        <w:rPr>
          <w:rFonts w:ascii="Verdana" w:hAnsi="Verdana" w:cs="Arial"/>
          <w:kern w:val="28"/>
          <w:sz w:val="21"/>
          <w:szCs w:val="21"/>
        </w:rPr>
      </w:pPr>
      <w:r w:rsidRPr="0046767D">
        <w:rPr>
          <w:rFonts w:ascii="Verdana" w:hAnsi="Verdana" w:cs="Arial"/>
          <w:kern w:val="28"/>
          <w:sz w:val="21"/>
          <w:szCs w:val="21"/>
        </w:rPr>
        <w:t>Make inquiries of any person, company or organization to ascertain information regarding the supplier and its submission.</w:t>
      </w:r>
    </w:p>
    <w:p w14:paraId="7DB31085" w14:textId="77777777" w:rsidR="0046767D" w:rsidRPr="0046767D" w:rsidRDefault="0046767D" w:rsidP="0046767D">
      <w:pPr>
        <w:numPr>
          <w:ilvl w:val="0"/>
          <w:numId w:val="9"/>
        </w:numPr>
        <w:rPr>
          <w:rFonts w:ascii="Verdana" w:hAnsi="Verdana" w:cs="Arial"/>
          <w:kern w:val="28"/>
          <w:sz w:val="21"/>
          <w:szCs w:val="21"/>
        </w:rPr>
      </w:pPr>
      <w:r w:rsidRPr="0046767D">
        <w:rPr>
          <w:rFonts w:ascii="Verdana" w:hAnsi="Verdana" w:cs="Arial"/>
          <w:kern w:val="28"/>
          <w:sz w:val="21"/>
          <w:szCs w:val="21"/>
        </w:rPr>
        <w:t>Consider an incomplete submission.</w:t>
      </w:r>
    </w:p>
    <w:p w14:paraId="598DC21D" w14:textId="77777777" w:rsidR="0046767D" w:rsidRPr="0046767D" w:rsidRDefault="0046767D" w:rsidP="0046767D">
      <w:pPr>
        <w:rPr>
          <w:rFonts w:ascii="Verdana" w:hAnsi="Verdana" w:cs="Arial"/>
          <w:kern w:val="28"/>
          <w:sz w:val="21"/>
          <w:szCs w:val="21"/>
        </w:rPr>
      </w:pPr>
    </w:p>
    <w:p w14:paraId="2E5CBFDB" w14:textId="77777777" w:rsidR="0046767D" w:rsidRPr="0046767D" w:rsidRDefault="0046767D" w:rsidP="0046767D">
      <w:pPr>
        <w:rPr>
          <w:rFonts w:ascii="Verdana" w:hAnsi="Verdana" w:cs="Arial"/>
          <w:b/>
          <w:bCs/>
          <w:kern w:val="28"/>
          <w:sz w:val="21"/>
          <w:szCs w:val="21"/>
        </w:rPr>
      </w:pPr>
      <w:r w:rsidRPr="0046767D">
        <w:rPr>
          <w:rFonts w:ascii="Verdana" w:hAnsi="Verdana" w:cs="Arial"/>
          <w:b/>
          <w:bCs/>
          <w:kern w:val="28"/>
          <w:sz w:val="21"/>
          <w:szCs w:val="21"/>
        </w:rPr>
        <w:t>12.</w:t>
      </w:r>
      <w:r w:rsidRPr="0046767D">
        <w:rPr>
          <w:rFonts w:ascii="Verdana" w:hAnsi="Verdana" w:cs="Arial"/>
          <w:b/>
          <w:bCs/>
          <w:kern w:val="28"/>
          <w:sz w:val="21"/>
          <w:szCs w:val="21"/>
        </w:rPr>
        <w:tab/>
        <w:t>Supplier’s Expectations</w:t>
      </w:r>
    </w:p>
    <w:p w14:paraId="37390EEC" w14:textId="77777777" w:rsidR="0046767D" w:rsidRPr="0046767D" w:rsidRDefault="0046767D" w:rsidP="0046767D">
      <w:pPr>
        <w:rPr>
          <w:rFonts w:ascii="Verdana" w:hAnsi="Verdana" w:cs="Arial"/>
          <w:kern w:val="28"/>
          <w:sz w:val="21"/>
          <w:szCs w:val="21"/>
        </w:rPr>
      </w:pPr>
      <w:r w:rsidRPr="0046767D">
        <w:rPr>
          <w:rFonts w:ascii="Verdana" w:hAnsi="Verdana" w:cs="Arial"/>
          <w:kern w:val="28"/>
          <w:sz w:val="21"/>
          <w:szCs w:val="21"/>
        </w:rPr>
        <w:t>Suppliers may expect that ERA and the client will:</w:t>
      </w:r>
    </w:p>
    <w:p w14:paraId="22FE4FD3" w14:textId="77777777" w:rsidR="0046767D" w:rsidRPr="0046767D" w:rsidRDefault="0046767D" w:rsidP="0046767D">
      <w:pPr>
        <w:rPr>
          <w:rFonts w:ascii="Verdana" w:hAnsi="Verdana" w:cs="Arial"/>
          <w:kern w:val="28"/>
          <w:sz w:val="21"/>
          <w:szCs w:val="21"/>
        </w:rPr>
      </w:pPr>
    </w:p>
    <w:p w14:paraId="11490E33" w14:textId="77777777" w:rsidR="0046767D" w:rsidRPr="0046767D" w:rsidRDefault="0046767D" w:rsidP="0046767D">
      <w:pPr>
        <w:numPr>
          <w:ilvl w:val="0"/>
          <w:numId w:val="10"/>
        </w:numPr>
        <w:rPr>
          <w:rFonts w:ascii="Verdana" w:hAnsi="Verdana" w:cs="Arial"/>
          <w:kern w:val="28"/>
          <w:sz w:val="21"/>
          <w:szCs w:val="21"/>
        </w:rPr>
      </w:pPr>
      <w:r w:rsidRPr="0046767D">
        <w:rPr>
          <w:rFonts w:ascii="Verdana" w:hAnsi="Verdana" w:cs="Arial"/>
          <w:kern w:val="28"/>
          <w:sz w:val="21"/>
          <w:szCs w:val="21"/>
        </w:rPr>
        <w:t xml:space="preserve">Preserve the confidentiality of suppliers’ confidential information </w:t>
      </w:r>
    </w:p>
    <w:p w14:paraId="3AB26503" w14:textId="77777777" w:rsidR="0046767D" w:rsidRPr="0046767D" w:rsidRDefault="0046767D" w:rsidP="0046767D">
      <w:pPr>
        <w:numPr>
          <w:ilvl w:val="0"/>
          <w:numId w:val="10"/>
        </w:numPr>
        <w:rPr>
          <w:rFonts w:ascii="Verdana" w:hAnsi="Verdana" w:cs="Arial"/>
          <w:kern w:val="28"/>
          <w:sz w:val="21"/>
          <w:szCs w:val="21"/>
        </w:rPr>
      </w:pPr>
      <w:r w:rsidRPr="0046767D">
        <w:rPr>
          <w:rFonts w:ascii="Verdana" w:hAnsi="Verdana" w:cs="Arial"/>
          <w:kern w:val="28"/>
          <w:sz w:val="21"/>
          <w:szCs w:val="21"/>
        </w:rPr>
        <w:t>Give every supplier the opportunity to compete fairly for the business.</w:t>
      </w:r>
    </w:p>
    <w:p w14:paraId="68D9FD8D" w14:textId="77777777" w:rsidR="0046767D" w:rsidRPr="0046767D" w:rsidRDefault="0046767D" w:rsidP="0046767D">
      <w:pPr>
        <w:numPr>
          <w:ilvl w:val="0"/>
          <w:numId w:val="10"/>
        </w:numPr>
        <w:rPr>
          <w:rFonts w:ascii="Verdana" w:hAnsi="Verdana" w:cs="Arial"/>
          <w:kern w:val="28"/>
          <w:sz w:val="21"/>
          <w:szCs w:val="21"/>
        </w:rPr>
      </w:pPr>
      <w:r w:rsidRPr="0046767D">
        <w:rPr>
          <w:rFonts w:ascii="Verdana" w:hAnsi="Verdana" w:cs="Arial"/>
          <w:kern w:val="28"/>
          <w:sz w:val="21"/>
          <w:szCs w:val="21"/>
        </w:rPr>
        <w:t>Provide suppliers with a written response indicating whether or not their offer, or any part of it, is accepted.</w:t>
      </w:r>
    </w:p>
    <w:p w14:paraId="0DE105C8" w14:textId="77777777" w:rsidR="0046767D" w:rsidRPr="00A24A9E" w:rsidRDefault="0046767D" w:rsidP="0046767D">
      <w:pPr>
        <w:rPr>
          <w:rFonts w:ascii="Verdana" w:hAnsi="Verdana"/>
        </w:rPr>
      </w:pPr>
    </w:p>
    <w:p w14:paraId="0CA7914B" w14:textId="77777777" w:rsidR="00BD5FD1" w:rsidRPr="000650E4" w:rsidRDefault="00BD5FD1" w:rsidP="006775F2">
      <w:pPr>
        <w:ind w:left="360"/>
        <w:jc w:val="center"/>
      </w:pPr>
    </w:p>
    <w:sectPr w:rsidR="00BD5FD1" w:rsidRPr="000650E4" w:rsidSect="00944A2B">
      <w:headerReference w:type="default" r:id="rId9"/>
      <w:footerReference w:type="default" r:id="rId10"/>
      <w:pgSz w:w="12240" w:h="15840"/>
      <w:pgMar w:top="1152"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AD15" w14:textId="77777777" w:rsidR="007A2ECC" w:rsidRDefault="007A2ECC" w:rsidP="00944A2B">
      <w:r>
        <w:separator/>
      </w:r>
    </w:p>
  </w:endnote>
  <w:endnote w:type="continuationSeparator" w:id="0">
    <w:p w14:paraId="0EE6D33C" w14:textId="77777777" w:rsidR="007A2ECC" w:rsidRDefault="007A2ECC" w:rsidP="0094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6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81"/>
      <w:gridCol w:w="3279"/>
    </w:tblGrid>
    <w:tr w:rsidR="00944A2B" w:rsidRPr="00967F77" w14:paraId="3D73B31D" w14:textId="77777777" w:rsidTr="00C26EC0">
      <w:trPr>
        <w:trHeight w:val="450"/>
      </w:trPr>
      <w:tc>
        <w:tcPr>
          <w:tcW w:w="6381" w:type="dxa"/>
        </w:tcPr>
        <w:p w14:paraId="04645621" w14:textId="77777777" w:rsidR="00944A2B" w:rsidRPr="008B139C" w:rsidRDefault="00944A2B" w:rsidP="00944A2B">
          <w:pPr>
            <w:spacing w:before="60"/>
            <w:rPr>
              <w:sz w:val="16"/>
              <w:szCs w:val="16"/>
            </w:rPr>
          </w:pPr>
          <w:r w:rsidRPr="008B139C">
            <w:rPr>
              <w:sz w:val="16"/>
              <w:szCs w:val="16"/>
            </w:rPr>
            <w:t>© Expense Reduction Analysts l Confidential and Proprietary</w:t>
          </w:r>
        </w:p>
      </w:tc>
      <w:tc>
        <w:tcPr>
          <w:tcW w:w="3279" w:type="dxa"/>
        </w:tcPr>
        <w:p w14:paraId="1848D72E" w14:textId="77777777" w:rsidR="00944A2B" w:rsidRPr="008B139C" w:rsidRDefault="00944A2B" w:rsidP="00944A2B">
          <w:pPr>
            <w:spacing w:before="60"/>
            <w:jc w:val="right"/>
            <w:rPr>
              <w:sz w:val="16"/>
              <w:szCs w:val="16"/>
            </w:rPr>
          </w:pPr>
          <w:r>
            <w:rPr>
              <w:sz w:val="16"/>
              <w:szCs w:val="16"/>
            </w:rPr>
            <w:t xml:space="preserve">Page </w:t>
          </w:r>
          <w:r w:rsidRPr="003F106B">
            <w:rPr>
              <w:sz w:val="16"/>
              <w:szCs w:val="16"/>
            </w:rPr>
            <w:fldChar w:fldCharType="begin"/>
          </w:r>
          <w:r w:rsidRPr="003F106B">
            <w:rPr>
              <w:sz w:val="16"/>
              <w:szCs w:val="16"/>
            </w:rPr>
            <w:instrText xml:space="preserve"> PAGE   \* MERGEFORMAT </w:instrText>
          </w:r>
          <w:r w:rsidRPr="003F106B">
            <w:rPr>
              <w:sz w:val="16"/>
              <w:szCs w:val="16"/>
            </w:rPr>
            <w:fldChar w:fldCharType="separate"/>
          </w:r>
          <w:r>
            <w:rPr>
              <w:noProof/>
              <w:sz w:val="16"/>
              <w:szCs w:val="16"/>
            </w:rPr>
            <w:t>24</w:t>
          </w:r>
          <w:r w:rsidRPr="003F106B">
            <w:rPr>
              <w:noProof/>
              <w:sz w:val="16"/>
              <w:szCs w:val="16"/>
            </w:rPr>
            <w:fldChar w:fldCharType="end"/>
          </w:r>
        </w:p>
      </w:tc>
    </w:tr>
  </w:tbl>
  <w:p w14:paraId="1AAB2A3E" w14:textId="77777777" w:rsidR="00944A2B" w:rsidRDefault="00944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8502" w14:textId="77777777" w:rsidR="007A2ECC" w:rsidRDefault="007A2ECC" w:rsidP="00944A2B">
      <w:r>
        <w:separator/>
      </w:r>
    </w:p>
  </w:footnote>
  <w:footnote w:type="continuationSeparator" w:id="0">
    <w:p w14:paraId="04090DC3" w14:textId="77777777" w:rsidR="007A2ECC" w:rsidRDefault="007A2ECC" w:rsidP="0094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00"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85"/>
    </w:tblGrid>
    <w:tr w:rsidR="00944A2B" w14:paraId="007417F3" w14:textId="77777777" w:rsidTr="00C26EC0">
      <w:trPr>
        <w:trHeight w:val="658"/>
      </w:trPr>
      <w:tc>
        <w:tcPr>
          <w:tcW w:w="4915" w:type="dxa"/>
        </w:tcPr>
        <w:p w14:paraId="1B0D8F4D" w14:textId="77777777" w:rsidR="00944A2B" w:rsidRPr="00F4704A" w:rsidRDefault="00944A2B" w:rsidP="00944A2B">
          <w:pPr>
            <w:spacing w:before="240"/>
            <w:ind w:left="-120"/>
          </w:pPr>
          <w:r w:rsidRPr="00F4704A">
            <w:rPr>
              <w:bCs/>
              <w:sz w:val="18"/>
            </w:rPr>
            <w:t>Vendor Quality/Service Questionnaire</w:t>
          </w:r>
        </w:p>
      </w:tc>
      <w:tc>
        <w:tcPr>
          <w:tcW w:w="4985" w:type="dxa"/>
        </w:tcPr>
        <w:p w14:paraId="723F462D" w14:textId="2D8A6915" w:rsidR="00944A2B" w:rsidRPr="00C26E70" w:rsidRDefault="00944A2B" w:rsidP="00944A2B">
          <w:pPr>
            <w:tabs>
              <w:tab w:val="left" w:pos="720"/>
              <w:tab w:val="center" w:pos="2298"/>
              <w:tab w:val="right" w:pos="4717"/>
            </w:tabs>
            <w:spacing w:before="240"/>
            <w:ind w:left="-120" w:right="-18"/>
            <w:jc w:val="right"/>
          </w:pPr>
          <w:r>
            <w:rPr>
              <w:sz w:val="18"/>
            </w:rPr>
            <w:tab/>
          </w:r>
          <w:r>
            <w:rPr>
              <w:sz w:val="18"/>
            </w:rPr>
            <w:tab/>
          </w:r>
          <w:r w:rsidR="00AF36F7">
            <w:rPr>
              <w:sz w:val="18"/>
            </w:rPr>
            <w:t>University of Toledo Medical Center</w:t>
          </w:r>
        </w:p>
      </w:tc>
    </w:tr>
  </w:tbl>
  <w:p w14:paraId="00C77277" w14:textId="77777777" w:rsidR="00944A2B" w:rsidRDefault="00944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35D"/>
    <w:multiLevelType w:val="hybridMultilevel"/>
    <w:tmpl w:val="F6861A80"/>
    <w:lvl w:ilvl="0" w:tplc="56D22B04">
      <w:start w:val="1"/>
      <w:numFmt w:val="bullet"/>
      <w:lvlText w:val=""/>
      <w:lvlJc w:val="left"/>
      <w:pPr>
        <w:tabs>
          <w:tab w:val="num" w:pos="749"/>
        </w:tabs>
        <w:ind w:left="869" w:hanging="360"/>
      </w:pPr>
      <w:rPr>
        <w:rFonts w:ascii="Symbol" w:hAnsi="Symbol" w:hint="default"/>
        <w:color w:val="000000"/>
      </w:rPr>
    </w:lvl>
    <w:lvl w:ilvl="1" w:tplc="04090003" w:tentative="1">
      <w:start w:val="1"/>
      <w:numFmt w:val="bullet"/>
      <w:lvlText w:val="o"/>
      <w:lvlJc w:val="left"/>
      <w:pPr>
        <w:tabs>
          <w:tab w:val="num" w:pos="1829"/>
        </w:tabs>
        <w:ind w:left="1829" w:hanging="360"/>
      </w:pPr>
      <w:rPr>
        <w:rFonts w:ascii="Courier New" w:hAnsi="Courier New" w:cs="Courier New" w:hint="default"/>
      </w:rPr>
    </w:lvl>
    <w:lvl w:ilvl="2" w:tplc="04090005" w:tentative="1">
      <w:start w:val="1"/>
      <w:numFmt w:val="bullet"/>
      <w:lvlText w:val=""/>
      <w:lvlJc w:val="left"/>
      <w:pPr>
        <w:tabs>
          <w:tab w:val="num" w:pos="2549"/>
        </w:tabs>
        <w:ind w:left="2549" w:hanging="360"/>
      </w:pPr>
      <w:rPr>
        <w:rFonts w:ascii="Wingdings" w:hAnsi="Wingdings" w:hint="default"/>
      </w:rPr>
    </w:lvl>
    <w:lvl w:ilvl="3" w:tplc="04090001" w:tentative="1">
      <w:start w:val="1"/>
      <w:numFmt w:val="bullet"/>
      <w:lvlText w:val=""/>
      <w:lvlJc w:val="left"/>
      <w:pPr>
        <w:tabs>
          <w:tab w:val="num" w:pos="3269"/>
        </w:tabs>
        <w:ind w:left="3269" w:hanging="360"/>
      </w:pPr>
      <w:rPr>
        <w:rFonts w:ascii="Symbol" w:hAnsi="Symbol" w:hint="default"/>
      </w:rPr>
    </w:lvl>
    <w:lvl w:ilvl="4" w:tplc="04090003" w:tentative="1">
      <w:start w:val="1"/>
      <w:numFmt w:val="bullet"/>
      <w:lvlText w:val="o"/>
      <w:lvlJc w:val="left"/>
      <w:pPr>
        <w:tabs>
          <w:tab w:val="num" w:pos="3989"/>
        </w:tabs>
        <w:ind w:left="3989" w:hanging="360"/>
      </w:pPr>
      <w:rPr>
        <w:rFonts w:ascii="Courier New" w:hAnsi="Courier New" w:cs="Courier New" w:hint="default"/>
      </w:rPr>
    </w:lvl>
    <w:lvl w:ilvl="5" w:tplc="04090005" w:tentative="1">
      <w:start w:val="1"/>
      <w:numFmt w:val="bullet"/>
      <w:lvlText w:val=""/>
      <w:lvlJc w:val="left"/>
      <w:pPr>
        <w:tabs>
          <w:tab w:val="num" w:pos="4709"/>
        </w:tabs>
        <w:ind w:left="4709" w:hanging="360"/>
      </w:pPr>
      <w:rPr>
        <w:rFonts w:ascii="Wingdings" w:hAnsi="Wingdings" w:hint="default"/>
      </w:rPr>
    </w:lvl>
    <w:lvl w:ilvl="6" w:tplc="04090001" w:tentative="1">
      <w:start w:val="1"/>
      <w:numFmt w:val="bullet"/>
      <w:lvlText w:val=""/>
      <w:lvlJc w:val="left"/>
      <w:pPr>
        <w:tabs>
          <w:tab w:val="num" w:pos="5429"/>
        </w:tabs>
        <w:ind w:left="5429" w:hanging="360"/>
      </w:pPr>
      <w:rPr>
        <w:rFonts w:ascii="Symbol" w:hAnsi="Symbol" w:hint="default"/>
      </w:rPr>
    </w:lvl>
    <w:lvl w:ilvl="7" w:tplc="04090003" w:tentative="1">
      <w:start w:val="1"/>
      <w:numFmt w:val="bullet"/>
      <w:lvlText w:val="o"/>
      <w:lvlJc w:val="left"/>
      <w:pPr>
        <w:tabs>
          <w:tab w:val="num" w:pos="6149"/>
        </w:tabs>
        <w:ind w:left="6149" w:hanging="360"/>
      </w:pPr>
      <w:rPr>
        <w:rFonts w:ascii="Courier New" w:hAnsi="Courier New" w:cs="Courier New" w:hint="default"/>
      </w:rPr>
    </w:lvl>
    <w:lvl w:ilvl="8" w:tplc="04090005" w:tentative="1">
      <w:start w:val="1"/>
      <w:numFmt w:val="bullet"/>
      <w:lvlText w:val=""/>
      <w:lvlJc w:val="left"/>
      <w:pPr>
        <w:tabs>
          <w:tab w:val="num" w:pos="6869"/>
        </w:tabs>
        <w:ind w:left="6869" w:hanging="360"/>
      </w:pPr>
      <w:rPr>
        <w:rFonts w:ascii="Wingdings" w:hAnsi="Wingdings" w:hint="default"/>
      </w:rPr>
    </w:lvl>
  </w:abstractNum>
  <w:abstractNum w:abstractNumId="1" w15:restartNumberingAfterBreak="0">
    <w:nsid w:val="0EDA0505"/>
    <w:multiLevelType w:val="hybridMultilevel"/>
    <w:tmpl w:val="66066EAE"/>
    <w:lvl w:ilvl="0" w:tplc="C17A0C00">
      <w:start w:val="1"/>
      <w:numFmt w:val="decimal"/>
      <w:lvlText w:val="%1."/>
      <w:lvlJc w:val="left"/>
      <w:pPr>
        <w:tabs>
          <w:tab w:val="num" w:pos="864"/>
        </w:tabs>
        <w:ind w:left="792" w:hanging="432"/>
      </w:pPr>
      <w:rPr>
        <w:rFonts w:hint="default"/>
      </w:rPr>
    </w:lvl>
    <w:lvl w:ilvl="1" w:tplc="4656C14E">
      <w:start w:val="1"/>
      <w:numFmt w:val="lowerLetter"/>
      <w:lvlText w:val="%2."/>
      <w:lvlJc w:val="left"/>
      <w:pPr>
        <w:tabs>
          <w:tab w:val="num" w:pos="1260"/>
        </w:tabs>
        <w:ind w:left="126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E83245"/>
    <w:multiLevelType w:val="hybridMultilevel"/>
    <w:tmpl w:val="569270E6"/>
    <w:lvl w:ilvl="0" w:tplc="2088586A">
      <w:start w:val="1"/>
      <w:numFmt w:val="bullet"/>
      <w:lvlText w:val=""/>
      <w:lvlJc w:val="left"/>
      <w:pPr>
        <w:tabs>
          <w:tab w:val="num" w:pos="720"/>
        </w:tabs>
        <w:ind w:left="72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D77D8"/>
    <w:multiLevelType w:val="hybridMultilevel"/>
    <w:tmpl w:val="F252E58E"/>
    <w:lvl w:ilvl="0" w:tplc="83CA4A26">
      <w:start w:val="1"/>
      <w:numFmt w:val="lowerLetter"/>
      <w:lvlText w:val="%1."/>
      <w:lvlJc w:val="left"/>
      <w:pPr>
        <w:tabs>
          <w:tab w:val="num" w:pos="353"/>
        </w:tabs>
        <w:ind w:left="353" w:hanging="36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4" w15:restartNumberingAfterBreak="0">
    <w:nsid w:val="323F543A"/>
    <w:multiLevelType w:val="hybridMultilevel"/>
    <w:tmpl w:val="F4D6792A"/>
    <w:lvl w:ilvl="0" w:tplc="56D22B04">
      <w:start w:val="1"/>
      <w:numFmt w:val="bullet"/>
      <w:lvlText w:val=""/>
      <w:lvlJc w:val="left"/>
      <w:pPr>
        <w:tabs>
          <w:tab w:val="num" w:pos="802"/>
        </w:tabs>
        <w:ind w:left="922" w:hanging="360"/>
      </w:pPr>
      <w:rPr>
        <w:rFonts w:ascii="Symbol" w:hAnsi="Symbol" w:hint="default"/>
        <w:color w:val="000000"/>
      </w:rPr>
    </w:lvl>
    <w:lvl w:ilvl="1" w:tplc="04090003" w:tentative="1">
      <w:start w:val="1"/>
      <w:numFmt w:val="bullet"/>
      <w:lvlText w:val="o"/>
      <w:lvlJc w:val="left"/>
      <w:pPr>
        <w:tabs>
          <w:tab w:val="num" w:pos="1882"/>
        </w:tabs>
        <w:ind w:left="1882" w:hanging="360"/>
      </w:pPr>
      <w:rPr>
        <w:rFonts w:ascii="Courier New" w:hAnsi="Courier New" w:cs="Courier New" w:hint="default"/>
      </w:rPr>
    </w:lvl>
    <w:lvl w:ilvl="2" w:tplc="04090005" w:tentative="1">
      <w:start w:val="1"/>
      <w:numFmt w:val="bullet"/>
      <w:lvlText w:val=""/>
      <w:lvlJc w:val="left"/>
      <w:pPr>
        <w:tabs>
          <w:tab w:val="num" w:pos="2602"/>
        </w:tabs>
        <w:ind w:left="2602" w:hanging="360"/>
      </w:pPr>
      <w:rPr>
        <w:rFonts w:ascii="Wingdings" w:hAnsi="Wingdings" w:hint="default"/>
      </w:rPr>
    </w:lvl>
    <w:lvl w:ilvl="3" w:tplc="04090001" w:tentative="1">
      <w:start w:val="1"/>
      <w:numFmt w:val="bullet"/>
      <w:lvlText w:val=""/>
      <w:lvlJc w:val="left"/>
      <w:pPr>
        <w:tabs>
          <w:tab w:val="num" w:pos="3322"/>
        </w:tabs>
        <w:ind w:left="3322" w:hanging="360"/>
      </w:pPr>
      <w:rPr>
        <w:rFonts w:ascii="Symbol" w:hAnsi="Symbol" w:hint="default"/>
      </w:rPr>
    </w:lvl>
    <w:lvl w:ilvl="4" w:tplc="04090003" w:tentative="1">
      <w:start w:val="1"/>
      <w:numFmt w:val="bullet"/>
      <w:lvlText w:val="o"/>
      <w:lvlJc w:val="left"/>
      <w:pPr>
        <w:tabs>
          <w:tab w:val="num" w:pos="4042"/>
        </w:tabs>
        <w:ind w:left="4042" w:hanging="360"/>
      </w:pPr>
      <w:rPr>
        <w:rFonts w:ascii="Courier New" w:hAnsi="Courier New" w:cs="Courier New" w:hint="default"/>
      </w:rPr>
    </w:lvl>
    <w:lvl w:ilvl="5" w:tplc="04090005" w:tentative="1">
      <w:start w:val="1"/>
      <w:numFmt w:val="bullet"/>
      <w:lvlText w:val=""/>
      <w:lvlJc w:val="left"/>
      <w:pPr>
        <w:tabs>
          <w:tab w:val="num" w:pos="4762"/>
        </w:tabs>
        <w:ind w:left="4762" w:hanging="360"/>
      </w:pPr>
      <w:rPr>
        <w:rFonts w:ascii="Wingdings" w:hAnsi="Wingdings" w:hint="default"/>
      </w:rPr>
    </w:lvl>
    <w:lvl w:ilvl="6" w:tplc="04090001" w:tentative="1">
      <w:start w:val="1"/>
      <w:numFmt w:val="bullet"/>
      <w:lvlText w:val=""/>
      <w:lvlJc w:val="left"/>
      <w:pPr>
        <w:tabs>
          <w:tab w:val="num" w:pos="5482"/>
        </w:tabs>
        <w:ind w:left="5482" w:hanging="360"/>
      </w:pPr>
      <w:rPr>
        <w:rFonts w:ascii="Symbol" w:hAnsi="Symbol" w:hint="default"/>
      </w:rPr>
    </w:lvl>
    <w:lvl w:ilvl="7" w:tplc="04090003" w:tentative="1">
      <w:start w:val="1"/>
      <w:numFmt w:val="bullet"/>
      <w:lvlText w:val="o"/>
      <w:lvlJc w:val="left"/>
      <w:pPr>
        <w:tabs>
          <w:tab w:val="num" w:pos="6202"/>
        </w:tabs>
        <w:ind w:left="6202" w:hanging="360"/>
      </w:pPr>
      <w:rPr>
        <w:rFonts w:ascii="Courier New" w:hAnsi="Courier New" w:cs="Courier New" w:hint="default"/>
      </w:rPr>
    </w:lvl>
    <w:lvl w:ilvl="8" w:tplc="04090005" w:tentative="1">
      <w:start w:val="1"/>
      <w:numFmt w:val="bullet"/>
      <w:lvlText w:val=""/>
      <w:lvlJc w:val="left"/>
      <w:pPr>
        <w:tabs>
          <w:tab w:val="num" w:pos="6922"/>
        </w:tabs>
        <w:ind w:left="6922" w:hanging="360"/>
      </w:pPr>
      <w:rPr>
        <w:rFonts w:ascii="Wingdings" w:hAnsi="Wingdings" w:hint="default"/>
      </w:rPr>
    </w:lvl>
  </w:abstractNum>
  <w:abstractNum w:abstractNumId="5" w15:restartNumberingAfterBreak="0">
    <w:nsid w:val="3EC83F9E"/>
    <w:multiLevelType w:val="hybridMultilevel"/>
    <w:tmpl w:val="AB9AD632"/>
    <w:lvl w:ilvl="0" w:tplc="2088586A">
      <w:start w:val="1"/>
      <w:numFmt w:val="bullet"/>
      <w:lvlText w:val=""/>
      <w:lvlJc w:val="left"/>
      <w:pPr>
        <w:tabs>
          <w:tab w:val="num" w:pos="720"/>
        </w:tabs>
        <w:ind w:left="720" w:hanging="360"/>
      </w:pPr>
      <w:rPr>
        <w:rFonts w:ascii="Wingdings" w:hAnsi="Wingdings" w:hint="default"/>
        <w:color w:val="auto"/>
        <w:sz w:val="28"/>
        <w:szCs w:val="28"/>
      </w:rPr>
    </w:lvl>
    <w:lvl w:ilvl="1" w:tplc="E534B72A">
      <w:start w:val="1"/>
      <w:numFmt w:val="bullet"/>
      <w:lvlText w:val=""/>
      <w:lvlJc w:val="left"/>
      <w:pPr>
        <w:tabs>
          <w:tab w:val="num" w:pos="1440"/>
        </w:tabs>
        <w:ind w:left="1440" w:hanging="360"/>
      </w:pPr>
      <w:rPr>
        <w:rFonts w:ascii="Wingdings" w:hAnsi="Wingdings" w:hint="default"/>
        <w:color w:val="auto"/>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CE4550"/>
    <w:multiLevelType w:val="hybridMultilevel"/>
    <w:tmpl w:val="76BEEAE2"/>
    <w:lvl w:ilvl="0" w:tplc="C17A0C00">
      <w:start w:val="1"/>
      <w:numFmt w:val="decimal"/>
      <w:lvlText w:val="%1."/>
      <w:lvlJc w:val="left"/>
      <w:pPr>
        <w:tabs>
          <w:tab w:val="num" w:pos="864"/>
        </w:tabs>
        <w:ind w:left="792" w:hanging="432"/>
      </w:pPr>
      <w:rPr>
        <w:rFonts w:hint="default"/>
      </w:rPr>
    </w:lvl>
    <w:lvl w:ilvl="1" w:tplc="4656C14E">
      <w:start w:val="1"/>
      <w:numFmt w:val="lowerLetter"/>
      <w:lvlText w:val="%2."/>
      <w:lvlJc w:val="left"/>
      <w:pPr>
        <w:tabs>
          <w:tab w:val="num" w:pos="1260"/>
        </w:tabs>
        <w:ind w:left="1260" w:hanging="360"/>
      </w:pPr>
      <w:rPr>
        <w:rFonts w:hint="default"/>
      </w:rPr>
    </w:lvl>
    <w:lvl w:ilvl="2" w:tplc="83CA4A26">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CD56C2"/>
    <w:multiLevelType w:val="multilevel"/>
    <w:tmpl w:val="0DA826FA"/>
    <w:lvl w:ilvl="0">
      <w:start w:val="1"/>
      <w:numFmt w:val="decimal"/>
      <w:pStyle w:val="Heading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48425E2A"/>
    <w:multiLevelType w:val="hybridMultilevel"/>
    <w:tmpl w:val="884E9F18"/>
    <w:lvl w:ilvl="0" w:tplc="56D22B04">
      <w:start w:val="1"/>
      <w:numFmt w:val="bullet"/>
      <w:lvlText w:val=""/>
      <w:lvlJc w:val="left"/>
      <w:pPr>
        <w:tabs>
          <w:tab w:val="num" w:pos="1680"/>
        </w:tabs>
        <w:ind w:left="1800" w:hanging="360"/>
      </w:pPr>
      <w:rPr>
        <w:rFonts w:ascii="Symbol" w:hAnsi="Symbol" w:hint="default"/>
        <w:color w:val="000000"/>
      </w:rPr>
    </w:lvl>
    <w:lvl w:ilvl="1" w:tplc="56D22B04">
      <w:start w:val="1"/>
      <w:numFmt w:val="bullet"/>
      <w:lvlText w:val=""/>
      <w:lvlJc w:val="left"/>
      <w:pPr>
        <w:tabs>
          <w:tab w:val="num" w:pos="2400"/>
        </w:tabs>
        <w:ind w:left="2520" w:hanging="360"/>
      </w:pPr>
      <w:rPr>
        <w:rFonts w:ascii="Symbol" w:hAnsi="Symbol" w:hint="default"/>
        <w:color w:val="000000"/>
      </w:rPr>
    </w:lvl>
    <w:lvl w:ilvl="2" w:tplc="83CA4A26">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D4E5C19"/>
    <w:multiLevelType w:val="hybridMultilevel"/>
    <w:tmpl w:val="76BEEAE2"/>
    <w:lvl w:ilvl="0" w:tplc="C17A0C00">
      <w:start w:val="1"/>
      <w:numFmt w:val="decimal"/>
      <w:lvlText w:val="%1."/>
      <w:lvlJc w:val="left"/>
      <w:pPr>
        <w:tabs>
          <w:tab w:val="num" w:pos="864"/>
        </w:tabs>
        <w:ind w:left="792" w:hanging="432"/>
      </w:pPr>
      <w:rPr>
        <w:rFonts w:hint="default"/>
      </w:rPr>
    </w:lvl>
    <w:lvl w:ilvl="1" w:tplc="4656C14E">
      <w:start w:val="1"/>
      <w:numFmt w:val="lowerLetter"/>
      <w:lvlText w:val="%2."/>
      <w:lvlJc w:val="left"/>
      <w:pPr>
        <w:tabs>
          <w:tab w:val="num" w:pos="1260"/>
        </w:tabs>
        <w:ind w:left="1260" w:hanging="360"/>
      </w:pPr>
      <w:rPr>
        <w:rFonts w:hint="default"/>
      </w:rPr>
    </w:lvl>
    <w:lvl w:ilvl="2" w:tplc="83CA4A2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032C66"/>
    <w:multiLevelType w:val="multilevel"/>
    <w:tmpl w:val="754C656A"/>
    <w:lvl w:ilvl="0">
      <w:start w:val="1"/>
      <w:numFmt w:val="bullet"/>
      <w:lvlText w:val=""/>
      <w:lvlJc w:val="left"/>
      <w:pPr>
        <w:tabs>
          <w:tab w:val="num" w:pos="36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C37B9"/>
    <w:multiLevelType w:val="hybridMultilevel"/>
    <w:tmpl w:val="E58CA868"/>
    <w:lvl w:ilvl="0" w:tplc="56D22B04">
      <w:start w:val="1"/>
      <w:numFmt w:val="bullet"/>
      <w:lvlText w:val=""/>
      <w:lvlJc w:val="left"/>
      <w:pPr>
        <w:tabs>
          <w:tab w:val="num" w:pos="600"/>
        </w:tabs>
        <w:ind w:left="720" w:hanging="360"/>
      </w:pPr>
      <w:rPr>
        <w:rFonts w:ascii="Symbol" w:hAnsi="Symbol" w:hint="default"/>
        <w:color w:val="000000"/>
      </w:rPr>
    </w:lvl>
    <w:lvl w:ilvl="1" w:tplc="04090019">
      <w:start w:val="1"/>
      <w:numFmt w:val="lowerLetter"/>
      <w:lvlText w:val="%2."/>
      <w:lvlJc w:val="left"/>
      <w:pPr>
        <w:tabs>
          <w:tab w:val="num" w:pos="1440"/>
        </w:tabs>
        <w:ind w:left="1440" w:hanging="360"/>
      </w:pPr>
    </w:lvl>
    <w:lvl w:ilvl="2" w:tplc="83CA4A2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8707973">
    <w:abstractNumId w:val="7"/>
  </w:num>
  <w:num w:numId="2" w16cid:durableId="453212423">
    <w:abstractNumId w:val="6"/>
  </w:num>
  <w:num w:numId="3" w16cid:durableId="1492991451">
    <w:abstractNumId w:val="10"/>
  </w:num>
  <w:num w:numId="4" w16cid:durableId="26412486">
    <w:abstractNumId w:val="4"/>
  </w:num>
  <w:num w:numId="5" w16cid:durableId="614096015">
    <w:abstractNumId w:val="0"/>
  </w:num>
  <w:num w:numId="6" w16cid:durableId="520051648">
    <w:abstractNumId w:val="3"/>
  </w:num>
  <w:num w:numId="7" w16cid:durableId="344409500">
    <w:abstractNumId w:val="11"/>
  </w:num>
  <w:num w:numId="8" w16cid:durableId="279459365">
    <w:abstractNumId w:val="8"/>
  </w:num>
  <w:num w:numId="9" w16cid:durableId="1805806180">
    <w:abstractNumId w:val="5"/>
  </w:num>
  <w:num w:numId="10" w16cid:durableId="2097632970">
    <w:abstractNumId w:val="2"/>
  </w:num>
  <w:num w:numId="11" w16cid:durableId="766343729">
    <w:abstractNumId w:val="1"/>
  </w:num>
  <w:num w:numId="12" w16cid:durableId="1835798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ugRhCFTBgZrzuM4S9MyojRBEhEbCX3/hox7EwJ1F+HVSzNZa6tyR4W3QClyzEMnM3ACOb/cZcryvy3HkE0w3w==" w:salt="0Y3fiZ9WPdjgLiLyt3sm6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6D"/>
    <w:rsid w:val="0000797E"/>
    <w:rsid w:val="00012CB8"/>
    <w:rsid w:val="00014696"/>
    <w:rsid w:val="00025E2B"/>
    <w:rsid w:val="000303B0"/>
    <w:rsid w:val="0003603C"/>
    <w:rsid w:val="0004122E"/>
    <w:rsid w:val="00056B99"/>
    <w:rsid w:val="0006460A"/>
    <w:rsid w:val="000650E4"/>
    <w:rsid w:val="00072FC4"/>
    <w:rsid w:val="00073235"/>
    <w:rsid w:val="000766BA"/>
    <w:rsid w:val="00085BB8"/>
    <w:rsid w:val="000918C4"/>
    <w:rsid w:val="00092E00"/>
    <w:rsid w:val="00092F65"/>
    <w:rsid w:val="0009762C"/>
    <w:rsid w:val="000A7627"/>
    <w:rsid w:val="000C1DC4"/>
    <w:rsid w:val="000E6C99"/>
    <w:rsid w:val="000F451B"/>
    <w:rsid w:val="00113CCD"/>
    <w:rsid w:val="00127278"/>
    <w:rsid w:val="001372F8"/>
    <w:rsid w:val="001410E2"/>
    <w:rsid w:val="00145D0E"/>
    <w:rsid w:val="0015056D"/>
    <w:rsid w:val="0015414C"/>
    <w:rsid w:val="00162CE9"/>
    <w:rsid w:val="00164CA2"/>
    <w:rsid w:val="00172BD9"/>
    <w:rsid w:val="0017474E"/>
    <w:rsid w:val="001D503B"/>
    <w:rsid w:val="002001DF"/>
    <w:rsid w:val="00242D56"/>
    <w:rsid w:val="00250172"/>
    <w:rsid w:val="00264FCE"/>
    <w:rsid w:val="00290605"/>
    <w:rsid w:val="00294CF3"/>
    <w:rsid w:val="002A529E"/>
    <w:rsid w:val="002A6C47"/>
    <w:rsid w:val="002B127C"/>
    <w:rsid w:val="002B7AE9"/>
    <w:rsid w:val="002C186A"/>
    <w:rsid w:val="002D4343"/>
    <w:rsid w:val="002D50C1"/>
    <w:rsid w:val="00302BC8"/>
    <w:rsid w:val="003272C8"/>
    <w:rsid w:val="0033279A"/>
    <w:rsid w:val="003354DC"/>
    <w:rsid w:val="003431E1"/>
    <w:rsid w:val="00354636"/>
    <w:rsid w:val="0037055A"/>
    <w:rsid w:val="003768A4"/>
    <w:rsid w:val="00383716"/>
    <w:rsid w:val="00385652"/>
    <w:rsid w:val="003B02DE"/>
    <w:rsid w:val="003D4D4B"/>
    <w:rsid w:val="003F4B6A"/>
    <w:rsid w:val="0043557E"/>
    <w:rsid w:val="00437C15"/>
    <w:rsid w:val="0044520F"/>
    <w:rsid w:val="00461960"/>
    <w:rsid w:val="0046767D"/>
    <w:rsid w:val="004B079E"/>
    <w:rsid w:val="004B6084"/>
    <w:rsid w:val="004C0C40"/>
    <w:rsid w:val="004C316B"/>
    <w:rsid w:val="004C674C"/>
    <w:rsid w:val="004E7F64"/>
    <w:rsid w:val="004F6C12"/>
    <w:rsid w:val="00530C55"/>
    <w:rsid w:val="00534859"/>
    <w:rsid w:val="00541FD9"/>
    <w:rsid w:val="005447A2"/>
    <w:rsid w:val="00545658"/>
    <w:rsid w:val="00546DA8"/>
    <w:rsid w:val="005628AF"/>
    <w:rsid w:val="005A13A2"/>
    <w:rsid w:val="005B3020"/>
    <w:rsid w:val="005E47AB"/>
    <w:rsid w:val="005E4977"/>
    <w:rsid w:val="00610752"/>
    <w:rsid w:val="006124D7"/>
    <w:rsid w:val="00636A18"/>
    <w:rsid w:val="0064332F"/>
    <w:rsid w:val="00645CAF"/>
    <w:rsid w:val="00654B51"/>
    <w:rsid w:val="00673763"/>
    <w:rsid w:val="00673A58"/>
    <w:rsid w:val="006755F9"/>
    <w:rsid w:val="006775F2"/>
    <w:rsid w:val="006A54F5"/>
    <w:rsid w:val="006D16FB"/>
    <w:rsid w:val="006D1D59"/>
    <w:rsid w:val="006E3E42"/>
    <w:rsid w:val="006F39B9"/>
    <w:rsid w:val="006F7AD2"/>
    <w:rsid w:val="00725C3A"/>
    <w:rsid w:val="00731F7C"/>
    <w:rsid w:val="00744F92"/>
    <w:rsid w:val="0076482E"/>
    <w:rsid w:val="007706AF"/>
    <w:rsid w:val="00782FB5"/>
    <w:rsid w:val="00794F47"/>
    <w:rsid w:val="007A0B03"/>
    <w:rsid w:val="007A2ECC"/>
    <w:rsid w:val="007C1E99"/>
    <w:rsid w:val="007C3BD6"/>
    <w:rsid w:val="007C64D9"/>
    <w:rsid w:val="007D4E55"/>
    <w:rsid w:val="007D5416"/>
    <w:rsid w:val="007E0DEC"/>
    <w:rsid w:val="007F25CD"/>
    <w:rsid w:val="0080700C"/>
    <w:rsid w:val="00810EE3"/>
    <w:rsid w:val="00811457"/>
    <w:rsid w:val="00832F20"/>
    <w:rsid w:val="00840B6A"/>
    <w:rsid w:val="008523F4"/>
    <w:rsid w:val="00855696"/>
    <w:rsid w:val="0086536F"/>
    <w:rsid w:val="0087267B"/>
    <w:rsid w:val="0087397D"/>
    <w:rsid w:val="008854D3"/>
    <w:rsid w:val="008A156B"/>
    <w:rsid w:val="008E2471"/>
    <w:rsid w:val="008E346D"/>
    <w:rsid w:val="008E48CC"/>
    <w:rsid w:val="008E51A5"/>
    <w:rsid w:val="008F3F50"/>
    <w:rsid w:val="00910A35"/>
    <w:rsid w:val="00914D9F"/>
    <w:rsid w:val="009158CD"/>
    <w:rsid w:val="009165CB"/>
    <w:rsid w:val="00944A2B"/>
    <w:rsid w:val="00953C51"/>
    <w:rsid w:val="00975A4E"/>
    <w:rsid w:val="00977388"/>
    <w:rsid w:val="0098200B"/>
    <w:rsid w:val="009A077C"/>
    <w:rsid w:val="009C11A0"/>
    <w:rsid w:val="009C2399"/>
    <w:rsid w:val="009C677D"/>
    <w:rsid w:val="009D1C99"/>
    <w:rsid w:val="009D2F37"/>
    <w:rsid w:val="009E3BA2"/>
    <w:rsid w:val="009F4F1B"/>
    <w:rsid w:val="009F7989"/>
    <w:rsid w:val="00A065F9"/>
    <w:rsid w:val="00A12493"/>
    <w:rsid w:val="00A2043A"/>
    <w:rsid w:val="00A225D9"/>
    <w:rsid w:val="00A37648"/>
    <w:rsid w:val="00A61F32"/>
    <w:rsid w:val="00A75B3A"/>
    <w:rsid w:val="00A876A5"/>
    <w:rsid w:val="00AC577A"/>
    <w:rsid w:val="00AD7632"/>
    <w:rsid w:val="00AD77E5"/>
    <w:rsid w:val="00AE4895"/>
    <w:rsid w:val="00AF2CA8"/>
    <w:rsid w:val="00AF36F7"/>
    <w:rsid w:val="00AF4BD5"/>
    <w:rsid w:val="00AF5408"/>
    <w:rsid w:val="00B04D4E"/>
    <w:rsid w:val="00B06CA7"/>
    <w:rsid w:val="00B1133A"/>
    <w:rsid w:val="00B23EC6"/>
    <w:rsid w:val="00B259D9"/>
    <w:rsid w:val="00B26C71"/>
    <w:rsid w:val="00B3684D"/>
    <w:rsid w:val="00B40424"/>
    <w:rsid w:val="00B53A20"/>
    <w:rsid w:val="00B66BBB"/>
    <w:rsid w:val="00B73138"/>
    <w:rsid w:val="00BA6318"/>
    <w:rsid w:val="00BB2900"/>
    <w:rsid w:val="00BD5FD1"/>
    <w:rsid w:val="00BE1208"/>
    <w:rsid w:val="00BF7C34"/>
    <w:rsid w:val="00C00C98"/>
    <w:rsid w:val="00C05B3E"/>
    <w:rsid w:val="00C51345"/>
    <w:rsid w:val="00C52A0C"/>
    <w:rsid w:val="00C57791"/>
    <w:rsid w:val="00C639F2"/>
    <w:rsid w:val="00C73199"/>
    <w:rsid w:val="00CA106E"/>
    <w:rsid w:val="00CA674E"/>
    <w:rsid w:val="00CC0589"/>
    <w:rsid w:val="00CD2EF3"/>
    <w:rsid w:val="00D06681"/>
    <w:rsid w:val="00D10EF2"/>
    <w:rsid w:val="00D12218"/>
    <w:rsid w:val="00D20E18"/>
    <w:rsid w:val="00D216A3"/>
    <w:rsid w:val="00D21A2F"/>
    <w:rsid w:val="00D22B45"/>
    <w:rsid w:val="00D24653"/>
    <w:rsid w:val="00D6476C"/>
    <w:rsid w:val="00D832F5"/>
    <w:rsid w:val="00DA07EB"/>
    <w:rsid w:val="00DB01E0"/>
    <w:rsid w:val="00DB48D4"/>
    <w:rsid w:val="00DE51E6"/>
    <w:rsid w:val="00DF6653"/>
    <w:rsid w:val="00E117A1"/>
    <w:rsid w:val="00E15B16"/>
    <w:rsid w:val="00E2416D"/>
    <w:rsid w:val="00E3275E"/>
    <w:rsid w:val="00E7785E"/>
    <w:rsid w:val="00E87B84"/>
    <w:rsid w:val="00EA2B91"/>
    <w:rsid w:val="00EA6BF2"/>
    <w:rsid w:val="00EB78DB"/>
    <w:rsid w:val="00EC2DE6"/>
    <w:rsid w:val="00EC5C3B"/>
    <w:rsid w:val="00ED5BCA"/>
    <w:rsid w:val="00EE3BEE"/>
    <w:rsid w:val="00EE3D62"/>
    <w:rsid w:val="00EE61CC"/>
    <w:rsid w:val="00F128C7"/>
    <w:rsid w:val="00F30CB5"/>
    <w:rsid w:val="00F40867"/>
    <w:rsid w:val="00F42851"/>
    <w:rsid w:val="00F44F45"/>
    <w:rsid w:val="00F71AD2"/>
    <w:rsid w:val="00F73332"/>
    <w:rsid w:val="00F84889"/>
    <w:rsid w:val="00F909A1"/>
    <w:rsid w:val="00FE2764"/>
    <w:rsid w:val="00FE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586A4"/>
  <w15:docId w15:val="{55A6A644-D598-4719-A905-E4F0B70D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56D"/>
    <w:rPr>
      <w:sz w:val="24"/>
      <w:szCs w:val="24"/>
    </w:rPr>
  </w:style>
  <w:style w:type="paragraph" w:styleId="Heading1">
    <w:name w:val="heading 1"/>
    <w:basedOn w:val="Normal"/>
    <w:next w:val="Normal"/>
    <w:qFormat/>
    <w:rsid w:val="00D12218"/>
    <w:pPr>
      <w:keepNext/>
      <w:numPr>
        <w:numId w:val="1"/>
      </w:numPr>
      <w:spacing w:after="240"/>
      <w:ind w:right="-115"/>
      <w:jc w:val="both"/>
      <w:outlineLvl w:val="0"/>
    </w:pPr>
    <w:rPr>
      <w:b/>
      <w:noProof/>
      <w:snapToGrid w:val="0"/>
      <w:color w:val="000000"/>
      <w:kern w:val="28"/>
      <w:szCs w:val="32"/>
      <w:lang w:val="en-AU"/>
    </w:rPr>
  </w:style>
  <w:style w:type="paragraph" w:styleId="Heading3">
    <w:name w:val="heading 3"/>
    <w:basedOn w:val="Normal"/>
    <w:qFormat/>
    <w:rsid w:val="006775F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056D"/>
    <w:pPr>
      <w:spacing w:before="288" w:after="288" w:line="384" w:lineRule="atLeast"/>
      <w:ind w:firstLine="360"/>
      <w:jc w:val="both"/>
    </w:pPr>
  </w:style>
  <w:style w:type="character" w:styleId="Strong">
    <w:name w:val="Strong"/>
    <w:basedOn w:val="DefaultParagraphFont"/>
    <w:qFormat/>
    <w:rsid w:val="00056B99"/>
    <w:rPr>
      <w:b/>
      <w:bCs/>
    </w:rPr>
  </w:style>
  <w:style w:type="character" w:styleId="Hyperlink">
    <w:name w:val="Hyperlink"/>
    <w:basedOn w:val="DefaultParagraphFont"/>
    <w:rsid w:val="00056B99"/>
    <w:rPr>
      <w:strike w:val="0"/>
      <w:dstrike w:val="0"/>
      <w:color w:val="0000FF"/>
      <w:u w:val="none"/>
      <w:effect w:val="none"/>
    </w:rPr>
  </w:style>
  <w:style w:type="table" w:styleId="TableGrid">
    <w:name w:val="Table Grid"/>
    <w:basedOn w:val="TableNormal"/>
    <w:rsid w:val="008A1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775F2"/>
    <w:rPr>
      <w:i/>
      <w:iCs/>
    </w:rPr>
  </w:style>
  <w:style w:type="paragraph" w:styleId="Footer">
    <w:name w:val="footer"/>
    <w:basedOn w:val="Normal"/>
    <w:rsid w:val="0046767D"/>
    <w:pPr>
      <w:tabs>
        <w:tab w:val="center" w:pos="4320"/>
        <w:tab w:val="right" w:pos="8640"/>
      </w:tabs>
    </w:pPr>
  </w:style>
  <w:style w:type="paragraph" w:styleId="BodyTextIndent2">
    <w:name w:val="Body Text Indent 2"/>
    <w:basedOn w:val="Normal"/>
    <w:rsid w:val="0046767D"/>
    <w:pPr>
      <w:spacing w:after="120" w:line="480" w:lineRule="auto"/>
      <w:ind w:left="360"/>
    </w:pPr>
  </w:style>
  <w:style w:type="character" w:customStyle="1" w:styleId="pp-headline-itempp-headline-address">
    <w:name w:val="pp-headline-item pp-headline-address"/>
    <w:basedOn w:val="DefaultParagraphFont"/>
    <w:rsid w:val="009D2F37"/>
  </w:style>
  <w:style w:type="paragraph" w:styleId="BalloonText">
    <w:name w:val="Balloon Text"/>
    <w:basedOn w:val="Normal"/>
    <w:link w:val="BalloonTextChar"/>
    <w:rsid w:val="00673763"/>
    <w:rPr>
      <w:rFonts w:ascii="Tahoma" w:hAnsi="Tahoma" w:cs="Tahoma"/>
      <w:sz w:val="16"/>
      <w:szCs w:val="16"/>
    </w:rPr>
  </w:style>
  <w:style w:type="character" w:customStyle="1" w:styleId="BalloonTextChar">
    <w:name w:val="Balloon Text Char"/>
    <w:basedOn w:val="DefaultParagraphFont"/>
    <w:link w:val="BalloonText"/>
    <w:rsid w:val="00673763"/>
    <w:rPr>
      <w:rFonts w:ascii="Tahoma" w:hAnsi="Tahoma" w:cs="Tahoma"/>
      <w:sz w:val="16"/>
      <w:szCs w:val="16"/>
    </w:rPr>
  </w:style>
  <w:style w:type="paragraph" w:styleId="ListParagraph">
    <w:name w:val="List Paragraph"/>
    <w:basedOn w:val="Normal"/>
    <w:uiPriority w:val="34"/>
    <w:qFormat/>
    <w:rsid w:val="002D4343"/>
    <w:pPr>
      <w:ind w:left="720"/>
      <w:contextualSpacing/>
    </w:pPr>
  </w:style>
  <w:style w:type="paragraph" w:styleId="Header">
    <w:name w:val="header"/>
    <w:basedOn w:val="Normal"/>
    <w:link w:val="HeaderChar"/>
    <w:unhideWhenUsed/>
    <w:rsid w:val="00944A2B"/>
    <w:pPr>
      <w:tabs>
        <w:tab w:val="center" w:pos="4680"/>
        <w:tab w:val="right" w:pos="9360"/>
      </w:tabs>
    </w:pPr>
  </w:style>
  <w:style w:type="character" w:customStyle="1" w:styleId="HeaderChar">
    <w:name w:val="Header Char"/>
    <w:basedOn w:val="DefaultParagraphFont"/>
    <w:link w:val="Header"/>
    <w:rsid w:val="00944A2B"/>
    <w:rPr>
      <w:sz w:val="24"/>
      <w:szCs w:val="24"/>
    </w:rPr>
  </w:style>
  <w:style w:type="character" w:styleId="UnresolvedMention">
    <w:name w:val="Unresolved Mention"/>
    <w:basedOn w:val="DefaultParagraphFont"/>
    <w:uiPriority w:val="99"/>
    <w:semiHidden/>
    <w:unhideWhenUsed/>
    <w:rsid w:val="00FE3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835940">
      <w:bodyDiv w:val="1"/>
      <w:marLeft w:val="0"/>
      <w:marRight w:val="0"/>
      <w:marTop w:val="0"/>
      <w:marBottom w:val="0"/>
      <w:divBdr>
        <w:top w:val="none" w:sz="0" w:space="0" w:color="auto"/>
        <w:left w:val="none" w:sz="0" w:space="0" w:color="auto"/>
        <w:bottom w:val="none" w:sz="0" w:space="0" w:color="auto"/>
        <w:right w:val="none" w:sz="0" w:space="0" w:color="auto"/>
      </w:divBdr>
      <w:divsChild>
        <w:div w:id="1275941359">
          <w:marLeft w:val="0"/>
          <w:marRight w:val="0"/>
          <w:marTop w:val="0"/>
          <w:marBottom w:val="0"/>
          <w:divBdr>
            <w:top w:val="dashed" w:sz="2" w:space="0" w:color="FF0000"/>
            <w:left w:val="dashed" w:sz="2" w:space="0" w:color="FF0000"/>
            <w:bottom w:val="dashed" w:sz="2" w:space="0" w:color="FF0000"/>
            <w:right w:val="dashed" w:sz="2" w:space="0" w:color="FF0000"/>
          </w:divBdr>
          <w:divsChild>
            <w:div w:id="1426153617">
              <w:marLeft w:val="0"/>
              <w:marRight w:val="0"/>
              <w:marTop w:val="0"/>
              <w:marBottom w:val="0"/>
              <w:divBdr>
                <w:top w:val="none" w:sz="0" w:space="0" w:color="auto"/>
                <w:left w:val="none" w:sz="0" w:space="0" w:color="auto"/>
                <w:bottom w:val="none" w:sz="0" w:space="0" w:color="auto"/>
                <w:right w:val="none" w:sz="0" w:space="0" w:color="auto"/>
              </w:divBdr>
              <w:divsChild>
                <w:div w:id="580263787">
                  <w:marLeft w:val="0"/>
                  <w:marRight w:val="0"/>
                  <w:marTop w:val="0"/>
                  <w:marBottom w:val="0"/>
                  <w:divBdr>
                    <w:top w:val="dashed" w:sz="2" w:space="0" w:color="FF0000"/>
                    <w:left w:val="dashed" w:sz="2" w:space="0" w:color="FF0000"/>
                    <w:bottom w:val="dashed" w:sz="2" w:space="0" w:color="FF0000"/>
                    <w:right w:val="dashed" w:sz="2" w:space="2" w:color="FF0000"/>
                  </w:divBdr>
                  <w:divsChild>
                    <w:div w:id="1535002289">
                      <w:marLeft w:val="3060"/>
                      <w:marRight w:val="0"/>
                      <w:marTop w:val="0"/>
                      <w:marBottom w:val="0"/>
                      <w:divBdr>
                        <w:top w:val="dashed" w:sz="2" w:space="31" w:color="FF0000"/>
                        <w:left w:val="dashed" w:sz="2" w:space="31" w:color="FF0000"/>
                        <w:bottom w:val="dashed" w:sz="2" w:space="12" w:color="FF0000"/>
                        <w:right w:val="dashed" w:sz="2" w:space="31" w:color="FF0000"/>
                      </w:divBdr>
                      <w:divsChild>
                        <w:div w:id="1541818055">
                          <w:marLeft w:val="0"/>
                          <w:marRight w:val="0"/>
                          <w:marTop w:val="0"/>
                          <w:marBottom w:val="0"/>
                          <w:divBdr>
                            <w:top w:val="none" w:sz="0" w:space="0" w:color="auto"/>
                            <w:left w:val="none" w:sz="0" w:space="0" w:color="auto"/>
                            <w:bottom w:val="none" w:sz="0" w:space="0" w:color="auto"/>
                            <w:right w:val="none" w:sz="0" w:space="0" w:color="auto"/>
                          </w:divBdr>
                          <w:divsChild>
                            <w:div w:id="19389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066100">
      <w:bodyDiv w:val="1"/>
      <w:marLeft w:val="0"/>
      <w:marRight w:val="0"/>
      <w:marTop w:val="0"/>
      <w:marBottom w:val="0"/>
      <w:divBdr>
        <w:top w:val="none" w:sz="0" w:space="0" w:color="auto"/>
        <w:left w:val="none" w:sz="0" w:space="0" w:color="auto"/>
        <w:bottom w:val="none" w:sz="0" w:space="0" w:color="auto"/>
        <w:right w:val="none" w:sz="0" w:space="0" w:color="auto"/>
      </w:divBdr>
    </w:div>
    <w:div w:id="19177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oar@eragroup.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AF02D722C1B4DA4C6B1204E2E9AB3" ma:contentTypeVersion="22" ma:contentTypeDescription="Create a new document." ma:contentTypeScope="" ma:versionID="498d33fb7d385d31e0a117163e87aaaf">
  <xsd:schema xmlns:xsd="http://www.w3.org/2001/XMLSchema" xmlns:xs="http://www.w3.org/2001/XMLSchema" xmlns:p="http://schemas.microsoft.com/office/2006/metadata/properties" xmlns:ns2="8e90b66f-2a0c-444e-943b-c099de123c29" xmlns:ns3="435911c6-749f-4e8a-88b7-934b112df0be" targetNamespace="http://schemas.microsoft.com/office/2006/metadata/properties" ma:root="true" ma:fieldsID="beab447b04613d7ffdd7362fe05e54d4" ns2:_="" ns3:_="">
    <xsd:import namespace="8e90b66f-2a0c-444e-943b-c099de123c29"/>
    <xsd:import namespace="435911c6-749f-4e8a-88b7-934b112df0be"/>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0b66f-2a0c-444e-943b-c099de123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7814da-d929-400b-abc8-ab7de3d9c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5911c6-749f-4e8a-88b7-934b112df0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9f4f48e-6254-484a-96d9-c992d1147384}" ma:internalName="TaxCatchAll" ma:showField="CatchAllData" ma:web="435911c6-749f-4e8a-88b7-934b112df0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90b66f-2a0c-444e-943b-c099de123c29">
      <Terms xmlns="http://schemas.microsoft.com/office/infopath/2007/PartnerControls"/>
    </lcf76f155ced4ddcb4097134ff3c332f>
    <TaxCatchAll xmlns="435911c6-749f-4e8a-88b7-934b112df0be" xsi:nil="true"/>
  </documentManagement>
</p:properties>
</file>

<file path=customXml/itemProps1.xml><?xml version="1.0" encoding="utf-8"?>
<ds:datastoreItem xmlns:ds="http://schemas.openxmlformats.org/officeDocument/2006/customXml" ds:itemID="{6CE610B7-AA96-4A2C-8DCA-55080541B794}"/>
</file>

<file path=customXml/itemProps2.xml><?xml version="1.0" encoding="utf-8"?>
<ds:datastoreItem xmlns:ds="http://schemas.openxmlformats.org/officeDocument/2006/customXml" ds:itemID="{C1AF7300-E058-4769-84E3-5B501A1E4448}"/>
</file>

<file path=customXml/itemProps3.xml><?xml version="1.0" encoding="utf-8"?>
<ds:datastoreItem xmlns:ds="http://schemas.openxmlformats.org/officeDocument/2006/customXml" ds:itemID="{81B6E53A-B08A-425E-81B5-AF9B82B6544A}"/>
</file>

<file path=docProps/app.xml><?xml version="1.0" encoding="utf-8"?>
<Properties xmlns="http://schemas.openxmlformats.org/officeDocument/2006/extended-properties" xmlns:vt="http://schemas.openxmlformats.org/officeDocument/2006/docPropsVTypes">
  <Template>Normal.dotm</Template>
  <TotalTime>1</TotalTime>
  <Pages>12</Pages>
  <Words>3415</Words>
  <Characters>16635</Characters>
  <Application>Microsoft Office Word</Application>
  <DocSecurity>4</DocSecurity>
  <Lines>1279</Lines>
  <Paragraphs>1055</Paragraphs>
  <ScaleCrop>false</ScaleCrop>
  <HeadingPairs>
    <vt:vector size="2" baseType="variant">
      <vt:variant>
        <vt:lpstr>Title</vt:lpstr>
      </vt:variant>
      <vt:variant>
        <vt:i4>1</vt:i4>
      </vt:variant>
    </vt:vector>
  </HeadingPairs>
  <TitlesOfParts>
    <vt:vector size="1" baseType="lpstr">
      <vt:lpstr/>
    </vt:vector>
  </TitlesOfParts>
  <Company>Noar Ventures</Company>
  <LinksUpToDate>false</LinksUpToDate>
  <CharactersWithSpaces>18995</CharactersWithSpaces>
  <SharedDoc>false</SharedDoc>
  <HLinks>
    <vt:vector size="6" baseType="variant">
      <vt:variant>
        <vt:i4>5767290</vt:i4>
      </vt:variant>
      <vt:variant>
        <vt:i4>0</vt:i4>
      </vt:variant>
      <vt:variant>
        <vt:i4>0</vt:i4>
      </vt:variant>
      <vt:variant>
        <vt:i4>5</vt:i4>
      </vt:variant>
      <vt:variant>
        <vt:lpwstr>mailto:SNoar@expensereduction.com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Noar</dc:creator>
  <cp:lastModifiedBy>Scott Noar</cp:lastModifiedBy>
  <cp:revision>2</cp:revision>
  <cp:lastPrinted>2011-01-28T15:08:00Z</cp:lastPrinted>
  <dcterms:created xsi:type="dcterms:W3CDTF">2026-07-15T17:53:00Z</dcterms:created>
  <dcterms:modified xsi:type="dcterms:W3CDTF">2026-07-15T17:53:00Z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0x0101002D0AF02D722C1B4DA4C6B1204E2E9AB3</vt:lpwstr>
  </property>
</Properties>
</file>