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7F" w:rsidRPr="00AC25DE" w:rsidRDefault="00EA63D4" w:rsidP="00AC25DE">
      <w:pPr>
        <w:pStyle w:val="BodyText"/>
        <w:tabs>
          <w:tab w:val="left" w:pos="720"/>
          <w:tab w:val="left" w:pos="1440"/>
          <w:tab w:val="left" w:pos="2160"/>
          <w:tab w:val="left" w:pos="2880"/>
          <w:tab w:val="left" w:pos="3600"/>
          <w:tab w:val="left" w:pos="4320"/>
          <w:tab w:val="left" w:pos="5040"/>
        </w:tabs>
        <w:jc w:val="both"/>
        <w:rPr>
          <w:w w:val="105"/>
          <w:sz w:val="22"/>
          <w:szCs w:val="22"/>
          <w:u w:val="single"/>
        </w:rPr>
      </w:pPr>
      <w:r w:rsidRPr="00AC25DE">
        <w:rPr>
          <w:w w:val="105"/>
          <w:sz w:val="22"/>
          <w:szCs w:val="22"/>
          <w:u w:val="single"/>
        </w:rPr>
        <w:t>SECTION 2</w:t>
      </w:r>
      <w:r w:rsidR="00CC367F" w:rsidRPr="00AC25DE">
        <w:rPr>
          <w:w w:val="105"/>
          <w:sz w:val="22"/>
          <w:szCs w:val="22"/>
          <w:u w:val="single"/>
        </w:rPr>
        <w:t>7</w:t>
      </w:r>
      <w:r w:rsidR="00AA64B8">
        <w:rPr>
          <w:w w:val="105"/>
          <w:sz w:val="22"/>
          <w:szCs w:val="22"/>
          <w:u w:val="single"/>
        </w:rPr>
        <w:t xml:space="preserve"> </w:t>
      </w:r>
      <w:r w:rsidR="00CC367F" w:rsidRPr="00AC25DE">
        <w:rPr>
          <w:w w:val="105"/>
          <w:sz w:val="22"/>
          <w:szCs w:val="22"/>
          <w:u w:val="single"/>
        </w:rPr>
        <w:t xml:space="preserve">0528 </w:t>
      </w:r>
      <w:r w:rsidRPr="00AC25DE">
        <w:rPr>
          <w:w w:val="105"/>
          <w:sz w:val="22"/>
          <w:szCs w:val="22"/>
          <w:u w:val="single"/>
        </w:rPr>
        <w:t xml:space="preserve">- </w:t>
      </w:r>
      <w:r w:rsidR="00CC367F" w:rsidRPr="00AC25DE">
        <w:rPr>
          <w:w w:val="105"/>
          <w:sz w:val="22"/>
          <w:szCs w:val="22"/>
          <w:u w:val="single"/>
        </w:rPr>
        <w:t>PATHWAYS FOR COMMUNICATIONS SYSTEMS</w:t>
      </w:r>
    </w:p>
    <w:p w:rsidR="00EA63D4" w:rsidRPr="00AC25DE" w:rsidRDefault="00EA63D4" w:rsidP="00AC25DE">
      <w:pPr>
        <w:pStyle w:val="BodyText"/>
        <w:tabs>
          <w:tab w:val="left" w:pos="720"/>
          <w:tab w:val="left" w:pos="1440"/>
          <w:tab w:val="left" w:pos="2160"/>
          <w:tab w:val="left" w:pos="2880"/>
          <w:tab w:val="left" w:pos="3600"/>
          <w:tab w:val="left" w:pos="4320"/>
          <w:tab w:val="left" w:pos="5040"/>
        </w:tabs>
        <w:jc w:val="both"/>
        <w:rPr>
          <w:w w:val="105"/>
          <w:sz w:val="22"/>
          <w:szCs w:val="22"/>
          <w:u w:val="single"/>
        </w:rPr>
      </w:pPr>
    </w:p>
    <w:p w:rsidR="001F4FF2" w:rsidRPr="00AC25DE" w:rsidRDefault="00CC367F" w:rsidP="00AC25DE">
      <w:pPr>
        <w:pStyle w:val="BodyText"/>
        <w:tabs>
          <w:tab w:val="left" w:pos="720"/>
          <w:tab w:val="left" w:pos="1440"/>
          <w:tab w:val="left" w:pos="2160"/>
          <w:tab w:val="left" w:pos="2880"/>
          <w:tab w:val="left" w:pos="3600"/>
          <w:tab w:val="left" w:pos="4320"/>
          <w:tab w:val="left" w:pos="5040"/>
        </w:tabs>
        <w:jc w:val="both"/>
        <w:rPr>
          <w:w w:val="105"/>
          <w:sz w:val="22"/>
          <w:szCs w:val="22"/>
          <w:u w:val="single"/>
        </w:rPr>
      </w:pPr>
      <w:r w:rsidRPr="00AC25DE">
        <w:rPr>
          <w:w w:val="105"/>
          <w:sz w:val="22"/>
          <w:szCs w:val="22"/>
          <w:u w:val="single"/>
        </w:rPr>
        <w:t xml:space="preserve">PART 1 </w:t>
      </w:r>
      <w:r w:rsidR="00EA63D4" w:rsidRPr="00AC25DE">
        <w:rPr>
          <w:w w:val="105"/>
          <w:sz w:val="22"/>
          <w:szCs w:val="22"/>
          <w:u w:val="single"/>
        </w:rPr>
        <w:t>–</w:t>
      </w:r>
      <w:r w:rsidRPr="00AC25DE">
        <w:rPr>
          <w:w w:val="105"/>
          <w:sz w:val="22"/>
          <w:szCs w:val="22"/>
          <w:u w:val="single"/>
        </w:rPr>
        <w:t>GENERAL</w:t>
      </w:r>
    </w:p>
    <w:p w:rsidR="00EA63D4" w:rsidRPr="00AC25DE" w:rsidRDefault="00EA63D4" w:rsidP="00AC25DE">
      <w:pPr>
        <w:pStyle w:val="BodyText"/>
        <w:tabs>
          <w:tab w:val="left" w:pos="720"/>
          <w:tab w:val="left" w:pos="1440"/>
          <w:tab w:val="left" w:pos="2160"/>
          <w:tab w:val="left" w:pos="2880"/>
          <w:tab w:val="left" w:pos="3600"/>
          <w:tab w:val="left" w:pos="4320"/>
          <w:tab w:val="left" w:pos="5040"/>
        </w:tabs>
        <w:jc w:val="both"/>
        <w:rPr>
          <w:w w:val="105"/>
          <w:sz w:val="22"/>
          <w:szCs w:val="22"/>
          <w:u w:val="single"/>
        </w:rPr>
      </w:pPr>
    </w:p>
    <w:p w:rsidR="00EA63D4" w:rsidRPr="00AC25DE" w:rsidRDefault="00EA63D4"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sz w:val="22"/>
          <w:szCs w:val="22"/>
        </w:rPr>
        <w:t>1.01</w:t>
      </w:r>
      <w:r w:rsidRPr="00AC25DE">
        <w:rPr>
          <w:sz w:val="22"/>
          <w:szCs w:val="22"/>
        </w:rPr>
        <w:tab/>
      </w:r>
      <w:r w:rsidRPr="00AC25DE">
        <w:rPr>
          <w:sz w:val="22"/>
          <w:szCs w:val="22"/>
          <w:u w:val="single"/>
        </w:rPr>
        <w:t>SECTION INCLUDES</w:t>
      </w:r>
      <w:r w:rsidRPr="00AC25DE">
        <w:rPr>
          <w:sz w:val="22"/>
          <w:szCs w:val="22"/>
        </w:rPr>
        <w:t>:</w:t>
      </w:r>
    </w:p>
    <w:p w:rsidR="00EA63D4" w:rsidRPr="00AC25DE" w:rsidRDefault="00EA63D4"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EA63D4" w:rsidRPr="00AC25DE" w:rsidRDefault="00EA63D4" w:rsidP="00AC25DE">
      <w:pPr>
        <w:tabs>
          <w:tab w:val="left" w:pos="720"/>
          <w:tab w:val="left" w:pos="1440"/>
          <w:tab w:val="left" w:pos="2160"/>
          <w:tab w:val="left" w:pos="2880"/>
          <w:tab w:val="left" w:pos="3600"/>
          <w:tab w:val="left" w:pos="4320"/>
          <w:tab w:val="left" w:pos="5040"/>
        </w:tabs>
        <w:ind w:left="1440" w:hanging="720"/>
        <w:jc w:val="both"/>
      </w:pPr>
      <w:r w:rsidRPr="00AC25DE">
        <w:t>A.</w:t>
      </w:r>
      <w:r w:rsidRPr="00AC25DE">
        <w:tab/>
        <w:t>A complete structured raceway system including all boxes, backboards, outlet boxes, conduit, cable trays, J-Hooks, fittings, sleeves, etc., for the telephone/data system as shown on the drawings, specified or required.</w:t>
      </w:r>
    </w:p>
    <w:p w:rsidR="00EA63D4" w:rsidRPr="00AC25DE" w:rsidRDefault="00EA63D4"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1F4FF2" w:rsidRPr="00AC25DE" w:rsidRDefault="00EA63D4"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sz w:val="22"/>
          <w:szCs w:val="22"/>
        </w:rPr>
        <w:t>1.02</w:t>
      </w:r>
      <w:r w:rsidRPr="00AC25DE">
        <w:rPr>
          <w:sz w:val="22"/>
          <w:szCs w:val="22"/>
        </w:rPr>
        <w:tab/>
      </w:r>
      <w:r w:rsidRPr="00AC25DE">
        <w:rPr>
          <w:sz w:val="22"/>
          <w:szCs w:val="22"/>
          <w:u w:val="single"/>
        </w:rPr>
        <w:t>RELATED SECTIONS</w:t>
      </w:r>
      <w:r w:rsidRPr="00AC25DE">
        <w:rPr>
          <w:sz w:val="22"/>
          <w:szCs w:val="22"/>
        </w:rPr>
        <w:t>:</w:t>
      </w:r>
    </w:p>
    <w:p w:rsidR="00EA63D4" w:rsidRPr="00AC25DE" w:rsidRDefault="00EA63D4"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C25DE" w:rsidRPr="00AC25DE" w:rsidRDefault="00EA63D4"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A.</w:t>
      </w:r>
      <w:r w:rsidRPr="00AC25DE">
        <w:rPr>
          <w:sz w:val="22"/>
          <w:szCs w:val="22"/>
        </w:rPr>
        <w:tab/>
      </w:r>
      <w:r w:rsidR="00AC25DE" w:rsidRPr="00AC25DE">
        <w:rPr>
          <w:sz w:val="22"/>
          <w:szCs w:val="22"/>
        </w:rPr>
        <w:t>Section 07 8400 – Firestopping.</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B.</w:t>
      </w:r>
      <w:r w:rsidRPr="00AC25DE">
        <w:rPr>
          <w:sz w:val="22"/>
          <w:szCs w:val="22"/>
        </w:rPr>
        <w:tab/>
        <w:t>Section 26 0500 – Common Work Results for Electrical.</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C.</w:t>
      </w:r>
      <w:r w:rsidRPr="00AC25DE">
        <w:rPr>
          <w:sz w:val="22"/>
          <w:szCs w:val="22"/>
        </w:rPr>
        <w:tab/>
        <w:t>Section 26 0533 – Raceways.</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D.</w:t>
      </w:r>
      <w:r w:rsidRPr="00AC25DE">
        <w:rPr>
          <w:sz w:val="22"/>
          <w:szCs w:val="22"/>
        </w:rPr>
        <w:tab/>
        <w:t>Section 26 0534 – Electrical Boxes and Fittings.</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E.</w:t>
      </w:r>
      <w:r w:rsidRPr="00AC25DE">
        <w:rPr>
          <w:sz w:val="22"/>
          <w:szCs w:val="22"/>
        </w:rPr>
        <w:tab/>
        <w:t>Section 27 050</w:t>
      </w:r>
      <w:r w:rsidR="00FD3009">
        <w:rPr>
          <w:sz w:val="22"/>
          <w:szCs w:val="22"/>
        </w:rPr>
        <w:t>2</w:t>
      </w:r>
      <w:r w:rsidRPr="00AC25DE">
        <w:rPr>
          <w:sz w:val="22"/>
          <w:szCs w:val="22"/>
        </w:rPr>
        <w:t xml:space="preserve"> –</w:t>
      </w:r>
      <w:r w:rsidR="00FD3009">
        <w:rPr>
          <w:sz w:val="22"/>
          <w:szCs w:val="22"/>
        </w:rPr>
        <w:t>Required Submittals f</w:t>
      </w:r>
      <w:r w:rsidRPr="00AC25DE">
        <w:rPr>
          <w:sz w:val="22"/>
          <w:szCs w:val="22"/>
        </w:rPr>
        <w:t>or Communications.</w:t>
      </w:r>
    </w:p>
    <w:p w:rsidR="00FD3009" w:rsidRDefault="00FD3009"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FD3009" w:rsidRDefault="00FD3009"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Pr>
          <w:sz w:val="22"/>
          <w:szCs w:val="22"/>
        </w:rPr>
        <w:t>F.</w:t>
      </w:r>
      <w:r>
        <w:rPr>
          <w:sz w:val="22"/>
          <w:szCs w:val="22"/>
        </w:rPr>
        <w:tab/>
        <w:t>Section 27 0504 – Communications Contractor Qualifications</w:t>
      </w:r>
    </w:p>
    <w:p w:rsidR="00FD3009" w:rsidRDefault="00FD3009"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FD3009"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Pr>
          <w:sz w:val="22"/>
          <w:szCs w:val="22"/>
        </w:rPr>
        <w:t>G</w:t>
      </w:r>
      <w:r w:rsidR="00AC25DE" w:rsidRPr="00AC25DE">
        <w:rPr>
          <w:sz w:val="22"/>
          <w:szCs w:val="22"/>
        </w:rPr>
        <w:t>.</w:t>
      </w:r>
      <w:r w:rsidR="00AC25DE" w:rsidRPr="00AC25DE">
        <w:rPr>
          <w:sz w:val="22"/>
          <w:szCs w:val="22"/>
        </w:rPr>
        <w:tab/>
        <w:t>Section 27 0526 – Grounding and Bonding for Communications.</w:t>
      </w:r>
    </w:p>
    <w:p w:rsid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1F4FF2" w:rsidRDefault="00FD3009" w:rsidP="00AA364C">
      <w:pPr>
        <w:pStyle w:val="BodyText"/>
        <w:tabs>
          <w:tab w:val="left" w:pos="720"/>
          <w:tab w:val="left" w:pos="1440"/>
          <w:tab w:val="left" w:pos="2160"/>
          <w:tab w:val="left" w:pos="2880"/>
          <w:tab w:val="left" w:pos="3600"/>
          <w:tab w:val="left" w:pos="4320"/>
          <w:tab w:val="left" w:pos="5040"/>
        </w:tabs>
        <w:ind w:firstLine="720"/>
        <w:jc w:val="both"/>
        <w:rPr>
          <w:sz w:val="22"/>
          <w:szCs w:val="22"/>
        </w:rPr>
      </w:pPr>
      <w:r>
        <w:rPr>
          <w:sz w:val="22"/>
          <w:szCs w:val="22"/>
        </w:rPr>
        <w:t>H.</w:t>
      </w:r>
      <w:r>
        <w:rPr>
          <w:sz w:val="22"/>
          <w:szCs w:val="22"/>
        </w:rPr>
        <w:tab/>
        <w:t>Section 27 1343 – Interbuilding Communications Cabling</w:t>
      </w:r>
    </w:p>
    <w:p w:rsidR="00FD3009" w:rsidRDefault="00FD3009" w:rsidP="00FD3009">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FD3009" w:rsidRDefault="00FD3009" w:rsidP="00FD3009">
      <w:pPr>
        <w:pStyle w:val="BodyText"/>
        <w:tabs>
          <w:tab w:val="left" w:pos="720"/>
          <w:tab w:val="left" w:pos="1440"/>
          <w:tab w:val="left" w:pos="2160"/>
          <w:tab w:val="left" w:pos="2880"/>
          <w:tab w:val="left" w:pos="3600"/>
          <w:tab w:val="left" w:pos="4320"/>
          <w:tab w:val="left" w:pos="5040"/>
        </w:tabs>
        <w:ind w:firstLine="720"/>
        <w:jc w:val="both"/>
        <w:rPr>
          <w:sz w:val="22"/>
          <w:szCs w:val="22"/>
        </w:rPr>
      </w:pPr>
      <w:r>
        <w:rPr>
          <w:sz w:val="22"/>
          <w:szCs w:val="22"/>
        </w:rPr>
        <w:t>J.</w:t>
      </w:r>
      <w:r>
        <w:rPr>
          <w:sz w:val="22"/>
          <w:szCs w:val="22"/>
        </w:rPr>
        <w:tab/>
        <w:t>Section 27 1500 – Intrabuilding Communications Cabling</w:t>
      </w:r>
    </w:p>
    <w:p w:rsidR="00FD3009" w:rsidRPr="00AC25DE" w:rsidRDefault="00FD3009" w:rsidP="00FD3009">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sz w:val="22"/>
          <w:szCs w:val="22"/>
        </w:rPr>
        <w:t>1.03</w:t>
      </w:r>
      <w:r w:rsidRPr="00AC25DE">
        <w:rPr>
          <w:sz w:val="22"/>
          <w:szCs w:val="22"/>
        </w:rPr>
        <w:tab/>
      </w:r>
      <w:r w:rsidRPr="00AC25DE">
        <w:rPr>
          <w:sz w:val="22"/>
          <w:szCs w:val="22"/>
          <w:u w:val="single"/>
        </w:rPr>
        <w:t>REFERENCES</w:t>
      </w:r>
      <w:r w:rsidRPr="00AC25DE">
        <w:rPr>
          <w:sz w:val="22"/>
          <w:szCs w:val="22"/>
        </w:rPr>
        <w:t>:</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sz w:val="22"/>
          <w:szCs w:val="22"/>
        </w:rPr>
      </w:pPr>
      <w:r w:rsidRPr="00AC25DE">
        <w:rPr>
          <w:sz w:val="22"/>
          <w:szCs w:val="22"/>
        </w:rPr>
        <w:t>A.</w:t>
      </w:r>
      <w:r w:rsidRPr="00AC25DE">
        <w:rPr>
          <w:sz w:val="22"/>
          <w:szCs w:val="22"/>
        </w:rPr>
        <w:tab/>
        <w:t>NEC Compliance: Comply with NEC as applicable to communication system materials and installations.</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r w:rsidRPr="00AC25DE">
        <w:rPr>
          <w:sz w:val="22"/>
          <w:szCs w:val="22"/>
        </w:rPr>
        <w:t>B.</w:t>
      </w:r>
      <w:r w:rsidRPr="00AC25DE">
        <w:rPr>
          <w:sz w:val="22"/>
          <w:szCs w:val="22"/>
        </w:rPr>
        <w:tab/>
      </w:r>
      <w:r w:rsidRPr="00AC25DE">
        <w:rPr>
          <w:w w:val="105"/>
          <w:sz w:val="22"/>
          <w:szCs w:val="22"/>
        </w:rPr>
        <w:t>NEMA Compliance: Comply with applicable portions of NEMA</w:t>
      </w:r>
      <w:r w:rsidRPr="00AC25DE">
        <w:rPr>
          <w:spacing w:val="-42"/>
          <w:w w:val="105"/>
          <w:sz w:val="22"/>
          <w:szCs w:val="22"/>
        </w:rPr>
        <w:t xml:space="preserve"> </w:t>
      </w:r>
      <w:r w:rsidRPr="00AC25DE">
        <w:rPr>
          <w:w w:val="105"/>
          <w:sz w:val="22"/>
          <w:szCs w:val="22"/>
        </w:rPr>
        <w:t>standards pertaining to types of electrical equipment</w:t>
      </w:r>
      <w:r w:rsidRPr="00AC25DE">
        <w:rPr>
          <w:spacing w:val="-31"/>
          <w:w w:val="105"/>
          <w:sz w:val="22"/>
          <w:szCs w:val="22"/>
        </w:rPr>
        <w:t xml:space="preserve"> </w:t>
      </w:r>
      <w:r w:rsidRPr="00AC25DE">
        <w:rPr>
          <w:w w:val="105"/>
          <w:sz w:val="22"/>
          <w:szCs w:val="22"/>
        </w:rPr>
        <w:t>enclosures.</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p>
    <w:p w:rsidR="001F4FF2"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sz w:val="22"/>
          <w:szCs w:val="22"/>
        </w:rPr>
      </w:pPr>
      <w:r w:rsidRPr="00AC25DE">
        <w:rPr>
          <w:w w:val="105"/>
          <w:sz w:val="22"/>
          <w:szCs w:val="22"/>
        </w:rPr>
        <w:t>C.</w:t>
      </w:r>
      <w:r w:rsidRPr="00AC25DE">
        <w:rPr>
          <w:w w:val="105"/>
          <w:sz w:val="22"/>
          <w:szCs w:val="22"/>
        </w:rPr>
        <w:tab/>
      </w:r>
      <w:r w:rsidR="00CC367F" w:rsidRPr="00AC25DE">
        <w:rPr>
          <w:w w:val="105"/>
          <w:sz w:val="22"/>
          <w:szCs w:val="22"/>
        </w:rPr>
        <w:t>TIA</w:t>
      </w:r>
      <w:r w:rsidR="009C7B69" w:rsidRPr="00AC25DE">
        <w:rPr>
          <w:w w:val="105"/>
          <w:sz w:val="22"/>
          <w:szCs w:val="22"/>
        </w:rPr>
        <w:t>-569-D</w:t>
      </w:r>
      <w:r w:rsidR="00CC367F" w:rsidRPr="00AC25DE">
        <w:rPr>
          <w:w w:val="105"/>
          <w:sz w:val="22"/>
          <w:szCs w:val="22"/>
        </w:rPr>
        <w:t xml:space="preserve"> Compliance: Comply with </w:t>
      </w:r>
      <w:bookmarkStart w:id="0" w:name="_Hlk514663177"/>
      <w:r w:rsidRPr="00AC25DE">
        <w:rPr>
          <w:w w:val="105"/>
          <w:sz w:val="22"/>
          <w:szCs w:val="22"/>
        </w:rPr>
        <w:t>569</w:t>
      </w:r>
      <w:r w:rsidR="009C7B69" w:rsidRPr="00AC25DE">
        <w:rPr>
          <w:w w:val="105"/>
          <w:sz w:val="22"/>
          <w:szCs w:val="22"/>
        </w:rPr>
        <w:t xml:space="preserve">-D </w:t>
      </w:r>
      <w:bookmarkEnd w:id="0"/>
      <w:r w:rsidR="00CC367F" w:rsidRPr="00AC25DE">
        <w:rPr>
          <w:w w:val="105"/>
          <w:sz w:val="22"/>
          <w:szCs w:val="22"/>
        </w:rPr>
        <w:t>standards</w:t>
      </w:r>
      <w:r w:rsidR="00CC367F" w:rsidRPr="00AC25DE">
        <w:rPr>
          <w:spacing w:val="-34"/>
          <w:w w:val="105"/>
          <w:sz w:val="22"/>
          <w:szCs w:val="22"/>
        </w:rPr>
        <w:t xml:space="preserve"> </w:t>
      </w:r>
      <w:r w:rsidR="00CC367F" w:rsidRPr="00AC25DE">
        <w:rPr>
          <w:w w:val="105"/>
          <w:sz w:val="22"/>
          <w:szCs w:val="22"/>
        </w:rPr>
        <w:t>for telecommunications pathways and spaces for commercial</w:t>
      </w:r>
      <w:r w:rsidR="00FD3009">
        <w:rPr>
          <w:w w:val="105"/>
          <w:sz w:val="22"/>
          <w:szCs w:val="22"/>
        </w:rPr>
        <w:t xml:space="preserve"> </w:t>
      </w:r>
      <w:r w:rsidR="00CC367F" w:rsidRPr="00AC25DE">
        <w:rPr>
          <w:spacing w:val="-41"/>
          <w:w w:val="105"/>
          <w:sz w:val="22"/>
          <w:szCs w:val="22"/>
        </w:rPr>
        <w:t xml:space="preserve"> </w:t>
      </w:r>
      <w:r w:rsidR="00CC367F" w:rsidRPr="00AC25DE">
        <w:rPr>
          <w:w w:val="105"/>
          <w:sz w:val="22"/>
          <w:szCs w:val="22"/>
        </w:rPr>
        <w:t>buildings.</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sz w:val="22"/>
          <w:szCs w:val="22"/>
        </w:rPr>
        <w:t>1.04</w:t>
      </w:r>
      <w:r w:rsidRPr="00AC25DE">
        <w:rPr>
          <w:sz w:val="22"/>
          <w:szCs w:val="22"/>
        </w:rPr>
        <w:tab/>
      </w:r>
      <w:r w:rsidRPr="00AC25DE">
        <w:rPr>
          <w:sz w:val="22"/>
          <w:szCs w:val="22"/>
          <w:u w:val="single"/>
        </w:rPr>
        <w:t>SUBMITTALS</w:t>
      </w:r>
      <w:r w:rsidRPr="00AC25DE">
        <w:rPr>
          <w:sz w:val="22"/>
          <w:szCs w:val="22"/>
        </w:rPr>
        <w:t>:</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A.</w:t>
      </w:r>
      <w:r w:rsidRPr="00AC25DE">
        <w:rPr>
          <w:sz w:val="22"/>
          <w:szCs w:val="22"/>
        </w:rPr>
        <w:tab/>
        <w:t>Submit under provisions of Section 01 3300</w:t>
      </w:r>
      <w:r w:rsidR="00FD3009">
        <w:rPr>
          <w:sz w:val="22"/>
          <w:szCs w:val="22"/>
        </w:rPr>
        <w:t xml:space="preserve"> and/or 270502</w:t>
      </w:r>
      <w:r w:rsidRPr="00AC25DE">
        <w:rPr>
          <w:sz w:val="22"/>
          <w:szCs w:val="22"/>
        </w:rPr>
        <w:t>.</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B.</w:t>
      </w:r>
      <w:r w:rsidRPr="00AC25DE">
        <w:rPr>
          <w:sz w:val="22"/>
          <w:szCs w:val="22"/>
        </w:rPr>
        <w:tab/>
        <w:t>Shop Drawings:  Indicate raceway routing, size, and cable fill.</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r w:rsidRPr="00AC25DE">
        <w:rPr>
          <w:sz w:val="22"/>
          <w:szCs w:val="22"/>
        </w:rPr>
        <w:t>C.</w:t>
      </w:r>
      <w:r w:rsidRPr="00AC25DE">
        <w:rPr>
          <w:sz w:val="22"/>
          <w:szCs w:val="22"/>
        </w:rPr>
        <w:tab/>
        <w:t>Product Data:  Describe all materials and components.</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ind w:firstLine="720"/>
        <w:jc w:val="both"/>
        <w:rPr>
          <w:sz w:val="22"/>
          <w:szCs w:val="22"/>
        </w:rPr>
      </w:pPr>
    </w:p>
    <w:p w:rsidR="00AC25DE" w:rsidRPr="00AC25DE" w:rsidRDefault="00AC25DE" w:rsidP="00AC25DE">
      <w:pPr>
        <w:jc w:val="both"/>
      </w:pP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sz w:val="22"/>
          <w:szCs w:val="22"/>
        </w:rPr>
        <w:t>1.05</w:t>
      </w:r>
      <w:r w:rsidRPr="00AC25DE">
        <w:rPr>
          <w:sz w:val="22"/>
          <w:szCs w:val="22"/>
        </w:rPr>
        <w:tab/>
      </w:r>
      <w:r w:rsidRPr="00AC25DE">
        <w:rPr>
          <w:sz w:val="22"/>
          <w:szCs w:val="22"/>
          <w:u w:val="single"/>
        </w:rPr>
        <w:t>QUALITY ASSURANCE</w:t>
      </w:r>
      <w:r w:rsidRPr="00AC25DE">
        <w:rPr>
          <w:sz w:val="22"/>
          <w:szCs w:val="22"/>
        </w:rPr>
        <w:t>:</w:t>
      </w:r>
    </w:p>
    <w:p w:rsidR="00AC25DE" w:rsidRPr="00AC25DE" w:rsidRDefault="00AC25DE"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r w:rsidRPr="00AC25DE">
        <w:rPr>
          <w:sz w:val="22"/>
          <w:szCs w:val="22"/>
        </w:rPr>
        <w:t>A.</w:t>
      </w:r>
      <w:r w:rsidRPr="00AC25DE">
        <w:rPr>
          <w:sz w:val="22"/>
          <w:szCs w:val="22"/>
        </w:rPr>
        <w:tab/>
      </w:r>
      <w:r w:rsidR="00CC367F" w:rsidRPr="00AC25DE">
        <w:rPr>
          <w:w w:val="105"/>
          <w:sz w:val="22"/>
          <w:szCs w:val="22"/>
        </w:rPr>
        <w:t>The installation of the telephone/data raceway systems shall be performed under the direction and supervision of the Contractor's designated</w:t>
      </w:r>
      <w:r w:rsidR="00CC367F" w:rsidRPr="00AC25DE">
        <w:rPr>
          <w:spacing w:val="-41"/>
          <w:w w:val="105"/>
          <w:sz w:val="22"/>
          <w:szCs w:val="22"/>
        </w:rPr>
        <w:t xml:space="preserve"> </w:t>
      </w:r>
      <w:r w:rsidR="00CC367F" w:rsidRPr="00AC25DE">
        <w:rPr>
          <w:w w:val="105"/>
          <w:sz w:val="22"/>
          <w:szCs w:val="22"/>
        </w:rPr>
        <w:t xml:space="preserve">Registered Communications Distribution Designer (RCDD), under Specification Section </w:t>
      </w:r>
      <w:r w:rsidR="00541D4E" w:rsidRPr="00AC25DE">
        <w:rPr>
          <w:w w:val="105"/>
          <w:sz w:val="22"/>
          <w:szCs w:val="22"/>
        </w:rPr>
        <w:t>27</w:t>
      </w:r>
      <w:r w:rsidR="00FD3009">
        <w:rPr>
          <w:w w:val="105"/>
          <w:sz w:val="22"/>
          <w:szCs w:val="22"/>
        </w:rPr>
        <w:t>0504</w:t>
      </w:r>
      <w:r w:rsidR="00541D4E" w:rsidRPr="00AC25DE">
        <w:rPr>
          <w:w w:val="105"/>
          <w:sz w:val="22"/>
          <w:szCs w:val="22"/>
        </w:rPr>
        <w:t>.</w:t>
      </w:r>
    </w:p>
    <w:p w:rsid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p>
    <w:p w:rsidR="001F4FF2" w:rsidRPr="00AC25DE" w:rsidRDefault="00AC25DE" w:rsidP="00AC25DE">
      <w:pPr>
        <w:pStyle w:val="BodyText"/>
        <w:tabs>
          <w:tab w:val="left" w:pos="720"/>
          <w:tab w:val="left" w:pos="1440"/>
          <w:tab w:val="left" w:pos="2160"/>
          <w:tab w:val="left" w:pos="2880"/>
          <w:tab w:val="left" w:pos="3600"/>
          <w:tab w:val="left" w:pos="4320"/>
          <w:tab w:val="left" w:pos="5040"/>
        </w:tabs>
        <w:ind w:left="1440" w:hanging="720"/>
        <w:jc w:val="both"/>
        <w:rPr>
          <w:sz w:val="22"/>
          <w:szCs w:val="22"/>
        </w:rPr>
      </w:pPr>
      <w:r>
        <w:rPr>
          <w:w w:val="105"/>
          <w:sz w:val="22"/>
          <w:szCs w:val="22"/>
        </w:rPr>
        <w:t>B.</w:t>
      </w:r>
      <w:r>
        <w:rPr>
          <w:w w:val="105"/>
          <w:sz w:val="22"/>
          <w:szCs w:val="22"/>
        </w:rPr>
        <w:tab/>
      </w:r>
      <w:r w:rsidR="00CC367F" w:rsidRPr="00AC25DE">
        <w:rPr>
          <w:w w:val="105"/>
          <w:sz w:val="22"/>
          <w:szCs w:val="22"/>
        </w:rPr>
        <w:t>The Contractor's designated project Registered Communication Distribution Designer (RCDD) shall be responsible for verifying the routing and sizing of cable tray, channels, wireways, conduits, etc. as required to meet the intent of the Specifications. Where applicable, the Contractor shall submit for the Associate's review and acceptance, drawings indicating raceway routing,</w:t>
      </w:r>
      <w:r w:rsidR="00CC367F" w:rsidRPr="00AC25DE">
        <w:rPr>
          <w:spacing w:val="-38"/>
          <w:w w:val="105"/>
          <w:sz w:val="22"/>
          <w:szCs w:val="22"/>
        </w:rPr>
        <w:t xml:space="preserve"> </w:t>
      </w:r>
      <w:r w:rsidR="00CC367F" w:rsidRPr="00AC25DE">
        <w:rPr>
          <w:w w:val="105"/>
          <w:sz w:val="22"/>
          <w:szCs w:val="22"/>
        </w:rPr>
        <w:t>size, cable fills,</w:t>
      </w:r>
      <w:r w:rsidR="00CC367F" w:rsidRPr="00AC25DE">
        <w:rPr>
          <w:spacing w:val="-7"/>
          <w:w w:val="105"/>
          <w:sz w:val="22"/>
          <w:szCs w:val="22"/>
        </w:rPr>
        <w:t xml:space="preserve"> </w:t>
      </w:r>
      <w:r w:rsidR="00CC367F" w:rsidRPr="00AC25DE">
        <w:rPr>
          <w:w w:val="105"/>
          <w:sz w:val="22"/>
          <w:szCs w:val="22"/>
        </w:rPr>
        <w:t>etc.</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CC367F" w:rsidP="00AC25DE">
      <w:pPr>
        <w:pStyle w:val="BodyText"/>
        <w:tabs>
          <w:tab w:val="left" w:pos="720"/>
          <w:tab w:val="left" w:pos="1440"/>
          <w:tab w:val="left" w:pos="2160"/>
          <w:tab w:val="left" w:pos="2880"/>
          <w:tab w:val="left" w:pos="3600"/>
          <w:tab w:val="left" w:pos="4320"/>
          <w:tab w:val="left" w:pos="5040"/>
        </w:tabs>
        <w:jc w:val="both"/>
        <w:rPr>
          <w:sz w:val="22"/>
          <w:szCs w:val="22"/>
        </w:rPr>
      </w:pPr>
      <w:r w:rsidRPr="00AC25DE">
        <w:rPr>
          <w:w w:val="105"/>
          <w:sz w:val="22"/>
          <w:szCs w:val="22"/>
          <w:u w:val="single"/>
        </w:rPr>
        <w:t>PART 2 -PRODUCTS AND EQUIPMENT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ED3321" w:rsidP="00ED3321">
      <w:pPr>
        <w:pStyle w:val="ListParagraph"/>
        <w:tabs>
          <w:tab w:val="left" w:pos="720"/>
          <w:tab w:val="left" w:pos="1440"/>
          <w:tab w:val="left" w:pos="2160"/>
          <w:tab w:val="left" w:pos="2880"/>
          <w:tab w:val="left" w:pos="3600"/>
          <w:tab w:val="left" w:pos="4320"/>
          <w:tab w:val="left" w:pos="5040"/>
        </w:tabs>
        <w:ind w:left="720" w:hanging="720"/>
        <w:jc w:val="both"/>
      </w:pPr>
      <w:r>
        <w:rPr>
          <w:spacing w:val="2"/>
          <w:w w:val="105"/>
        </w:rPr>
        <w:t>2.01</w:t>
      </w:r>
      <w:r>
        <w:rPr>
          <w:spacing w:val="2"/>
          <w:w w:val="105"/>
        </w:rPr>
        <w:tab/>
      </w:r>
      <w:r w:rsidR="00CC367F" w:rsidRPr="00AC25DE">
        <w:rPr>
          <w:spacing w:val="2"/>
          <w:w w:val="105"/>
          <w:u w:val="single"/>
        </w:rPr>
        <w:t>BACKBOARDS</w:t>
      </w:r>
      <w:r w:rsidR="00CC367F" w:rsidRPr="00AC25DE">
        <w:rPr>
          <w:spacing w:val="2"/>
          <w:w w:val="105"/>
        </w:rPr>
        <w:t>:</w:t>
      </w:r>
    </w:p>
    <w:p w:rsidR="00AC25DE" w:rsidRDefault="00AC25DE" w:rsidP="00AC25DE">
      <w:pPr>
        <w:pStyle w:val="ListParagraph"/>
        <w:tabs>
          <w:tab w:val="left" w:pos="720"/>
          <w:tab w:val="left" w:pos="1440"/>
          <w:tab w:val="left" w:pos="2160"/>
          <w:tab w:val="left" w:pos="2880"/>
          <w:tab w:val="left" w:pos="3600"/>
          <w:tab w:val="left" w:pos="4320"/>
          <w:tab w:val="left" w:pos="5040"/>
        </w:tabs>
        <w:ind w:left="0" w:firstLine="1440"/>
        <w:jc w:val="both"/>
        <w:rPr>
          <w:w w:val="105"/>
        </w:rPr>
      </w:pPr>
    </w:p>
    <w:p w:rsidR="001F4FF2" w:rsidRPr="00AC25DE" w:rsidRDefault="00ED3321" w:rsidP="00ED3321">
      <w:pPr>
        <w:pStyle w:val="ListParagraph"/>
        <w:tabs>
          <w:tab w:val="left" w:pos="720"/>
          <w:tab w:val="left" w:pos="1440"/>
          <w:tab w:val="left" w:pos="2160"/>
          <w:tab w:val="left" w:pos="2880"/>
          <w:tab w:val="left" w:pos="3600"/>
          <w:tab w:val="left" w:pos="4320"/>
          <w:tab w:val="left" w:pos="5040"/>
        </w:tabs>
        <w:ind w:left="1440" w:hanging="720"/>
        <w:jc w:val="both"/>
      </w:pPr>
      <w:r>
        <w:rPr>
          <w:w w:val="105"/>
        </w:rPr>
        <w:t>A</w:t>
      </w:r>
      <w:r w:rsidR="00AC25DE">
        <w:rPr>
          <w:w w:val="105"/>
        </w:rPr>
        <w:t>.</w:t>
      </w:r>
      <w:r w:rsidR="00AC25DE">
        <w:rPr>
          <w:w w:val="105"/>
        </w:rPr>
        <w:tab/>
      </w:r>
      <w:r w:rsidR="00CC367F" w:rsidRPr="00AC25DE">
        <w:rPr>
          <w:w w:val="105"/>
        </w:rPr>
        <w:t>Furnish and install in the areas or rooms as indicated on the detailed engineering drawings and documents, for mounting electrical, electronic, data and telecommunication equipment, A/C PLUGGED-INT-APA void-free</w:t>
      </w:r>
      <w:r w:rsidR="00CC367F" w:rsidRPr="00AC25DE">
        <w:rPr>
          <w:spacing w:val="-39"/>
          <w:w w:val="105"/>
        </w:rPr>
        <w:t xml:space="preserve"> </w:t>
      </w:r>
      <w:r w:rsidR="00CC367F" w:rsidRPr="00AC25DE">
        <w:rPr>
          <w:w w:val="105"/>
        </w:rPr>
        <w:t>plywood sheets 48"W x 96"H x 3/4"THK in size, painted with two (2) coatings of fire retardant paint; Flame Control No. 20-20</w:t>
      </w:r>
      <w:r w:rsidR="00116A1C" w:rsidRPr="00AC25DE">
        <w:rPr>
          <w:w w:val="105"/>
        </w:rPr>
        <w:t>A</w:t>
      </w:r>
      <w:r w:rsidR="00CC367F" w:rsidRPr="00AC25DE">
        <w:rPr>
          <w:w w:val="105"/>
        </w:rPr>
        <w:t xml:space="preserve"> as available from Glidden, Benjamin Moore, Pittsburgh Paint and Sherwin Williams. Unless noted otherwise, plywood sheets shall be installed flush on the finished drywall, block or concrete wall, securely anchored to the building structure, and extending 4" or less from the floor or curb up the wall 8'-0". All</w:t>
      </w:r>
      <w:r w:rsidR="00CC367F" w:rsidRPr="00AC25DE">
        <w:rPr>
          <w:spacing w:val="-40"/>
          <w:w w:val="105"/>
        </w:rPr>
        <w:t xml:space="preserve"> </w:t>
      </w:r>
      <w:r w:rsidR="009C7B69" w:rsidRPr="00AC25DE">
        <w:rPr>
          <w:w w:val="105"/>
        </w:rPr>
        <w:t xml:space="preserve">telecommunications </w:t>
      </w:r>
      <w:r w:rsidR="00CC367F" w:rsidRPr="00AC25DE">
        <w:rPr>
          <w:w w:val="105"/>
        </w:rPr>
        <w:t>cable</w:t>
      </w:r>
      <w:r w:rsidR="00AC25DE">
        <w:rPr>
          <w:w w:val="105"/>
        </w:rPr>
        <w:t xml:space="preserve"> </w:t>
      </w:r>
      <w:r w:rsidR="00CC367F" w:rsidRPr="00AC25DE">
        <w:rPr>
          <w:w w:val="105"/>
        </w:rPr>
        <w:t>conduits shall stub onto either the backboards or onto cable trays and ladder systems.</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ED3321" w:rsidP="00ED3321">
      <w:pPr>
        <w:pStyle w:val="ListParagraph"/>
        <w:tabs>
          <w:tab w:val="left" w:pos="720"/>
          <w:tab w:val="left" w:pos="1440"/>
          <w:tab w:val="left" w:pos="2160"/>
          <w:tab w:val="left" w:pos="2880"/>
          <w:tab w:val="left" w:pos="3600"/>
          <w:tab w:val="left" w:pos="4320"/>
          <w:tab w:val="left" w:pos="5040"/>
        </w:tabs>
        <w:ind w:left="0" w:firstLine="0"/>
        <w:jc w:val="both"/>
      </w:pPr>
      <w:r>
        <w:rPr>
          <w:w w:val="105"/>
        </w:rPr>
        <w:t>2.02</w:t>
      </w:r>
      <w:r w:rsidR="00E0443C">
        <w:rPr>
          <w:w w:val="105"/>
        </w:rPr>
        <w:t>.</w:t>
      </w:r>
      <w:r w:rsidR="00E0443C">
        <w:rPr>
          <w:w w:val="105"/>
        </w:rPr>
        <w:tab/>
      </w:r>
      <w:r w:rsidR="00CC367F" w:rsidRPr="00E0443C">
        <w:rPr>
          <w:w w:val="105"/>
          <w:u w:val="single"/>
        </w:rPr>
        <w:t>OUTLETS AND</w:t>
      </w:r>
      <w:r w:rsidR="00CC367F" w:rsidRPr="00E0443C">
        <w:rPr>
          <w:spacing w:val="-15"/>
          <w:w w:val="105"/>
          <w:u w:val="single"/>
        </w:rPr>
        <w:t xml:space="preserve"> </w:t>
      </w:r>
      <w:r w:rsidR="00CC367F" w:rsidRPr="00E0443C">
        <w:rPr>
          <w:w w:val="105"/>
          <w:u w:val="single"/>
        </w:rPr>
        <w:t>BOXES</w:t>
      </w:r>
      <w:r w:rsidR="00CC367F" w:rsidRPr="00AC25DE">
        <w:rPr>
          <w:w w:val="105"/>
        </w:rPr>
        <w:t>:</w:t>
      </w:r>
    </w:p>
    <w:p w:rsidR="00E0443C" w:rsidRDefault="00E0443C" w:rsidP="00E0443C">
      <w:pPr>
        <w:pStyle w:val="ListParagraph"/>
        <w:tabs>
          <w:tab w:val="left" w:pos="720"/>
          <w:tab w:val="left" w:pos="1440"/>
          <w:tab w:val="left" w:pos="2160"/>
          <w:tab w:val="left" w:pos="2830"/>
          <w:tab w:val="left" w:pos="2831"/>
          <w:tab w:val="left" w:pos="2880"/>
          <w:tab w:val="left" w:pos="3600"/>
          <w:tab w:val="left" w:pos="4320"/>
          <w:tab w:val="left" w:pos="5040"/>
        </w:tabs>
        <w:ind w:left="0" w:firstLine="0"/>
        <w:jc w:val="both"/>
        <w:rPr>
          <w:w w:val="105"/>
        </w:rPr>
      </w:pPr>
    </w:p>
    <w:p w:rsidR="001F4FF2" w:rsidRPr="00AC25DE" w:rsidRDefault="00ED3321" w:rsidP="00ED3321">
      <w:pPr>
        <w:pStyle w:val="ListParagraph"/>
        <w:tabs>
          <w:tab w:val="left" w:pos="720"/>
          <w:tab w:val="left" w:pos="1440"/>
          <w:tab w:val="left" w:pos="2160"/>
          <w:tab w:val="left" w:pos="2880"/>
          <w:tab w:val="left" w:pos="3600"/>
          <w:tab w:val="left" w:pos="4320"/>
          <w:tab w:val="left" w:pos="5040"/>
        </w:tabs>
        <w:ind w:left="1440" w:hanging="720"/>
        <w:jc w:val="both"/>
      </w:pPr>
      <w:r>
        <w:rPr>
          <w:w w:val="105"/>
        </w:rPr>
        <w:t>A</w:t>
      </w:r>
      <w:r w:rsidR="00E0443C">
        <w:rPr>
          <w:w w:val="105"/>
        </w:rPr>
        <w:t>.</w:t>
      </w:r>
      <w:r w:rsidR="00E0443C">
        <w:rPr>
          <w:w w:val="105"/>
        </w:rPr>
        <w:tab/>
      </w:r>
      <w:r w:rsidR="00CC367F" w:rsidRPr="00AC25DE">
        <w:rPr>
          <w:w w:val="105"/>
        </w:rPr>
        <w:t>Each communications outlet shall be a 4-11/16" square double</w:t>
      </w:r>
      <w:r w:rsidR="00541D4E" w:rsidRPr="00AC25DE">
        <w:rPr>
          <w:w w:val="105"/>
        </w:rPr>
        <w:t>-</w:t>
      </w:r>
      <w:r w:rsidR="00CC367F" w:rsidRPr="00AC25DE">
        <w:rPr>
          <w:w w:val="105"/>
        </w:rPr>
        <w:t xml:space="preserve">gang </w:t>
      </w:r>
      <w:r w:rsidR="00E0443C">
        <w:rPr>
          <w:w w:val="105"/>
        </w:rPr>
        <w:t>(</w:t>
      </w:r>
      <w:r w:rsidR="00CC367F" w:rsidRPr="00AC25DE">
        <w:rPr>
          <w:w w:val="105"/>
        </w:rPr>
        <w:t>2- 1/8" deep</w:t>
      </w:r>
      <w:r w:rsidR="00CC367F" w:rsidRPr="00AC25DE">
        <w:rPr>
          <w:strike/>
          <w:w w:val="105"/>
        </w:rPr>
        <w:t>)</w:t>
      </w:r>
      <w:r w:rsidR="00CC367F" w:rsidRPr="00AC25DE">
        <w:rPr>
          <w:w w:val="105"/>
        </w:rPr>
        <w:t xml:space="preserve"> box with raised single</w:t>
      </w:r>
      <w:r w:rsidR="00541D4E" w:rsidRPr="00AC25DE">
        <w:rPr>
          <w:w w:val="105"/>
        </w:rPr>
        <w:t>-</w:t>
      </w:r>
      <w:r w:rsidR="00CC367F" w:rsidRPr="00AC25DE">
        <w:rPr>
          <w:w w:val="105"/>
        </w:rPr>
        <w:t>gang or double</w:t>
      </w:r>
      <w:r w:rsidR="00541D4E" w:rsidRPr="00AC25DE">
        <w:rPr>
          <w:w w:val="105"/>
        </w:rPr>
        <w:t>-</w:t>
      </w:r>
      <w:r w:rsidR="00CC367F" w:rsidRPr="00AC25DE">
        <w:rPr>
          <w:w w:val="105"/>
        </w:rPr>
        <w:t xml:space="preserve">gang plaster ring as required and </w:t>
      </w:r>
      <w:r w:rsidR="009C7B69" w:rsidRPr="00E0443C">
        <w:rPr>
          <w:w w:val="105"/>
        </w:rPr>
        <w:t xml:space="preserve">1-1/4” </w:t>
      </w:r>
      <w:r w:rsidR="00CC367F" w:rsidRPr="00E0443C">
        <w:rPr>
          <w:w w:val="105"/>
        </w:rPr>
        <w:t xml:space="preserve">conduit (unless noted otherwise) stubbed out </w:t>
      </w:r>
      <w:r w:rsidR="00CC367F" w:rsidRPr="00AC25DE">
        <w:rPr>
          <w:w w:val="105"/>
        </w:rPr>
        <w:t>above the suspended ceiling into the bar joist area, or stubbed out below the floor into the bar joist area below as indicated on the drawings. Conduit to turn towards the main cable routing path or cable tray and have an insulated bushing installed. Conduits home runned, extended to the cable tray and/or otherwise extended beyond</w:t>
      </w:r>
      <w:r w:rsidR="00CC367F" w:rsidRPr="00AC25DE">
        <w:rPr>
          <w:spacing w:val="-4"/>
          <w:w w:val="105"/>
        </w:rPr>
        <w:t xml:space="preserve"> </w:t>
      </w:r>
      <w:r w:rsidR="00CC367F" w:rsidRPr="00AC25DE">
        <w:rPr>
          <w:w w:val="105"/>
        </w:rPr>
        <w:t>the</w:t>
      </w:r>
      <w:r w:rsidR="00CC367F" w:rsidRPr="00AC25DE">
        <w:rPr>
          <w:spacing w:val="-4"/>
          <w:w w:val="105"/>
        </w:rPr>
        <w:t xml:space="preserve"> </w:t>
      </w:r>
      <w:r w:rsidR="00CC367F" w:rsidRPr="00AC25DE">
        <w:rPr>
          <w:w w:val="105"/>
        </w:rPr>
        <w:t>turn</w:t>
      </w:r>
      <w:r w:rsidR="00CC367F" w:rsidRPr="00AC25DE">
        <w:rPr>
          <w:spacing w:val="-4"/>
          <w:w w:val="105"/>
        </w:rPr>
        <w:t xml:space="preserve"> </w:t>
      </w:r>
      <w:r w:rsidR="00CC367F" w:rsidRPr="00AC25DE">
        <w:rPr>
          <w:w w:val="105"/>
        </w:rPr>
        <w:t>out,</w:t>
      </w:r>
      <w:r w:rsidR="00CC367F" w:rsidRPr="00AC25DE">
        <w:rPr>
          <w:spacing w:val="-5"/>
          <w:w w:val="105"/>
        </w:rPr>
        <w:t xml:space="preserve"> </w:t>
      </w:r>
      <w:r w:rsidR="00CC367F" w:rsidRPr="00AC25DE">
        <w:rPr>
          <w:w w:val="105"/>
        </w:rPr>
        <w:t>shall</w:t>
      </w:r>
      <w:r w:rsidR="00CC367F" w:rsidRPr="00AC25DE">
        <w:rPr>
          <w:spacing w:val="-5"/>
          <w:w w:val="105"/>
        </w:rPr>
        <w:t xml:space="preserve"> </w:t>
      </w:r>
      <w:r w:rsidR="00CC367F" w:rsidRPr="00AC25DE">
        <w:rPr>
          <w:w w:val="105"/>
        </w:rPr>
        <w:t>have</w:t>
      </w:r>
      <w:r w:rsidR="00CC367F" w:rsidRPr="00AC25DE">
        <w:rPr>
          <w:spacing w:val="-4"/>
          <w:w w:val="105"/>
        </w:rPr>
        <w:t xml:space="preserve"> </w:t>
      </w:r>
      <w:r w:rsidR="00CC367F" w:rsidRPr="00AC25DE">
        <w:rPr>
          <w:w w:val="105"/>
        </w:rPr>
        <w:t>a</w:t>
      </w:r>
      <w:r w:rsidR="00CC367F" w:rsidRPr="00AC25DE">
        <w:rPr>
          <w:spacing w:val="-4"/>
          <w:w w:val="105"/>
        </w:rPr>
        <w:t xml:space="preserve"> </w:t>
      </w:r>
      <w:r w:rsidR="00CC367F" w:rsidRPr="00AC25DE">
        <w:rPr>
          <w:w w:val="105"/>
        </w:rPr>
        <w:t>grounding</w:t>
      </w:r>
      <w:r w:rsidR="00CC367F" w:rsidRPr="00AC25DE">
        <w:rPr>
          <w:spacing w:val="-4"/>
          <w:w w:val="105"/>
        </w:rPr>
        <w:t xml:space="preserve"> </w:t>
      </w:r>
      <w:r w:rsidR="00CC367F" w:rsidRPr="00AC25DE">
        <w:rPr>
          <w:w w:val="105"/>
        </w:rPr>
        <w:t>bushing</w:t>
      </w:r>
      <w:r w:rsidR="00CC367F" w:rsidRPr="00AC25DE">
        <w:rPr>
          <w:spacing w:val="-4"/>
          <w:w w:val="105"/>
        </w:rPr>
        <w:t xml:space="preserve"> </w:t>
      </w:r>
      <w:r w:rsidR="00CC367F" w:rsidRPr="00AC25DE">
        <w:rPr>
          <w:w w:val="105"/>
        </w:rPr>
        <w:t>installed</w:t>
      </w:r>
      <w:r w:rsidR="00CC367F" w:rsidRPr="00AC25DE">
        <w:rPr>
          <w:spacing w:val="-4"/>
          <w:w w:val="105"/>
        </w:rPr>
        <w:t xml:space="preserve"> </w:t>
      </w:r>
      <w:r w:rsidR="00CC367F" w:rsidRPr="00AC25DE">
        <w:rPr>
          <w:w w:val="105"/>
        </w:rPr>
        <w:t>and</w:t>
      </w:r>
      <w:r w:rsidR="00CC367F" w:rsidRPr="00AC25DE">
        <w:rPr>
          <w:spacing w:val="-4"/>
          <w:w w:val="105"/>
        </w:rPr>
        <w:t xml:space="preserve"> </w:t>
      </w:r>
      <w:r w:rsidR="00CC367F" w:rsidRPr="00AC25DE">
        <w:rPr>
          <w:w w:val="105"/>
        </w:rPr>
        <w:t>be</w:t>
      </w:r>
      <w:r w:rsidR="00CC367F" w:rsidRPr="00AC25DE">
        <w:rPr>
          <w:spacing w:val="-4"/>
          <w:w w:val="105"/>
        </w:rPr>
        <w:t xml:space="preserve"> </w:t>
      </w:r>
      <w:r w:rsidR="00CC367F" w:rsidRPr="00AC25DE">
        <w:rPr>
          <w:w w:val="105"/>
        </w:rPr>
        <w:t>bonded</w:t>
      </w:r>
      <w:r w:rsidR="00CC367F" w:rsidRPr="00AC25DE">
        <w:rPr>
          <w:spacing w:val="-3"/>
          <w:w w:val="105"/>
        </w:rPr>
        <w:t xml:space="preserve"> </w:t>
      </w:r>
      <w:r w:rsidR="00CC367F" w:rsidRPr="00AC25DE">
        <w:rPr>
          <w:w w:val="105"/>
        </w:rPr>
        <w:t>to the data/telecommunication grounding</w:t>
      </w:r>
      <w:r w:rsidR="00CC367F" w:rsidRPr="00AC25DE">
        <w:rPr>
          <w:spacing w:val="-26"/>
          <w:w w:val="105"/>
        </w:rPr>
        <w:t xml:space="preserve"> </w:t>
      </w:r>
      <w:r w:rsidR="00CC367F" w:rsidRPr="00AC25DE">
        <w:rPr>
          <w:w w:val="105"/>
        </w:rPr>
        <w:t>system.</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ED3321" w:rsidRDefault="00ED3321" w:rsidP="00ED3321">
      <w:pPr>
        <w:pStyle w:val="ListParagraph"/>
        <w:tabs>
          <w:tab w:val="left" w:pos="720"/>
          <w:tab w:val="left" w:pos="1440"/>
          <w:tab w:val="left" w:pos="2160"/>
          <w:tab w:val="left" w:pos="2880"/>
          <w:tab w:val="left" w:pos="3600"/>
          <w:tab w:val="left" w:pos="4320"/>
          <w:tab w:val="left" w:pos="5040"/>
        </w:tabs>
        <w:ind w:left="2160" w:hanging="720"/>
        <w:jc w:val="both"/>
        <w:rPr>
          <w:w w:val="105"/>
        </w:rPr>
      </w:pPr>
      <w:r>
        <w:rPr>
          <w:w w:val="105"/>
        </w:rPr>
        <w:t>1</w:t>
      </w:r>
      <w:r w:rsidR="00E0443C">
        <w:rPr>
          <w:w w:val="105"/>
        </w:rPr>
        <w:t>.</w:t>
      </w:r>
      <w:r w:rsidR="00E0443C">
        <w:rPr>
          <w:w w:val="105"/>
        </w:rPr>
        <w:tab/>
      </w:r>
      <w:r w:rsidR="00CC367F" w:rsidRPr="00AC25DE">
        <w:rPr>
          <w:w w:val="105"/>
        </w:rPr>
        <w:t>Outlet boxes receiving a double gang plaster ring and faceplate shall</w:t>
      </w:r>
      <w:r w:rsidR="00CC367F" w:rsidRPr="00AC25DE">
        <w:rPr>
          <w:spacing w:val="-34"/>
          <w:w w:val="105"/>
        </w:rPr>
        <w:t xml:space="preserve"> </w:t>
      </w:r>
      <w:r w:rsidR="00CC367F" w:rsidRPr="00AC25DE">
        <w:rPr>
          <w:w w:val="105"/>
        </w:rPr>
        <w:t>have a 1-1/4” or two (2) 1”C stub outs installed to accommodate potential cable capacity.</w:t>
      </w:r>
    </w:p>
    <w:p w:rsidR="004D4DFE" w:rsidRDefault="00ED3321" w:rsidP="00ED3321">
      <w:pPr>
        <w:pStyle w:val="ListParagraph"/>
        <w:tabs>
          <w:tab w:val="left" w:pos="720"/>
          <w:tab w:val="left" w:pos="1440"/>
          <w:tab w:val="left" w:pos="2160"/>
          <w:tab w:val="left" w:pos="2880"/>
          <w:tab w:val="left" w:pos="3600"/>
          <w:tab w:val="left" w:pos="4320"/>
          <w:tab w:val="left" w:pos="5040"/>
        </w:tabs>
        <w:ind w:left="2160" w:hanging="720"/>
        <w:jc w:val="both"/>
        <w:rPr>
          <w:w w:val="105"/>
        </w:rPr>
      </w:pPr>
      <w:r>
        <w:rPr>
          <w:w w:val="105"/>
        </w:rPr>
        <w:t>2</w:t>
      </w:r>
      <w:r w:rsidR="00E0443C">
        <w:rPr>
          <w:w w:val="105"/>
        </w:rPr>
        <w:tab/>
      </w:r>
      <w:r w:rsidR="00743C35" w:rsidRPr="00AC25DE">
        <w:rPr>
          <w:w w:val="105"/>
        </w:rPr>
        <w:t>Thin wall, EMT couplings and connectors shall be steel setscrew</w:t>
      </w:r>
      <w:r w:rsidR="00743C35" w:rsidRPr="00AC25DE">
        <w:rPr>
          <w:spacing w:val="-40"/>
          <w:w w:val="105"/>
        </w:rPr>
        <w:t xml:space="preserve"> </w:t>
      </w:r>
      <w:r w:rsidR="00743C35" w:rsidRPr="00AC25DE">
        <w:rPr>
          <w:w w:val="105"/>
        </w:rPr>
        <w:t>or compression type, not die</w:t>
      </w:r>
      <w:r w:rsidR="00743C35" w:rsidRPr="00AC25DE">
        <w:rPr>
          <w:spacing w:val="-13"/>
          <w:w w:val="105"/>
        </w:rPr>
        <w:t xml:space="preserve"> </w:t>
      </w:r>
      <w:r w:rsidR="00743C35" w:rsidRPr="00AC25DE">
        <w:rPr>
          <w:w w:val="105"/>
        </w:rPr>
        <w:t>cast.</w:t>
      </w:r>
    </w:p>
    <w:p w:rsidR="00ED3321" w:rsidRDefault="004D4DFE" w:rsidP="00ED3321">
      <w:pPr>
        <w:pStyle w:val="ListParagraph"/>
        <w:tabs>
          <w:tab w:val="left" w:pos="720"/>
          <w:tab w:val="left" w:pos="1440"/>
          <w:tab w:val="left" w:pos="2160"/>
          <w:tab w:val="left" w:pos="2880"/>
          <w:tab w:val="left" w:pos="3600"/>
          <w:tab w:val="left" w:pos="4320"/>
          <w:tab w:val="left" w:pos="5040"/>
        </w:tabs>
        <w:ind w:left="2160" w:hanging="720"/>
        <w:jc w:val="both"/>
        <w:rPr>
          <w:w w:val="105"/>
        </w:rPr>
      </w:pPr>
      <w:r>
        <w:rPr>
          <w:w w:val="105"/>
        </w:rPr>
        <w:lastRenderedPageBreak/>
        <w:t>3</w:t>
      </w:r>
      <w:r w:rsidR="00E0443C">
        <w:rPr>
          <w:w w:val="105"/>
        </w:rPr>
        <w:t>.</w:t>
      </w:r>
      <w:r w:rsidR="00E0443C">
        <w:rPr>
          <w:w w:val="105"/>
        </w:rPr>
        <w:tab/>
      </w:r>
      <w:r w:rsidR="00CC367F" w:rsidRPr="00AC25DE">
        <w:rPr>
          <w:w w:val="105"/>
        </w:rPr>
        <w:t>For data/telecommunications outlet boxes in masonry construction, the Contractor shall utilize the 4-11/16” square x 2-1/8” deep box with an</w:t>
      </w:r>
      <w:r w:rsidR="00CC367F" w:rsidRPr="00AC25DE">
        <w:rPr>
          <w:spacing w:val="-40"/>
          <w:w w:val="105"/>
        </w:rPr>
        <w:t xml:space="preserve"> </w:t>
      </w:r>
      <w:r w:rsidR="00CC367F" w:rsidRPr="00AC25DE">
        <w:rPr>
          <w:w w:val="105"/>
        </w:rPr>
        <w:t>extension ring (1-1/2” or 2-1/8” deep) and plaster ring as</w:t>
      </w:r>
      <w:r w:rsidR="00CC367F" w:rsidRPr="00AC25DE">
        <w:rPr>
          <w:spacing w:val="-27"/>
          <w:w w:val="105"/>
        </w:rPr>
        <w:t xml:space="preserve"> </w:t>
      </w:r>
      <w:r w:rsidR="00CC367F" w:rsidRPr="00AC25DE">
        <w:rPr>
          <w:w w:val="105"/>
        </w:rPr>
        <w:t>required.</w:t>
      </w:r>
    </w:p>
    <w:p w:rsidR="00ED3321" w:rsidRPr="00ED3321" w:rsidRDefault="004D4DFE" w:rsidP="00ED3321">
      <w:pPr>
        <w:pStyle w:val="ListParagraph"/>
        <w:tabs>
          <w:tab w:val="left" w:pos="720"/>
          <w:tab w:val="left" w:pos="1440"/>
          <w:tab w:val="left" w:pos="2160"/>
          <w:tab w:val="left" w:pos="2880"/>
          <w:tab w:val="left" w:pos="3600"/>
          <w:tab w:val="left" w:pos="4320"/>
          <w:tab w:val="left" w:pos="5040"/>
        </w:tabs>
        <w:ind w:left="2160" w:hanging="720"/>
        <w:jc w:val="both"/>
        <w:rPr>
          <w:w w:val="105"/>
        </w:rPr>
      </w:pPr>
      <w:r>
        <w:rPr>
          <w:w w:val="105"/>
        </w:rPr>
        <w:t>4</w:t>
      </w:r>
      <w:r w:rsidR="00ED3321">
        <w:rPr>
          <w:w w:val="105"/>
        </w:rPr>
        <w:t>.</w:t>
      </w:r>
      <w:r w:rsidR="00ED3321">
        <w:rPr>
          <w:w w:val="105"/>
        </w:rPr>
        <w:tab/>
      </w:r>
      <w:r w:rsidR="00CC367F" w:rsidRPr="00AC25DE">
        <w:rPr>
          <w:w w:val="105"/>
        </w:rPr>
        <w:t>Communications outlet mounting height shall be ADA compliant, 18" above finished floor (A.F.F.)</w:t>
      </w:r>
      <w:r w:rsidR="00541D4E" w:rsidRPr="00AC25DE">
        <w:rPr>
          <w:w w:val="105"/>
        </w:rPr>
        <w:t xml:space="preserve">, </w:t>
      </w:r>
      <w:r w:rsidR="00541D4E" w:rsidRPr="00ED3321">
        <w:rPr>
          <w:w w:val="105"/>
        </w:rPr>
        <w:t>to center of box,</w:t>
      </w:r>
      <w:r w:rsidR="00CC367F" w:rsidRPr="00ED3321">
        <w:rPr>
          <w:w w:val="105"/>
        </w:rPr>
        <w:t xml:space="preserve"> unless noted otherwise (Contractor to verify). Each communications outlet shall be provided with a matching blank cover plate unless</w:t>
      </w:r>
      <w:r w:rsidR="00CC367F" w:rsidRPr="00ED3321">
        <w:rPr>
          <w:spacing w:val="-4"/>
          <w:w w:val="105"/>
        </w:rPr>
        <w:t xml:space="preserve"> </w:t>
      </w:r>
      <w:r w:rsidR="00CC367F" w:rsidRPr="00ED3321">
        <w:rPr>
          <w:w w:val="105"/>
        </w:rPr>
        <w:t>noted</w:t>
      </w:r>
      <w:r w:rsidR="00CC367F" w:rsidRPr="00ED3321">
        <w:rPr>
          <w:spacing w:val="-4"/>
          <w:w w:val="105"/>
        </w:rPr>
        <w:t xml:space="preserve"> </w:t>
      </w:r>
      <w:r w:rsidR="00CC367F" w:rsidRPr="00ED3321">
        <w:rPr>
          <w:w w:val="105"/>
        </w:rPr>
        <w:t>otherwise.</w:t>
      </w:r>
      <w:r w:rsidR="00CC367F" w:rsidRPr="00ED3321">
        <w:rPr>
          <w:spacing w:val="-5"/>
          <w:w w:val="105"/>
        </w:rPr>
        <w:t xml:space="preserve"> </w:t>
      </w:r>
      <w:r w:rsidR="00CC367F" w:rsidRPr="00ED3321">
        <w:rPr>
          <w:w w:val="105"/>
        </w:rPr>
        <w:t>Outlet</w:t>
      </w:r>
      <w:r w:rsidR="00CC367F" w:rsidRPr="00ED3321">
        <w:rPr>
          <w:spacing w:val="-5"/>
          <w:w w:val="105"/>
        </w:rPr>
        <w:t xml:space="preserve"> </w:t>
      </w:r>
      <w:r w:rsidR="00CC367F" w:rsidRPr="00ED3321">
        <w:rPr>
          <w:w w:val="105"/>
        </w:rPr>
        <w:t>faceplates</w:t>
      </w:r>
      <w:r w:rsidR="00CC367F" w:rsidRPr="00ED3321">
        <w:rPr>
          <w:spacing w:val="-4"/>
          <w:w w:val="105"/>
        </w:rPr>
        <w:t xml:space="preserve"> </w:t>
      </w:r>
      <w:r w:rsidR="00CC367F" w:rsidRPr="00ED3321">
        <w:rPr>
          <w:w w:val="105"/>
        </w:rPr>
        <w:t>shall</w:t>
      </w:r>
      <w:r w:rsidR="00CC367F" w:rsidRPr="00ED3321">
        <w:rPr>
          <w:spacing w:val="-5"/>
          <w:w w:val="105"/>
        </w:rPr>
        <w:t xml:space="preserve"> </w:t>
      </w:r>
      <w:r w:rsidR="00CC367F" w:rsidRPr="00ED3321">
        <w:rPr>
          <w:w w:val="105"/>
        </w:rPr>
        <w:t>be</w:t>
      </w:r>
      <w:r w:rsidR="00CC367F" w:rsidRPr="00ED3321">
        <w:rPr>
          <w:spacing w:val="-4"/>
          <w:w w:val="105"/>
        </w:rPr>
        <w:t xml:space="preserve"> </w:t>
      </w:r>
      <w:r w:rsidR="00CC367F" w:rsidRPr="00ED3321">
        <w:rPr>
          <w:w w:val="105"/>
        </w:rPr>
        <w:t>as</w:t>
      </w:r>
      <w:r w:rsidR="00CC367F" w:rsidRPr="00ED3321">
        <w:rPr>
          <w:spacing w:val="-4"/>
          <w:w w:val="105"/>
        </w:rPr>
        <w:t xml:space="preserve"> </w:t>
      </w:r>
      <w:r w:rsidR="00CC367F" w:rsidRPr="00ED3321">
        <w:rPr>
          <w:w w:val="105"/>
        </w:rPr>
        <w:t>noted</w:t>
      </w:r>
      <w:r w:rsidR="00CC367F" w:rsidRPr="00ED3321">
        <w:rPr>
          <w:spacing w:val="-4"/>
          <w:w w:val="105"/>
        </w:rPr>
        <w:t xml:space="preserve"> </w:t>
      </w:r>
      <w:r w:rsidR="00CC367F" w:rsidRPr="00ED3321">
        <w:rPr>
          <w:w w:val="105"/>
        </w:rPr>
        <w:t>on</w:t>
      </w:r>
      <w:r w:rsidR="00CC367F" w:rsidRPr="00ED3321">
        <w:rPr>
          <w:spacing w:val="-4"/>
          <w:w w:val="105"/>
        </w:rPr>
        <w:t xml:space="preserve"> </w:t>
      </w:r>
      <w:r w:rsidR="00CC367F" w:rsidRPr="00ED3321">
        <w:rPr>
          <w:w w:val="105"/>
        </w:rPr>
        <w:t>the</w:t>
      </w:r>
      <w:r w:rsidR="00CC367F" w:rsidRPr="00ED3321">
        <w:rPr>
          <w:spacing w:val="-4"/>
          <w:w w:val="105"/>
        </w:rPr>
        <w:t xml:space="preserve"> </w:t>
      </w:r>
      <w:r w:rsidR="00CC367F" w:rsidRPr="00ED3321">
        <w:rPr>
          <w:w w:val="105"/>
        </w:rPr>
        <w:t>drawings.</w:t>
      </w:r>
    </w:p>
    <w:p w:rsidR="00116A1C" w:rsidRPr="00ED3321" w:rsidRDefault="004D4DFE" w:rsidP="00ED3321">
      <w:pPr>
        <w:pStyle w:val="ListParagraph"/>
        <w:tabs>
          <w:tab w:val="left" w:pos="720"/>
          <w:tab w:val="left" w:pos="1440"/>
          <w:tab w:val="left" w:pos="2160"/>
          <w:tab w:val="left" w:pos="2880"/>
          <w:tab w:val="left" w:pos="3600"/>
          <w:tab w:val="left" w:pos="4320"/>
          <w:tab w:val="left" w:pos="5040"/>
        </w:tabs>
        <w:ind w:left="2160" w:hanging="720"/>
        <w:jc w:val="both"/>
      </w:pPr>
      <w:r>
        <w:rPr>
          <w:w w:val="105"/>
        </w:rPr>
        <w:t>5</w:t>
      </w:r>
      <w:r w:rsidR="00ED3321" w:rsidRPr="00ED3321">
        <w:rPr>
          <w:w w:val="105"/>
        </w:rPr>
        <w:t>.</w:t>
      </w:r>
      <w:r w:rsidR="00ED3321" w:rsidRPr="00ED3321">
        <w:rPr>
          <w:w w:val="105"/>
        </w:rPr>
        <w:tab/>
      </w:r>
      <w:r w:rsidR="00CC367F" w:rsidRPr="00ED3321">
        <w:rPr>
          <w:w w:val="105"/>
        </w:rPr>
        <w:t>Each emergency phone outlet shall be a 4-11/16" square</w:t>
      </w:r>
      <w:r w:rsidR="00541D4E" w:rsidRPr="00ED3321">
        <w:rPr>
          <w:w w:val="105"/>
        </w:rPr>
        <w:t>,</w:t>
      </w:r>
      <w:r w:rsidR="00CC367F" w:rsidRPr="00ED3321">
        <w:rPr>
          <w:spacing w:val="-38"/>
          <w:w w:val="105"/>
        </w:rPr>
        <w:t xml:space="preserve"> </w:t>
      </w:r>
      <w:r w:rsidR="00CC367F" w:rsidRPr="00ED3321">
        <w:rPr>
          <w:w w:val="105"/>
        </w:rPr>
        <w:t xml:space="preserve">double gang </w:t>
      </w:r>
      <w:r w:rsidR="00CC367F" w:rsidRPr="00ED3321">
        <w:rPr>
          <w:strike/>
          <w:w w:val="105"/>
        </w:rPr>
        <w:t>(</w:t>
      </w:r>
      <w:r w:rsidR="00CC367F" w:rsidRPr="00ED3321">
        <w:rPr>
          <w:w w:val="105"/>
        </w:rPr>
        <w:t>2-1/8" deep</w:t>
      </w:r>
      <w:r w:rsidR="00CC367F" w:rsidRPr="00ED3321">
        <w:rPr>
          <w:strike/>
          <w:w w:val="105"/>
        </w:rPr>
        <w:t>)</w:t>
      </w:r>
      <w:r w:rsidR="00CC367F" w:rsidRPr="00ED3321">
        <w:rPr>
          <w:w w:val="105"/>
        </w:rPr>
        <w:t xml:space="preserve"> box with reinforced support, stud to stud and 1" conduit stubbed out as above, single gang plaster ring, with a Type 630A stainless steel plate or as required to match the phone. Mounting height of the phone shall be 48" to the top of the phone from finished floor. Contractor to verify outlet height</w:t>
      </w:r>
      <w:r w:rsidR="00CC367F" w:rsidRPr="00ED3321">
        <w:rPr>
          <w:spacing w:val="-20"/>
          <w:w w:val="105"/>
        </w:rPr>
        <w:t xml:space="preserve"> </w:t>
      </w:r>
      <w:r w:rsidR="00CC367F" w:rsidRPr="00ED3321">
        <w:rPr>
          <w:w w:val="105"/>
        </w:rPr>
        <w:t>requirement.</w:t>
      </w:r>
    </w:p>
    <w:p w:rsidR="00116A1C" w:rsidRPr="00ED3321" w:rsidRDefault="00116A1C" w:rsidP="00AC25DE">
      <w:pPr>
        <w:tabs>
          <w:tab w:val="left" w:pos="720"/>
          <w:tab w:val="left" w:pos="1440"/>
          <w:tab w:val="left" w:pos="2160"/>
          <w:tab w:val="left" w:pos="2830"/>
          <w:tab w:val="left" w:pos="2831"/>
          <w:tab w:val="left" w:pos="2880"/>
          <w:tab w:val="left" w:pos="3600"/>
          <w:tab w:val="left" w:pos="4320"/>
          <w:tab w:val="left" w:pos="5040"/>
        </w:tabs>
        <w:jc w:val="both"/>
      </w:pPr>
    </w:p>
    <w:p w:rsidR="00ED3321" w:rsidRPr="00ED3321" w:rsidRDefault="004D4DFE" w:rsidP="004D4DFE">
      <w:pPr>
        <w:tabs>
          <w:tab w:val="left" w:pos="720"/>
          <w:tab w:val="left" w:pos="1440"/>
          <w:tab w:val="left" w:pos="2160"/>
          <w:tab w:val="left" w:pos="2880"/>
          <w:tab w:val="left" w:pos="3600"/>
          <w:tab w:val="left" w:pos="4320"/>
          <w:tab w:val="left" w:pos="5040"/>
        </w:tabs>
        <w:jc w:val="both"/>
      </w:pPr>
      <w:r>
        <w:t>2.03</w:t>
      </w:r>
      <w:r>
        <w:tab/>
      </w:r>
      <w:r w:rsidR="00ED3321" w:rsidRPr="00ED3321">
        <w:rPr>
          <w:u w:val="single"/>
        </w:rPr>
        <w:t>TV BOX</w:t>
      </w:r>
      <w:r w:rsidR="00ED3321" w:rsidRPr="00ED3321">
        <w:t>:</w:t>
      </w:r>
    </w:p>
    <w:p w:rsidR="00116A1C" w:rsidRPr="00ED3321" w:rsidRDefault="00116A1C" w:rsidP="00AC25DE">
      <w:pPr>
        <w:tabs>
          <w:tab w:val="left" w:pos="720"/>
          <w:tab w:val="left" w:pos="1440"/>
          <w:tab w:val="left" w:pos="2160"/>
          <w:tab w:val="left" w:pos="2880"/>
          <w:tab w:val="left" w:pos="3600"/>
          <w:tab w:val="left" w:pos="4320"/>
          <w:tab w:val="left" w:pos="5040"/>
        </w:tabs>
        <w:suppressAutoHyphens/>
        <w:jc w:val="both"/>
      </w:pPr>
    </w:p>
    <w:p w:rsidR="00116A1C" w:rsidRPr="00ED3321" w:rsidRDefault="004D4DFE" w:rsidP="004D4DFE">
      <w:pPr>
        <w:tabs>
          <w:tab w:val="left" w:pos="720"/>
          <w:tab w:val="left" w:pos="1440"/>
          <w:tab w:val="left" w:pos="2160"/>
          <w:tab w:val="left" w:pos="2880"/>
          <w:tab w:val="left" w:pos="3600"/>
          <w:tab w:val="left" w:pos="4320"/>
          <w:tab w:val="left" w:pos="5040"/>
        </w:tabs>
        <w:suppressAutoHyphens/>
        <w:ind w:left="1440" w:hanging="720"/>
        <w:jc w:val="both"/>
      </w:pPr>
      <w:r>
        <w:t>A</w:t>
      </w:r>
      <w:r w:rsidR="00116A1C" w:rsidRPr="00ED3321">
        <w:t>.</w:t>
      </w:r>
      <w:r w:rsidR="00116A1C" w:rsidRPr="00ED3321">
        <w:tab/>
        <w:t>Recessed metal TV back box, with cover:  Minimum 3 single-gang device mounting locations, includes power receptacle/kit (coordinate) with all required activation plates, outlet boxes, and mounting hardware required.</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r w:rsidRPr="00AC25DE">
        <w:rPr>
          <w:color w:val="FF0000"/>
        </w:rPr>
        <w:t xml:space="preserve"> </w:t>
      </w:r>
    </w:p>
    <w:p w:rsidR="004D4DFE" w:rsidRDefault="00116A1C" w:rsidP="004D4DFE">
      <w:pPr>
        <w:tabs>
          <w:tab w:val="left" w:pos="720"/>
          <w:tab w:val="left" w:pos="1440"/>
          <w:tab w:val="left" w:pos="2160"/>
          <w:tab w:val="left" w:pos="2880"/>
          <w:tab w:val="left" w:pos="3600"/>
          <w:tab w:val="left" w:pos="4320"/>
          <w:tab w:val="left" w:pos="5040"/>
        </w:tabs>
        <w:suppressAutoHyphens/>
        <w:ind w:firstLine="1440"/>
        <w:jc w:val="both"/>
      </w:pPr>
      <w:r w:rsidRPr="004D4DFE">
        <w:t>1.</w:t>
      </w:r>
      <w:r w:rsidRPr="004D4DFE">
        <w:tab/>
        <w:t>Legrand Evolution wall box series.</w:t>
      </w:r>
    </w:p>
    <w:p w:rsidR="00116A1C" w:rsidRPr="004D4DFE" w:rsidRDefault="00116A1C" w:rsidP="004D4DFE">
      <w:pPr>
        <w:tabs>
          <w:tab w:val="left" w:pos="720"/>
          <w:tab w:val="left" w:pos="1440"/>
          <w:tab w:val="left" w:pos="2160"/>
          <w:tab w:val="left" w:pos="2880"/>
          <w:tab w:val="left" w:pos="3600"/>
          <w:tab w:val="left" w:pos="4320"/>
          <w:tab w:val="left" w:pos="5040"/>
        </w:tabs>
        <w:suppressAutoHyphens/>
        <w:ind w:firstLine="1440"/>
        <w:jc w:val="both"/>
      </w:pPr>
      <w:r w:rsidRPr="004D4DFE">
        <w:t>2.</w:t>
      </w:r>
      <w:r w:rsidRPr="004D4DFE">
        <w:tab/>
        <w:t>FSR PWB wall box series.</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p>
    <w:p w:rsidR="00116A1C" w:rsidRPr="004D4DFE" w:rsidRDefault="004D4DFE" w:rsidP="00AC25DE">
      <w:pPr>
        <w:tabs>
          <w:tab w:val="left" w:pos="720"/>
          <w:tab w:val="left" w:pos="1440"/>
          <w:tab w:val="left" w:pos="2160"/>
          <w:tab w:val="left" w:pos="2880"/>
          <w:tab w:val="left" w:pos="3600"/>
          <w:tab w:val="left" w:pos="4320"/>
          <w:tab w:val="left" w:pos="5040"/>
        </w:tabs>
        <w:suppressAutoHyphens/>
        <w:jc w:val="both"/>
      </w:pPr>
      <w:r w:rsidRPr="004D4DFE">
        <w:t>2.04</w:t>
      </w:r>
      <w:r w:rsidRPr="004D4DFE">
        <w:tab/>
      </w:r>
      <w:r w:rsidR="00116A1C" w:rsidRPr="004D4DFE">
        <w:rPr>
          <w:u w:val="single"/>
        </w:rPr>
        <w:t>FIRE RATED POKE-THROUGH</w:t>
      </w:r>
      <w:r w:rsidR="00116A1C" w:rsidRPr="004D4DFE">
        <w:t>:</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p>
    <w:p w:rsidR="00116A1C" w:rsidRPr="004D4DFE" w:rsidRDefault="004D4DFE" w:rsidP="004D4DFE">
      <w:pPr>
        <w:tabs>
          <w:tab w:val="left" w:pos="720"/>
          <w:tab w:val="left" w:pos="1440"/>
          <w:tab w:val="left" w:pos="2160"/>
          <w:tab w:val="left" w:pos="2880"/>
          <w:tab w:val="left" w:pos="3600"/>
          <w:tab w:val="left" w:pos="4320"/>
          <w:tab w:val="left" w:pos="5040"/>
        </w:tabs>
        <w:suppressAutoHyphens/>
        <w:ind w:left="1440" w:hanging="720"/>
        <w:jc w:val="both"/>
      </w:pPr>
      <w:r w:rsidRPr="004D4DFE">
        <w:t>A.</w:t>
      </w:r>
      <w:r w:rsidRPr="004D4DFE">
        <w:tab/>
      </w:r>
      <w:r w:rsidR="00116A1C" w:rsidRPr="004D4DFE">
        <w:t>4 inch core through flush floor fitting dual channel – 2-1 inch conduit stems, 1 hour fire rating.  Provide sub-plate with 2 style line decorator openings capable of accommodating minimum of 6 data jacks.  Top cover shall be cast aluminum finish with carpet flange or tile flange as required, coordinate with floor finish.  Provide connectivity as indicated on drawings.</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p>
    <w:p w:rsidR="00116A1C" w:rsidRPr="004D4DFE" w:rsidRDefault="004D4DFE" w:rsidP="00AC25DE">
      <w:pPr>
        <w:tabs>
          <w:tab w:val="left" w:pos="720"/>
          <w:tab w:val="left" w:pos="1440"/>
          <w:tab w:val="left" w:pos="2160"/>
          <w:tab w:val="left" w:pos="2880"/>
          <w:tab w:val="left" w:pos="3600"/>
          <w:tab w:val="left" w:pos="4320"/>
          <w:tab w:val="left" w:pos="5040"/>
        </w:tabs>
        <w:suppressAutoHyphens/>
        <w:jc w:val="both"/>
        <w:rPr>
          <w:u w:val="single"/>
        </w:rPr>
      </w:pPr>
      <w:r w:rsidRPr="004D4DFE">
        <w:t>2.05</w:t>
      </w:r>
      <w:r w:rsidRPr="004D4DFE">
        <w:tab/>
      </w:r>
      <w:r w:rsidR="00116A1C" w:rsidRPr="004D4DFE">
        <w:rPr>
          <w:u w:val="single"/>
        </w:rPr>
        <w:t>J-HOOKS:</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p>
    <w:p w:rsidR="004D4DFE" w:rsidRDefault="00116A1C" w:rsidP="004D4DFE">
      <w:pPr>
        <w:tabs>
          <w:tab w:val="left" w:pos="720"/>
          <w:tab w:val="left" w:pos="1440"/>
          <w:tab w:val="left" w:pos="2160"/>
          <w:tab w:val="left" w:pos="2880"/>
          <w:tab w:val="left" w:pos="3600"/>
          <w:tab w:val="left" w:pos="4320"/>
          <w:tab w:val="left" w:pos="5040"/>
        </w:tabs>
        <w:suppressAutoHyphens/>
        <w:ind w:left="1440" w:hanging="720"/>
        <w:jc w:val="both"/>
      </w:pPr>
      <w:r w:rsidRPr="004D4DFE">
        <w:t>A.</w:t>
      </w:r>
      <w:r w:rsidRPr="004D4DFE">
        <w:tab/>
        <w:t xml:space="preserve">J-Hooks shall be 4” diameter loop minimum with beveled edges and wire container clip and provided with appropriate mounting hardware.  Loading shall be sixty percent of manufacturer listed capacity </w:t>
      </w:r>
    </w:p>
    <w:p w:rsidR="004D4DFE" w:rsidRDefault="004D4DFE" w:rsidP="004D4DFE">
      <w:pPr>
        <w:tabs>
          <w:tab w:val="left" w:pos="720"/>
          <w:tab w:val="left" w:pos="1440"/>
          <w:tab w:val="left" w:pos="2160"/>
          <w:tab w:val="left" w:pos="2880"/>
          <w:tab w:val="left" w:pos="3600"/>
          <w:tab w:val="left" w:pos="4320"/>
          <w:tab w:val="left" w:pos="5040"/>
        </w:tabs>
        <w:suppressAutoHyphens/>
        <w:ind w:left="1440" w:hanging="720"/>
        <w:jc w:val="both"/>
      </w:pPr>
    </w:p>
    <w:p w:rsidR="00116A1C" w:rsidRPr="004D4DFE" w:rsidRDefault="00116A1C" w:rsidP="004D4DFE">
      <w:pPr>
        <w:tabs>
          <w:tab w:val="left" w:pos="720"/>
          <w:tab w:val="left" w:pos="1440"/>
          <w:tab w:val="left" w:pos="2160"/>
          <w:tab w:val="left" w:pos="2880"/>
          <w:tab w:val="left" w:pos="3600"/>
          <w:tab w:val="left" w:pos="4320"/>
          <w:tab w:val="left" w:pos="5040"/>
        </w:tabs>
        <w:suppressAutoHyphens/>
        <w:ind w:left="1440" w:hanging="720"/>
        <w:jc w:val="both"/>
      </w:pPr>
      <w:r w:rsidRPr="004D4DFE">
        <w:t>B.</w:t>
      </w:r>
      <w:r w:rsidRPr="004D4DFE">
        <w:tab/>
        <w:t>Manufacturers:</w:t>
      </w:r>
    </w:p>
    <w:p w:rsidR="00116A1C" w:rsidRPr="004D4DFE" w:rsidRDefault="00116A1C" w:rsidP="00AC25DE">
      <w:pPr>
        <w:tabs>
          <w:tab w:val="left" w:pos="720"/>
          <w:tab w:val="left" w:pos="1440"/>
          <w:tab w:val="left" w:pos="2160"/>
          <w:tab w:val="left" w:pos="2880"/>
          <w:tab w:val="left" w:pos="3600"/>
          <w:tab w:val="left" w:pos="4320"/>
          <w:tab w:val="left" w:pos="5040"/>
        </w:tabs>
        <w:suppressAutoHyphens/>
        <w:jc w:val="both"/>
      </w:pPr>
    </w:p>
    <w:p w:rsidR="004D4DFE" w:rsidRPr="004D4DFE" w:rsidRDefault="00116A1C" w:rsidP="004D4DFE">
      <w:pPr>
        <w:tabs>
          <w:tab w:val="left" w:pos="720"/>
          <w:tab w:val="left" w:pos="1440"/>
          <w:tab w:val="left" w:pos="2160"/>
          <w:tab w:val="left" w:pos="2880"/>
          <w:tab w:val="left" w:pos="3600"/>
          <w:tab w:val="left" w:pos="4320"/>
          <w:tab w:val="left" w:pos="5040"/>
        </w:tabs>
        <w:suppressAutoHyphens/>
        <w:ind w:firstLine="1440"/>
        <w:jc w:val="both"/>
      </w:pPr>
      <w:r w:rsidRPr="004D4DFE">
        <w:t>1.</w:t>
      </w:r>
      <w:r w:rsidRPr="004D4DFE">
        <w:tab/>
        <w:t>Mono Systems “The Hook” H-433</w:t>
      </w:r>
    </w:p>
    <w:p w:rsidR="004D4DFE" w:rsidRPr="004D4DFE" w:rsidRDefault="004D4DFE" w:rsidP="004D4DFE">
      <w:pPr>
        <w:tabs>
          <w:tab w:val="left" w:pos="720"/>
          <w:tab w:val="left" w:pos="1440"/>
          <w:tab w:val="left" w:pos="2160"/>
          <w:tab w:val="left" w:pos="2880"/>
          <w:tab w:val="left" w:pos="3600"/>
          <w:tab w:val="left" w:pos="4320"/>
          <w:tab w:val="left" w:pos="5040"/>
        </w:tabs>
        <w:suppressAutoHyphens/>
        <w:ind w:firstLine="1440"/>
        <w:jc w:val="both"/>
      </w:pPr>
      <w:r w:rsidRPr="004D4DFE">
        <w:t>2</w:t>
      </w:r>
      <w:r w:rsidR="00116A1C" w:rsidRPr="004D4DFE">
        <w:t>.</w:t>
      </w:r>
      <w:r w:rsidR="00116A1C" w:rsidRPr="004D4DFE">
        <w:tab/>
        <w:t>Pentair CADY-CAT HP</w:t>
      </w:r>
    </w:p>
    <w:p w:rsidR="00116A1C" w:rsidRPr="004D4DFE" w:rsidRDefault="00116A1C" w:rsidP="004D4DFE">
      <w:pPr>
        <w:tabs>
          <w:tab w:val="left" w:pos="720"/>
          <w:tab w:val="left" w:pos="1440"/>
          <w:tab w:val="left" w:pos="2160"/>
          <w:tab w:val="left" w:pos="2880"/>
          <w:tab w:val="left" w:pos="3600"/>
          <w:tab w:val="left" w:pos="4320"/>
          <w:tab w:val="left" w:pos="5040"/>
        </w:tabs>
        <w:suppressAutoHyphens/>
        <w:ind w:firstLine="1440"/>
        <w:jc w:val="both"/>
      </w:pPr>
      <w:r w:rsidRPr="004D4DFE">
        <w:t>3.</w:t>
      </w:r>
      <w:r w:rsidRPr="004D4DFE">
        <w:tab/>
        <w:t>Panduit J-PRO with Hook and loop tie.</w:t>
      </w:r>
    </w:p>
    <w:p w:rsidR="004D4DFE" w:rsidRDefault="004D4DFE" w:rsidP="004D4DFE">
      <w:pPr>
        <w:tabs>
          <w:tab w:val="left" w:pos="720"/>
          <w:tab w:val="left" w:pos="1440"/>
          <w:tab w:val="left" w:pos="2160"/>
          <w:tab w:val="left" w:pos="2880"/>
          <w:tab w:val="left" w:pos="3600"/>
          <w:tab w:val="left" w:pos="4320"/>
          <w:tab w:val="left" w:pos="5040"/>
        </w:tabs>
        <w:ind w:firstLine="720"/>
        <w:jc w:val="both"/>
      </w:pPr>
    </w:p>
    <w:p w:rsidR="00116A1C" w:rsidRDefault="004D4DFE" w:rsidP="004D4DFE">
      <w:pPr>
        <w:tabs>
          <w:tab w:val="left" w:pos="720"/>
          <w:tab w:val="left" w:pos="1440"/>
          <w:tab w:val="left" w:pos="2160"/>
          <w:tab w:val="left" w:pos="2880"/>
          <w:tab w:val="left" w:pos="3600"/>
          <w:tab w:val="left" w:pos="4320"/>
          <w:tab w:val="left" w:pos="5040"/>
        </w:tabs>
        <w:ind w:left="1440" w:hanging="720"/>
        <w:jc w:val="both"/>
      </w:pPr>
      <w:r>
        <w:t>C.</w:t>
      </w:r>
      <w:r>
        <w:tab/>
      </w:r>
      <w:r>
        <w:rPr>
          <w:u w:val="single"/>
        </w:rPr>
        <w:t>D-Rings</w:t>
      </w:r>
      <w:r>
        <w:t>:  Cast metallic D-Rings shall be Systimax No. 13A, 13B or 13C or Engineer approved equal by Garvin Industries.</w:t>
      </w:r>
    </w:p>
    <w:p w:rsidR="004D4DFE" w:rsidRDefault="004D4DFE" w:rsidP="004D4DFE">
      <w:pPr>
        <w:tabs>
          <w:tab w:val="left" w:pos="720"/>
          <w:tab w:val="left" w:pos="1440"/>
          <w:tab w:val="left" w:pos="2160"/>
          <w:tab w:val="left" w:pos="2880"/>
          <w:tab w:val="left" w:pos="3600"/>
          <w:tab w:val="left" w:pos="4320"/>
          <w:tab w:val="left" w:pos="5040"/>
        </w:tabs>
        <w:ind w:firstLine="720"/>
        <w:jc w:val="both"/>
      </w:pPr>
    </w:p>
    <w:p w:rsidR="004D4DFE" w:rsidRDefault="004D4DFE" w:rsidP="004D4DFE">
      <w:pPr>
        <w:tabs>
          <w:tab w:val="left" w:pos="720"/>
          <w:tab w:val="left" w:pos="1440"/>
          <w:tab w:val="left" w:pos="2160"/>
          <w:tab w:val="left" w:pos="2880"/>
          <w:tab w:val="left" w:pos="3600"/>
          <w:tab w:val="left" w:pos="4320"/>
          <w:tab w:val="left" w:pos="5040"/>
        </w:tabs>
        <w:ind w:left="1440"/>
        <w:jc w:val="both"/>
      </w:pPr>
      <w:r>
        <w:t>1.</w:t>
      </w:r>
      <w:r>
        <w:tab/>
        <w:t>Non-metallic or fabricated D-Rings are not acceptable.</w:t>
      </w:r>
    </w:p>
    <w:p w:rsidR="00783DD0" w:rsidRDefault="00783DD0" w:rsidP="00FC6217">
      <w:pPr>
        <w:tabs>
          <w:tab w:val="left" w:pos="720"/>
          <w:tab w:val="left" w:pos="1440"/>
          <w:tab w:val="left" w:pos="2160"/>
          <w:tab w:val="left" w:pos="2880"/>
          <w:tab w:val="left" w:pos="3600"/>
          <w:tab w:val="left" w:pos="4320"/>
          <w:tab w:val="left" w:pos="5040"/>
        </w:tabs>
        <w:ind w:left="1440" w:hanging="720"/>
        <w:jc w:val="both"/>
      </w:pP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r>
        <w:t>D.</w:t>
      </w:r>
      <w:r>
        <w:tab/>
      </w:r>
      <w:r>
        <w:rPr>
          <w:u w:val="single"/>
        </w:rPr>
        <w:t>Vertical Backbone Cable Support:</w:t>
      </w:r>
      <w:r w:rsidRPr="00FC6217">
        <w:t xml:space="preserve">  Erico Caddy Brand Vertical Backbone Cable </w:t>
      </w:r>
      <w:r w:rsidR="009A651C" w:rsidRPr="00FC6217">
        <w:t>Support</w:t>
      </w:r>
      <w:r w:rsidRPr="00FC6217">
        <w:t>, Part No. CAT600WM or Engineer approved equal.</w:t>
      </w: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r>
        <w:t>E.</w:t>
      </w:r>
      <w:r>
        <w:tab/>
      </w:r>
      <w:r>
        <w:rPr>
          <w:u w:val="single"/>
        </w:rPr>
        <w:t>Cable Ties</w:t>
      </w:r>
      <w:r>
        <w:t>:  Panduit “Contour-Ty” or “Belt-Ty” cable ties, “Mille-Tie” or Engineer approved equal.</w:t>
      </w: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r>
        <w:t>F.</w:t>
      </w:r>
      <w:r>
        <w:tab/>
      </w:r>
      <w:r>
        <w:rPr>
          <w:u w:val="single"/>
        </w:rPr>
        <w:t>Hooks and Loop Ties</w:t>
      </w:r>
      <w:r>
        <w:t xml:space="preserve">:  Shall be Panduit, Hubbell, Velcro or </w:t>
      </w:r>
      <w:r w:rsidR="009A651C">
        <w:t>Engineer</w:t>
      </w:r>
      <w:r>
        <w:t xml:space="preserve"> approved equal.</w:t>
      </w: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p>
    <w:p w:rsidR="00FC6217" w:rsidRDefault="00FC6217" w:rsidP="00FC6217">
      <w:pPr>
        <w:tabs>
          <w:tab w:val="left" w:pos="720"/>
          <w:tab w:val="left" w:pos="1440"/>
          <w:tab w:val="left" w:pos="2160"/>
          <w:tab w:val="left" w:pos="2880"/>
          <w:tab w:val="left" w:pos="3600"/>
          <w:tab w:val="left" w:pos="4320"/>
          <w:tab w:val="left" w:pos="5040"/>
        </w:tabs>
        <w:ind w:left="1440"/>
        <w:jc w:val="both"/>
      </w:pPr>
      <w:r>
        <w:t>1.</w:t>
      </w:r>
      <w:r>
        <w:tab/>
        <w:t>Hook and Loop Ties shall be plenum rated.</w:t>
      </w:r>
    </w:p>
    <w:p w:rsidR="00FC6217" w:rsidRDefault="00FC6217" w:rsidP="00FC6217">
      <w:pPr>
        <w:tabs>
          <w:tab w:val="left" w:pos="720"/>
          <w:tab w:val="left" w:pos="1440"/>
          <w:tab w:val="left" w:pos="2160"/>
          <w:tab w:val="left" w:pos="2880"/>
          <w:tab w:val="left" w:pos="3600"/>
          <w:tab w:val="left" w:pos="4320"/>
          <w:tab w:val="left" w:pos="5040"/>
        </w:tabs>
        <w:ind w:left="1440"/>
        <w:jc w:val="both"/>
      </w:pP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r>
        <w:t>G.</w:t>
      </w:r>
      <w:r>
        <w:tab/>
      </w:r>
      <w:r w:rsidRPr="00FC6217">
        <w:rPr>
          <w:u w:val="single"/>
        </w:rPr>
        <w:t>Abrasion Protection</w:t>
      </w:r>
      <w:r>
        <w:t>:  Shall be Panduit, Flex O, Raychem, Bentley Harris or Engineer approved equal.</w:t>
      </w: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p>
    <w:p w:rsidR="00FC6217" w:rsidRDefault="00FC6217" w:rsidP="00FC6217">
      <w:pPr>
        <w:tabs>
          <w:tab w:val="left" w:pos="720"/>
          <w:tab w:val="left" w:pos="1440"/>
          <w:tab w:val="left" w:pos="2160"/>
          <w:tab w:val="left" w:pos="2880"/>
          <w:tab w:val="left" w:pos="3600"/>
          <w:tab w:val="left" w:pos="4320"/>
          <w:tab w:val="left" w:pos="5040"/>
        </w:tabs>
        <w:ind w:left="2160" w:hanging="720"/>
        <w:jc w:val="both"/>
      </w:pPr>
      <w:r>
        <w:t>1.</w:t>
      </w:r>
      <w:r>
        <w:tab/>
      </w:r>
      <w:r>
        <w:rPr>
          <w:u w:val="single"/>
        </w:rPr>
        <w:t>Grommet Edging</w:t>
      </w:r>
      <w:r>
        <w:t>:  Protects cable from damage caused by sharp panel edges.</w:t>
      </w:r>
    </w:p>
    <w:p w:rsidR="00FC6217" w:rsidRDefault="00FC6217" w:rsidP="00FC6217">
      <w:pPr>
        <w:tabs>
          <w:tab w:val="left" w:pos="720"/>
          <w:tab w:val="left" w:pos="1440"/>
          <w:tab w:val="left" w:pos="2160"/>
          <w:tab w:val="left" w:pos="2880"/>
          <w:tab w:val="left" w:pos="3600"/>
          <w:tab w:val="left" w:pos="4320"/>
          <w:tab w:val="left" w:pos="5040"/>
        </w:tabs>
        <w:ind w:left="2160" w:hanging="720"/>
        <w:jc w:val="both"/>
      </w:pPr>
      <w:r>
        <w:t>2.</w:t>
      </w:r>
      <w:r>
        <w:tab/>
      </w:r>
      <w:r>
        <w:rPr>
          <w:u w:val="single"/>
        </w:rPr>
        <w:t>Braided Expandable Sleeving</w:t>
      </w:r>
      <w:r>
        <w:t>:  Provides continuous abrasion resistance and lightweight durable protection with a flexible open weave that will not trap heat and moisture.</w:t>
      </w:r>
    </w:p>
    <w:p w:rsidR="00FC6217" w:rsidRDefault="00FC6217" w:rsidP="00FC6217">
      <w:pPr>
        <w:tabs>
          <w:tab w:val="left" w:pos="720"/>
          <w:tab w:val="left" w:pos="1440"/>
          <w:tab w:val="left" w:pos="2160"/>
          <w:tab w:val="left" w:pos="2880"/>
          <w:tab w:val="left" w:pos="3600"/>
          <w:tab w:val="left" w:pos="4320"/>
          <w:tab w:val="left" w:pos="5040"/>
        </w:tabs>
        <w:ind w:left="2160" w:hanging="720"/>
        <w:jc w:val="both"/>
      </w:pPr>
      <w:r>
        <w:t>3.</w:t>
      </w:r>
      <w:r>
        <w:tab/>
      </w:r>
      <w:r>
        <w:rPr>
          <w:u w:val="single"/>
        </w:rPr>
        <w:t>Corrugated Loom Tubing</w:t>
      </w:r>
      <w:r>
        <w:t>:  Is crush, impact and abrasion resistant to reduce damage to cables, is available as split or solid.  Distributed by Cable organizer.Com or equal.</w:t>
      </w:r>
    </w:p>
    <w:p w:rsidR="00FC6217" w:rsidRDefault="00FC6217" w:rsidP="00FC6217">
      <w:pPr>
        <w:tabs>
          <w:tab w:val="left" w:pos="720"/>
          <w:tab w:val="left" w:pos="1440"/>
          <w:tab w:val="left" w:pos="2160"/>
          <w:tab w:val="left" w:pos="2880"/>
          <w:tab w:val="left" w:pos="3600"/>
          <w:tab w:val="left" w:pos="4320"/>
          <w:tab w:val="left" w:pos="5040"/>
        </w:tabs>
        <w:ind w:left="2160" w:hanging="720"/>
        <w:jc w:val="both"/>
      </w:pPr>
    </w:p>
    <w:p w:rsidR="00FC6217" w:rsidRDefault="00FC6217" w:rsidP="00FC6217">
      <w:pPr>
        <w:tabs>
          <w:tab w:val="left" w:pos="720"/>
          <w:tab w:val="left" w:pos="1440"/>
          <w:tab w:val="left" w:pos="2160"/>
          <w:tab w:val="left" w:pos="2880"/>
          <w:tab w:val="left" w:pos="3600"/>
          <w:tab w:val="left" w:pos="4320"/>
          <w:tab w:val="left" w:pos="5040"/>
        </w:tabs>
        <w:ind w:left="1440" w:hanging="720"/>
        <w:jc w:val="both"/>
      </w:pPr>
      <w:r>
        <w:t>H.</w:t>
      </w:r>
      <w:r>
        <w:tab/>
      </w:r>
      <w:r>
        <w:rPr>
          <w:u w:val="single"/>
        </w:rPr>
        <w:t>Optical Fiber Storage Ring</w:t>
      </w:r>
      <w:r>
        <w:t>:  Recloseable storage rings 12” &amp; 24” diameter; Leviton, Ladder Tray/Rack Loop Storage; C.M.S. “Snake Loop” Manager or Engineer approved equal.</w:t>
      </w:r>
    </w:p>
    <w:p w:rsidR="00FC6217" w:rsidRDefault="00FC6217" w:rsidP="00FC6217">
      <w:pPr>
        <w:tabs>
          <w:tab w:val="left" w:pos="720"/>
          <w:tab w:val="left" w:pos="1440"/>
          <w:tab w:val="left" w:pos="2160"/>
          <w:tab w:val="left" w:pos="2880"/>
          <w:tab w:val="left" w:pos="3600"/>
          <w:tab w:val="left" w:pos="4320"/>
          <w:tab w:val="left" w:pos="5040"/>
        </w:tabs>
        <w:ind w:left="2160" w:hanging="1440"/>
        <w:jc w:val="both"/>
      </w:pPr>
    </w:p>
    <w:p w:rsidR="00FC6217" w:rsidRDefault="008217D3" w:rsidP="008217D3">
      <w:pPr>
        <w:tabs>
          <w:tab w:val="left" w:pos="720"/>
          <w:tab w:val="left" w:pos="1440"/>
          <w:tab w:val="left" w:pos="2160"/>
          <w:tab w:val="left" w:pos="2880"/>
          <w:tab w:val="left" w:pos="3600"/>
          <w:tab w:val="left" w:pos="4320"/>
          <w:tab w:val="left" w:pos="5040"/>
        </w:tabs>
        <w:ind w:left="2160" w:hanging="2160"/>
        <w:jc w:val="both"/>
      </w:pPr>
      <w:r>
        <w:t>2.06</w:t>
      </w:r>
      <w:r>
        <w:tab/>
      </w:r>
      <w:r>
        <w:rPr>
          <w:u w:val="single"/>
        </w:rPr>
        <w:t>CABLE TRAYS</w:t>
      </w:r>
      <w:r>
        <w:t>:</w:t>
      </w:r>
    </w:p>
    <w:p w:rsidR="008217D3" w:rsidRPr="008217D3" w:rsidRDefault="008217D3" w:rsidP="00FC6217">
      <w:pPr>
        <w:tabs>
          <w:tab w:val="left" w:pos="720"/>
          <w:tab w:val="left" w:pos="1440"/>
          <w:tab w:val="left" w:pos="2160"/>
          <w:tab w:val="left" w:pos="2880"/>
          <w:tab w:val="left" w:pos="3600"/>
          <w:tab w:val="left" w:pos="4320"/>
          <w:tab w:val="left" w:pos="5040"/>
        </w:tabs>
        <w:ind w:left="2160" w:hanging="1440"/>
        <w:jc w:val="both"/>
      </w:pPr>
    </w:p>
    <w:p w:rsidR="008217D3" w:rsidRDefault="008217D3" w:rsidP="008217D3">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A.</w:t>
      </w:r>
      <w:r>
        <w:rPr>
          <w:w w:val="105"/>
        </w:rPr>
        <w:tab/>
        <w:t>Welded steel wire basket type, NEMA VE1; UL approved for use as an equipment ground conductor.</w:t>
      </w:r>
    </w:p>
    <w:p w:rsidR="008217D3" w:rsidRDefault="008217D3" w:rsidP="008217D3">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8217D3" w:rsidRDefault="008217D3" w:rsidP="008217D3">
      <w:pPr>
        <w:pStyle w:val="ListParagraph"/>
        <w:tabs>
          <w:tab w:val="left" w:pos="720"/>
          <w:tab w:val="left" w:pos="1440"/>
          <w:tab w:val="left" w:pos="2160"/>
          <w:tab w:val="left" w:pos="2880"/>
          <w:tab w:val="left" w:pos="3600"/>
          <w:tab w:val="left" w:pos="4320"/>
          <w:tab w:val="left" w:pos="5040"/>
        </w:tabs>
        <w:ind w:left="2160" w:hanging="720"/>
        <w:jc w:val="both"/>
        <w:rPr>
          <w:w w:val="105"/>
        </w:rPr>
      </w:pPr>
      <w:r w:rsidRPr="008217D3">
        <w:rPr>
          <w:w w:val="105"/>
        </w:rPr>
        <w:t>1.</w:t>
      </w:r>
      <w:r w:rsidRPr="008217D3">
        <w:rPr>
          <w:w w:val="105"/>
        </w:rPr>
        <w:tab/>
      </w:r>
      <w:r>
        <w:rPr>
          <w:w w:val="105"/>
        </w:rPr>
        <w:t>Manufacturers:</w:t>
      </w:r>
    </w:p>
    <w:p w:rsidR="008217D3" w:rsidRDefault="008217D3" w:rsidP="008217D3">
      <w:pPr>
        <w:pStyle w:val="ListParagraph"/>
        <w:tabs>
          <w:tab w:val="left" w:pos="720"/>
          <w:tab w:val="left" w:pos="1440"/>
          <w:tab w:val="left" w:pos="2160"/>
          <w:tab w:val="left" w:pos="2880"/>
          <w:tab w:val="left" w:pos="3600"/>
          <w:tab w:val="left" w:pos="4320"/>
          <w:tab w:val="left" w:pos="5040"/>
        </w:tabs>
        <w:ind w:left="2160" w:hanging="720"/>
        <w:jc w:val="both"/>
        <w:rPr>
          <w:w w:val="105"/>
        </w:rPr>
      </w:pP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a.</w:t>
      </w:r>
      <w:r>
        <w:rPr>
          <w:w w:val="105"/>
        </w:rPr>
        <w:tab/>
      </w:r>
      <w:r w:rsidR="00783DD0">
        <w:rPr>
          <w:w w:val="105"/>
        </w:rPr>
        <w:t>Legrand/C</w:t>
      </w:r>
      <w:r>
        <w:rPr>
          <w:w w:val="105"/>
        </w:rPr>
        <w:t>ablofil CF Series</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b.</w:t>
      </w:r>
      <w:r>
        <w:rPr>
          <w:w w:val="105"/>
        </w:rPr>
        <w:tab/>
        <w:t>Cooper FlexTray B-Line Systems.</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c.</w:t>
      </w:r>
      <w:r>
        <w:rPr>
          <w:w w:val="105"/>
        </w:rPr>
        <w:tab/>
        <w:t>Chalfant GR Magic Serices</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d.</w:t>
      </w:r>
      <w:r>
        <w:rPr>
          <w:w w:val="105"/>
        </w:rPr>
        <w:tab/>
        <w:t>Snake Tray 801 Mega Series</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e.</w:t>
      </w:r>
      <w:r>
        <w:rPr>
          <w:w w:val="105"/>
        </w:rPr>
        <w:tab/>
        <w:t>MP Husky TechTray</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f.</w:t>
      </w:r>
      <w:r>
        <w:rPr>
          <w:w w:val="105"/>
        </w:rPr>
        <w:tab/>
        <w:t>Hubbell Next Frame</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g.</w:t>
      </w:r>
      <w:r>
        <w:rPr>
          <w:w w:val="105"/>
        </w:rPr>
        <w:tab/>
        <w:t>CPI Chatsworth OnTrac Series</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h.</w:t>
      </w:r>
      <w:r>
        <w:rPr>
          <w:w w:val="105"/>
        </w:rPr>
        <w:tab/>
        <w:t>WBT Performance Cabletray</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i.</w:t>
      </w:r>
      <w:r>
        <w:rPr>
          <w:w w:val="105"/>
        </w:rPr>
        <w:tab/>
        <w:t xml:space="preserve">Substitutions:  Refer to </w:t>
      </w:r>
      <w:r w:rsidR="00753494">
        <w:rPr>
          <w:w w:val="105"/>
        </w:rPr>
        <w:t>Section</w:t>
      </w:r>
      <w:r>
        <w:rPr>
          <w:w w:val="105"/>
        </w:rPr>
        <w:t xml:space="preserve"> 01 6000.</w:t>
      </w:r>
    </w:p>
    <w:p w:rsidR="008217D3" w:rsidRDefault="008217D3" w:rsidP="008217D3">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p>
    <w:p w:rsidR="00783DD0" w:rsidRDefault="00783DD0"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r>
        <w:rPr>
          <w:w w:val="105"/>
        </w:rPr>
        <w:t>2.</w:t>
      </w:r>
      <w:r>
        <w:rPr>
          <w:w w:val="105"/>
        </w:rPr>
        <w:tab/>
        <w:t>Size:  In accordance with Table 1 attached, with provisions for 100 percent future growth and expansion.</w:t>
      </w:r>
    </w:p>
    <w:p w:rsidR="0068097A" w:rsidRDefault="0068097A" w:rsidP="00753494">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r>
        <w:rPr>
          <w:w w:val="105"/>
        </w:rPr>
        <w:t>a.</w:t>
      </w:r>
      <w:r>
        <w:rPr>
          <w:w w:val="105"/>
        </w:rPr>
        <w:tab/>
        <w:t>Minimum Size:  12 inches wide; 4 inch loading depth, unless noted otherwise.</w:t>
      </w: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880" w:hanging="720"/>
        <w:jc w:val="both"/>
        <w:rPr>
          <w:w w:val="105"/>
        </w:rPr>
      </w:pP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r>
        <w:rPr>
          <w:w w:val="105"/>
        </w:rPr>
        <w:t>3.</w:t>
      </w:r>
      <w:r>
        <w:rPr>
          <w:w w:val="105"/>
        </w:rPr>
        <w:tab/>
        <w:t>Cable tray installation shall meet all applicable UL standard requirements for use as an equipment ground conductor.</w:t>
      </w: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r>
        <w:rPr>
          <w:w w:val="105"/>
        </w:rPr>
        <w:t>4.</w:t>
      </w:r>
      <w:r>
        <w:rPr>
          <w:w w:val="105"/>
        </w:rPr>
        <w:tab/>
        <w:t>Radius drop-out fittings shall be utilized at all applicable locations.</w:t>
      </w: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r>
        <w:rPr>
          <w:w w:val="105"/>
        </w:rPr>
        <w:t>5.</w:t>
      </w:r>
      <w:r>
        <w:rPr>
          <w:w w:val="105"/>
        </w:rPr>
        <w:tab/>
        <w:t>Provide rung caps on all rungs and end caps on all exposed mesh wire ends.</w:t>
      </w:r>
    </w:p>
    <w:p w:rsidR="00753494" w:rsidRDefault="00753494" w:rsidP="00753494">
      <w:pPr>
        <w:pStyle w:val="ListParagraph"/>
        <w:tabs>
          <w:tab w:val="left" w:pos="720"/>
          <w:tab w:val="left" w:pos="1440"/>
          <w:tab w:val="left" w:pos="2160"/>
          <w:tab w:val="left" w:pos="2181"/>
          <w:tab w:val="left" w:pos="2880"/>
          <w:tab w:val="left" w:pos="3600"/>
          <w:tab w:val="left" w:pos="4320"/>
          <w:tab w:val="left" w:pos="5040"/>
        </w:tabs>
        <w:ind w:left="2160" w:hanging="720"/>
        <w:jc w:val="both"/>
        <w:rPr>
          <w:w w:val="105"/>
        </w:rPr>
      </w:pPr>
    </w:p>
    <w:p w:rsidR="00893811" w:rsidRDefault="00753494" w:rsidP="00AC25DE">
      <w:pPr>
        <w:pStyle w:val="ListParagraph"/>
        <w:tabs>
          <w:tab w:val="left" w:pos="720"/>
          <w:tab w:val="left" w:pos="1440"/>
          <w:tab w:val="left" w:pos="1730"/>
          <w:tab w:val="left" w:pos="1731"/>
          <w:tab w:val="left" w:pos="2160"/>
          <w:tab w:val="left" w:pos="2880"/>
          <w:tab w:val="left" w:pos="3600"/>
          <w:tab w:val="left" w:pos="4320"/>
          <w:tab w:val="left" w:pos="5040"/>
        </w:tabs>
        <w:ind w:left="0" w:firstLine="0"/>
        <w:jc w:val="both"/>
      </w:pPr>
      <w:r>
        <w:t>2.07</w:t>
      </w:r>
      <w:r>
        <w:tab/>
      </w:r>
      <w:r>
        <w:rPr>
          <w:u w:val="single"/>
        </w:rPr>
        <w:t>CABLE LADDER</w:t>
      </w:r>
      <w:r>
        <w:t>:</w:t>
      </w:r>
    </w:p>
    <w:p w:rsidR="00753494" w:rsidRDefault="00753494" w:rsidP="00AC25DE">
      <w:pPr>
        <w:pStyle w:val="ListParagraph"/>
        <w:tabs>
          <w:tab w:val="left" w:pos="720"/>
          <w:tab w:val="left" w:pos="1440"/>
          <w:tab w:val="left" w:pos="1730"/>
          <w:tab w:val="left" w:pos="1731"/>
          <w:tab w:val="left" w:pos="2160"/>
          <w:tab w:val="left" w:pos="2880"/>
          <w:tab w:val="left" w:pos="3600"/>
          <w:tab w:val="left" w:pos="4320"/>
          <w:tab w:val="left" w:pos="5040"/>
        </w:tabs>
        <w:ind w:left="0" w:firstLine="0"/>
        <w:jc w:val="both"/>
      </w:pPr>
    </w:p>
    <w:p w:rsidR="00893811" w:rsidRPr="00AC25DE" w:rsidRDefault="00753494" w:rsidP="000F6B21">
      <w:pPr>
        <w:pStyle w:val="ListParagraph"/>
        <w:tabs>
          <w:tab w:val="left" w:pos="720"/>
          <w:tab w:val="left" w:pos="1440"/>
          <w:tab w:val="left" w:pos="2160"/>
          <w:tab w:val="left" w:pos="2880"/>
          <w:tab w:val="left" w:pos="3600"/>
          <w:tab w:val="left" w:pos="4320"/>
          <w:tab w:val="left" w:pos="5040"/>
        </w:tabs>
        <w:ind w:left="1440" w:hanging="720"/>
        <w:jc w:val="both"/>
      </w:pPr>
      <w:r>
        <w:t>A.</w:t>
      </w:r>
      <w:r>
        <w:tab/>
      </w:r>
      <w:r w:rsidR="00893811" w:rsidRPr="00AC25DE">
        <w:t>Cable ladder shall be steel cable runway 12” wide; with ladder feet, butt splices, and swivel splices, as required, in brushed aluminum finish. Provide manufacturer’s accessories and components as required by the configuration. Acceptable manufacturers: Cooper B-Line Systems, Allied Electrical Group, Chalfant Manufacturing, Hubbell and CPI</w:t>
      </w:r>
      <w:r w:rsidR="000F6B21">
        <w:t>, and Legrand/Ortronics.</w:t>
      </w:r>
      <w:r w:rsidR="00893811" w:rsidRPr="00AC25DE">
        <w:t xml:space="preserve"> </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0F6B21" w:rsidP="000F6B21">
      <w:pPr>
        <w:pStyle w:val="ListParagraph"/>
        <w:tabs>
          <w:tab w:val="left" w:pos="720"/>
          <w:tab w:val="left" w:pos="1280"/>
          <w:tab w:val="left" w:pos="1281"/>
          <w:tab w:val="left" w:pos="1440"/>
          <w:tab w:val="left" w:pos="2160"/>
          <w:tab w:val="left" w:pos="2880"/>
          <w:tab w:val="left" w:pos="3600"/>
          <w:tab w:val="left" w:pos="4320"/>
          <w:tab w:val="left" w:pos="5040"/>
        </w:tabs>
        <w:ind w:left="0" w:firstLine="0"/>
        <w:jc w:val="both"/>
      </w:pPr>
      <w:r>
        <w:rPr>
          <w:w w:val="105"/>
        </w:rPr>
        <w:t>2.08</w:t>
      </w:r>
      <w:r>
        <w:rPr>
          <w:w w:val="105"/>
        </w:rPr>
        <w:tab/>
      </w:r>
      <w:r w:rsidR="00CC367F" w:rsidRPr="000F6B21">
        <w:rPr>
          <w:w w:val="105"/>
          <w:u w:val="single"/>
        </w:rPr>
        <w:t>CONDUITS</w:t>
      </w:r>
      <w:r w:rsidR="00CC367F" w:rsidRPr="00AC25DE">
        <w:rPr>
          <w:w w:val="105"/>
        </w:rPr>
        <w: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1E15E9" w:rsidP="001E15E9">
      <w:pPr>
        <w:tabs>
          <w:tab w:val="left" w:pos="720"/>
          <w:tab w:val="left" w:pos="1440"/>
          <w:tab w:val="left" w:pos="2160"/>
          <w:tab w:val="left" w:pos="2880"/>
          <w:tab w:val="left" w:pos="3600"/>
          <w:tab w:val="left" w:pos="4320"/>
          <w:tab w:val="left" w:pos="5040"/>
        </w:tabs>
        <w:ind w:left="1440" w:hanging="720"/>
        <w:jc w:val="both"/>
      </w:pPr>
      <w:r>
        <w:rPr>
          <w:w w:val="105"/>
        </w:rPr>
        <w:t>A.</w:t>
      </w:r>
      <w:r>
        <w:rPr>
          <w:w w:val="105"/>
        </w:rPr>
        <w:tab/>
      </w:r>
      <w:r w:rsidR="00CC367F" w:rsidRPr="000F6B21">
        <w:rPr>
          <w:w w:val="105"/>
        </w:rPr>
        <w:t>Conduits</w:t>
      </w:r>
      <w:r w:rsidR="00CC367F" w:rsidRPr="000F6B21">
        <w:rPr>
          <w:spacing w:val="-5"/>
          <w:w w:val="105"/>
        </w:rPr>
        <w:t xml:space="preserve"> </w:t>
      </w:r>
      <w:r w:rsidR="00CC367F" w:rsidRPr="000F6B21">
        <w:rPr>
          <w:w w:val="105"/>
        </w:rPr>
        <w:t>shall</w:t>
      </w:r>
      <w:r w:rsidR="00CC367F" w:rsidRPr="000F6B21">
        <w:rPr>
          <w:spacing w:val="-6"/>
          <w:w w:val="105"/>
        </w:rPr>
        <w:t xml:space="preserve"> </w:t>
      </w:r>
      <w:r w:rsidR="00CC367F" w:rsidRPr="000F6B21">
        <w:rPr>
          <w:w w:val="105"/>
        </w:rPr>
        <w:t>be</w:t>
      </w:r>
      <w:r w:rsidR="00CC367F" w:rsidRPr="000F6B21">
        <w:rPr>
          <w:spacing w:val="-5"/>
          <w:w w:val="105"/>
        </w:rPr>
        <w:t xml:space="preserve"> </w:t>
      </w:r>
      <w:r w:rsidR="00CC367F" w:rsidRPr="000F6B21">
        <w:rPr>
          <w:w w:val="105"/>
        </w:rPr>
        <w:t>installed</w:t>
      </w:r>
      <w:r w:rsidR="00CC367F" w:rsidRPr="000F6B21">
        <w:rPr>
          <w:spacing w:val="-5"/>
          <w:w w:val="105"/>
        </w:rPr>
        <w:t xml:space="preserve"> </w:t>
      </w:r>
      <w:r w:rsidR="00CC367F" w:rsidRPr="000F6B21">
        <w:rPr>
          <w:w w:val="105"/>
        </w:rPr>
        <w:t>per</w:t>
      </w:r>
      <w:r w:rsidR="00CC367F" w:rsidRPr="000F6B21">
        <w:rPr>
          <w:spacing w:val="-5"/>
          <w:w w:val="105"/>
        </w:rPr>
        <w:t xml:space="preserve"> </w:t>
      </w:r>
      <w:r w:rsidR="00CC367F" w:rsidRPr="000F6B21">
        <w:rPr>
          <w:w w:val="105"/>
        </w:rPr>
        <w:t>Raceway</w:t>
      </w:r>
      <w:r w:rsidR="00CC367F" w:rsidRPr="000F6B21">
        <w:rPr>
          <w:spacing w:val="-5"/>
          <w:w w:val="105"/>
        </w:rPr>
        <w:t xml:space="preserve"> </w:t>
      </w:r>
      <w:r w:rsidR="00CC367F" w:rsidRPr="000F6B21">
        <w:rPr>
          <w:w w:val="105"/>
        </w:rPr>
        <w:t>Specification</w:t>
      </w:r>
      <w:r w:rsidR="00CC367F" w:rsidRPr="000F6B21">
        <w:rPr>
          <w:spacing w:val="-5"/>
          <w:w w:val="105"/>
        </w:rPr>
        <w:t xml:space="preserve"> </w:t>
      </w:r>
      <w:r w:rsidR="00CC367F" w:rsidRPr="000F6B21">
        <w:rPr>
          <w:w w:val="105"/>
        </w:rPr>
        <w:t>Section</w:t>
      </w:r>
      <w:r w:rsidR="00CC367F" w:rsidRPr="000F6B21">
        <w:rPr>
          <w:color w:val="F79646" w:themeColor="accent6"/>
          <w:spacing w:val="-5"/>
          <w:w w:val="105"/>
        </w:rPr>
        <w:t xml:space="preserve"> </w:t>
      </w:r>
      <w:r w:rsidR="00CC367F" w:rsidRPr="000F6B21">
        <w:rPr>
          <w:w w:val="105"/>
        </w:rPr>
        <w:t>of this specification except as noted. The sizes of conduits shall be as shown on the drawings, minimum size is 1". All conduits shall be reamed and furnished with insulation and/or grounded bushings as</w:t>
      </w:r>
      <w:r w:rsidR="00CC367F" w:rsidRPr="000F6B21">
        <w:rPr>
          <w:spacing w:val="-29"/>
          <w:w w:val="105"/>
        </w:rPr>
        <w:t xml:space="preserve"> </w:t>
      </w:r>
      <w:r w:rsidR="00CC367F" w:rsidRPr="000F6B21">
        <w:rPr>
          <w:w w:val="105"/>
        </w:rPr>
        <w:t>required.</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1E15E9" w:rsidP="001E15E9">
      <w:pPr>
        <w:pStyle w:val="ListParagraph"/>
        <w:tabs>
          <w:tab w:val="left" w:pos="720"/>
          <w:tab w:val="left" w:pos="1440"/>
          <w:tab w:val="left" w:pos="2160"/>
          <w:tab w:val="left" w:pos="2880"/>
          <w:tab w:val="left" w:pos="3600"/>
          <w:tab w:val="left" w:pos="4320"/>
          <w:tab w:val="left" w:pos="5040"/>
        </w:tabs>
        <w:ind w:left="2160" w:hanging="720"/>
        <w:jc w:val="both"/>
      </w:pPr>
      <w:r>
        <w:rPr>
          <w:w w:val="105"/>
        </w:rPr>
        <w:t>1.</w:t>
      </w:r>
      <w:r>
        <w:rPr>
          <w:w w:val="105"/>
        </w:rPr>
        <w:tab/>
      </w:r>
      <w:r w:rsidR="00CC367F" w:rsidRPr="00AC25DE">
        <w:rPr>
          <w:w w:val="105"/>
        </w:rPr>
        <w:t>Flexible steel conduits shall not be utilized for telephone/data raceway</w:t>
      </w:r>
      <w:r w:rsidR="00CC367F" w:rsidRPr="00AC25DE">
        <w:rPr>
          <w:spacing w:val="-38"/>
          <w:w w:val="105"/>
        </w:rPr>
        <w:t xml:space="preserve"> </w:t>
      </w:r>
      <w:r w:rsidR="00CC367F" w:rsidRPr="00AC25DE">
        <w:rPr>
          <w:w w:val="105"/>
        </w:rPr>
        <w:t>systems without specific written approval of the Associate for the</w:t>
      </w:r>
      <w:r w:rsidR="00CC367F" w:rsidRPr="00AC25DE">
        <w:rPr>
          <w:spacing w:val="-41"/>
          <w:w w:val="105"/>
        </w:rPr>
        <w:t xml:space="preserve"> </w:t>
      </w:r>
      <w:r w:rsidR="00CC367F" w:rsidRPr="00AC25DE">
        <w:rPr>
          <w:w w:val="105"/>
        </w:rPr>
        <w:t>application.</w:t>
      </w:r>
    </w:p>
    <w:p w:rsidR="001E15E9" w:rsidRDefault="001E15E9" w:rsidP="001E15E9">
      <w:pPr>
        <w:tabs>
          <w:tab w:val="left" w:pos="720"/>
          <w:tab w:val="left" w:pos="1280"/>
          <w:tab w:val="left" w:pos="1281"/>
          <w:tab w:val="left" w:pos="1440"/>
          <w:tab w:val="left" w:pos="2160"/>
          <w:tab w:val="left" w:pos="2880"/>
          <w:tab w:val="left" w:pos="3600"/>
          <w:tab w:val="left" w:pos="4320"/>
          <w:tab w:val="left" w:pos="5040"/>
        </w:tabs>
        <w:ind w:left="830"/>
        <w:jc w:val="both"/>
      </w:pPr>
    </w:p>
    <w:p w:rsidR="001F4FF2" w:rsidRPr="00AC25DE" w:rsidRDefault="001E15E9" w:rsidP="001E15E9">
      <w:pPr>
        <w:tabs>
          <w:tab w:val="left" w:pos="720"/>
          <w:tab w:val="left" w:pos="1440"/>
          <w:tab w:val="left" w:pos="2160"/>
          <w:tab w:val="left" w:pos="2880"/>
          <w:tab w:val="left" w:pos="3600"/>
          <w:tab w:val="left" w:pos="4320"/>
          <w:tab w:val="left" w:pos="5040"/>
        </w:tabs>
        <w:ind w:left="720" w:hanging="720"/>
        <w:jc w:val="both"/>
      </w:pPr>
      <w:r>
        <w:t>2.09</w:t>
      </w:r>
      <w:r>
        <w:tab/>
      </w:r>
      <w:r w:rsidR="00CC367F" w:rsidRPr="001E15E9">
        <w:rPr>
          <w:w w:val="105"/>
          <w:u w:val="single"/>
        </w:rPr>
        <w:t>SURFACE MOUNTED</w:t>
      </w:r>
      <w:r w:rsidR="00CC367F" w:rsidRPr="001E15E9">
        <w:rPr>
          <w:spacing w:val="-38"/>
          <w:w w:val="105"/>
          <w:u w:val="single"/>
        </w:rPr>
        <w:t xml:space="preserve"> </w:t>
      </w:r>
      <w:r w:rsidR="00CC367F" w:rsidRPr="001E15E9">
        <w:rPr>
          <w:spacing w:val="2"/>
          <w:w w:val="105"/>
          <w:u w:val="single"/>
        </w:rPr>
        <w:t>RACEWAY</w:t>
      </w:r>
      <w:r w:rsidR="00CC367F" w:rsidRPr="001E15E9">
        <w:rPr>
          <w:spacing w:val="2"/>
          <w:w w:val="105"/>
        </w:rPr>
        <w: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A.</w:t>
      </w:r>
      <w:r>
        <w:rPr>
          <w:w w:val="105"/>
        </w:rPr>
        <w:tab/>
      </w:r>
      <w:r w:rsidR="00CC367F" w:rsidRPr="001E15E9">
        <w:rPr>
          <w:w w:val="105"/>
        </w:rPr>
        <w:t>Metallic</w:t>
      </w:r>
      <w:r w:rsidR="00CC367F" w:rsidRPr="001E15E9">
        <w:rPr>
          <w:spacing w:val="-5"/>
          <w:w w:val="105"/>
        </w:rPr>
        <w:t xml:space="preserve"> </w:t>
      </w:r>
      <w:r w:rsidR="00CC367F" w:rsidRPr="001E15E9">
        <w:rPr>
          <w:w w:val="105"/>
        </w:rPr>
        <w:t>and/or</w:t>
      </w:r>
      <w:r w:rsidR="00CC367F" w:rsidRPr="001E15E9">
        <w:rPr>
          <w:spacing w:val="-5"/>
          <w:w w:val="105"/>
        </w:rPr>
        <w:t xml:space="preserve"> </w:t>
      </w:r>
      <w:r w:rsidR="00CC367F" w:rsidRPr="001E15E9">
        <w:rPr>
          <w:w w:val="105"/>
        </w:rPr>
        <w:t>non-metallic</w:t>
      </w:r>
      <w:r w:rsidR="00CC367F" w:rsidRPr="001E15E9">
        <w:rPr>
          <w:spacing w:val="-5"/>
          <w:w w:val="105"/>
        </w:rPr>
        <w:t xml:space="preserve"> </w:t>
      </w:r>
      <w:r w:rsidR="00CC367F" w:rsidRPr="001E15E9">
        <w:rPr>
          <w:w w:val="105"/>
        </w:rPr>
        <w:t>surface</w:t>
      </w:r>
      <w:r w:rsidR="00CC367F" w:rsidRPr="001E15E9">
        <w:rPr>
          <w:spacing w:val="-4"/>
          <w:w w:val="105"/>
        </w:rPr>
        <w:t xml:space="preserve"> </w:t>
      </w:r>
      <w:r w:rsidR="00CC367F" w:rsidRPr="001E15E9">
        <w:rPr>
          <w:w w:val="105"/>
        </w:rPr>
        <w:t>mounted</w:t>
      </w:r>
      <w:r w:rsidR="00CC367F" w:rsidRPr="001E15E9">
        <w:rPr>
          <w:spacing w:val="-4"/>
          <w:w w:val="105"/>
        </w:rPr>
        <w:t xml:space="preserve"> </w:t>
      </w:r>
      <w:r w:rsidR="00CC367F" w:rsidRPr="001E15E9">
        <w:rPr>
          <w:w w:val="105"/>
        </w:rPr>
        <w:t>raceways</w:t>
      </w:r>
      <w:r w:rsidR="00CC367F" w:rsidRPr="001E15E9">
        <w:rPr>
          <w:spacing w:val="-5"/>
          <w:w w:val="105"/>
        </w:rPr>
        <w:t xml:space="preserve"> </w:t>
      </w:r>
      <w:r w:rsidR="00CC367F" w:rsidRPr="001E15E9">
        <w:rPr>
          <w:w w:val="105"/>
        </w:rPr>
        <w:t>shall</w:t>
      </w:r>
      <w:r w:rsidR="00CC367F" w:rsidRPr="001E15E9">
        <w:rPr>
          <w:spacing w:val="-6"/>
          <w:w w:val="105"/>
        </w:rPr>
        <w:t xml:space="preserve"> </w:t>
      </w:r>
      <w:r w:rsidR="00CC367F" w:rsidRPr="001E15E9">
        <w:rPr>
          <w:w w:val="105"/>
        </w:rPr>
        <w:t>be</w:t>
      </w:r>
      <w:r w:rsidR="00CC367F" w:rsidRPr="001E15E9">
        <w:rPr>
          <w:spacing w:val="-4"/>
          <w:w w:val="105"/>
        </w:rPr>
        <w:t xml:space="preserve"> </w:t>
      </w:r>
      <w:r w:rsidR="00CC367F" w:rsidRPr="001E15E9">
        <w:rPr>
          <w:w w:val="105"/>
        </w:rPr>
        <w:t>as</w:t>
      </w:r>
      <w:r w:rsidR="00CC367F" w:rsidRPr="001E15E9">
        <w:rPr>
          <w:spacing w:val="-5"/>
          <w:w w:val="105"/>
        </w:rPr>
        <w:t xml:space="preserve"> </w:t>
      </w:r>
      <w:r w:rsidR="00CC367F" w:rsidRPr="001E15E9">
        <w:rPr>
          <w:w w:val="105"/>
        </w:rPr>
        <w:t>indicated</w:t>
      </w:r>
      <w:r w:rsidR="00CC367F" w:rsidRPr="001E15E9">
        <w:rPr>
          <w:spacing w:val="-5"/>
          <w:w w:val="105"/>
        </w:rPr>
        <w:t xml:space="preserve"> </w:t>
      </w:r>
      <w:r w:rsidR="00CC367F" w:rsidRPr="001E15E9">
        <w:rPr>
          <w:w w:val="105"/>
        </w:rPr>
        <w:t xml:space="preserve">on the Engineering Drawings, sized as per </w:t>
      </w:r>
      <w:r w:rsidR="00584BFC" w:rsidRPr="001E15E9">
        <w:rPr>
          <w:w w:val="105"/>
        </w:rPr>
        <w:t xml:space="preserve">attached </w:t>
      </w:r>
      <w:r w:rsidR="00CC367F" w:rsidRPr="001E15E9">
        <w:rPr>
          <w:w w:val="105"/>
        </w:rPr>
        <w:t>Table I, and shall include all end caps, brackets, connectors, fitting and accessories required to provide a complete</w:t>
      </w:r>
      <w:r w:rsidR="00CC367F" w:rsidRPr="001E15E9">
        <w:rPr>
          <w:spacing w:val="-13"/>
          <w:w w:val="105"/>
        </w:rPr>
        <w:t xml:space="preserve"> </w:t>
      </w:r>
      <w:r w:rsidR="00CC367F" w:rsidRPr="001E15E9">
        <w:rPr>
          <w:w w:val="105"/>
        </w:rPr>
        <w:t>installation.</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B.</w:t>
      </w:r>
      <w:r>
        <w:rPr>
          <w:w w:val="105"/>
        </w:rPr>
        <w:tab/>
      </w:r>
      <w:r w:rsidR="00CC367F" w:rsidRPr="00AC25DE">
        <w:rPr>
          <w:w w:val="105"/>
        </w:rPr>
        <w:t>Metallic raceways shall be UL listed as a grounded raceway system and shall be</w:t>
      </w:r>
      <w:r w:rsidR="00CC367F" w:rsidRPr="00AC25DE">
        <w:rPr>
          <w:spacing w:val="-4"/>
          <w:w w:val="105"/>
        </w:rPr>
        <w:t xml:space="preserve"> </w:t>
      </w:r>
      <w:r w:rsidR="00CC367F" w:rsidRPr="00AC25DE">
        <w:rPr>
          <w:w w:val="105"/>
        </w:rPr>
        <w:t>installed</w:t>
      </w:r>
      <w:r w:rsidR="00CC367F" w:rsidRPr="00AC25DE">
        <w:rPr>
          <w:spacing w:val="-4"/>
          <w:w w:val="105"/>
        </w:rPr>
        <w:t xml:space="preserve"> </w:t>
      </w:r>
      <w:r w:rsidR="00CC367F" w:rsidRPr="00AC25DE">
        <w:rPr>
          <w:w w:val="105"/>
        </w:rPr>
        <w:t>per</w:t>
      </w:r>
      <w:r w:rsidR="00CC367F" w:rsidRPr="00AC25DE">
        <w:rPr>
          <w:spacing w:val="-4"/>
          <w:w w:val="105"/>
        </w:rPr>
        <w:t xml:space="preserve"> </w:t>
      </w:r>
      <w:r w:rsidR="00CC367F" w:rsidRPr="00AC25DE">
        <w:rPr>
          <w:w w:val="105"/>
        </w:rPr>
        <w:t>the</w:t>
      </w:r>
      <w:r w:rsidR="00CC367F" w:rsidRPr="00AC25DE">
        <w:rPr>
          <w:spacing w:val="-4"/>
          <w:w w:val="105"/>
        </w:rPr>
        <w:t xml:space="preserve"> </w:t>
      </w:r>
      <w:r w:rsidR="00CC367F" w:rsidRPr="00AC25DE">
        <w:rPr>
          <w:w w:val="105"/>
        </w:rPr>
        <w:t>manufacturer’s</w:t>
      </w:r>
      <w:r w:rsidR="00CC367F" w:rsidRPr="00AC25DE">
        <w:rPr>
          <w:spacing w:val="-4"/>
          <w:w w:val="105"/>
        </w:rPr>
        <w:t xml:space="preserve"> </w:t>
      </w:r>
      <w:r w:rsidR="00CC367F" w:rsidRPr="00AC25DE">
        <w:rPr>
          <w:w w:val="105"/>
        </w:rPr>
        <w:t>directions</w:t>
      </w:r>
      <w:r w:rsidR="00CC367F" w:rsidRPr="00AC25DE">
        <w:rPr>
          <w:spacing w:val="-4"/>
          <w:w w:val="105"/>
        </w:rPr>
        <w:t xml:space="preserve"> </w:t>
      </w:r>
      <w:r w:rsidR="00CC367F" w:rsidRPr="00AC25DE">
        <w:rPr>
          <w:w w:val="105"/>
        </w:rPr>
        <w:t>such</w:t>
      </w:r>
      <w:r w:rsidR="00CC367F" w:rsidRPr="00AC25DE">
        <w:rPr>
          <w:spacing w:val="-4"/>
          <w:w w:val="105"/>
        </w:rPr>
        <w:t xml:space="preserve"> </w:t>
      </w:r>
      <w:r w:rsidR="00CC367F" w:rsidRPr="00AC25DE">
        <w:rPr>
          <w:w w:val="105"/>
        </w:rPr>
        <w:t>as</w:t>
      </w:r>
      <w:r w:rsidR="00CC367F" w:rsidRPr="00AC25DE">
        <w:rPr>
          <w:spacing w:val="-4"/>
          <w:w w:val="105"/>
        </w:rPr>
        <w:t xml:space="preserve"> </w:t>
      </w:r>
      <w:r w:rsidR="00CC367F" w:rsidRPr="00AC25DE">
        <w:rPr>
          <w:w w:val="105"/>
        </w:rPr>
        <w:t>to</w:t>
      </w:r>
      <w:r w:rsidR="00CC367F" w:rsidRPr="00AC25DE">
        <w:rPr>
          <w:spacing w:val="-4"/>
          <w:w w:val="105"/>
        </w:rPr>
        <w:t xml:space="preserve"> </w:t>
      </w:r>
      <w:r w:rsidR="00CC367F" w:rsidRPr="00AC25DE">
        <w:rPr>
          <w:w w:val="105"/>
        </w:rPr>
        <w:t>maintain</w:t>
      </w:r>
      <w:r w:rsidR="00CC367F" w:rsidRPr="00AC25DE">
        <w:rPr>
          <w:spacing w:val="-4"/>
          <w:w w:val="105"/>
        </w:rPr>
        <w:t xml:space="preserve"> </w:t>
      </w:r>
      <w:r w:rsidR="00CC367F" w:rsidRPr="00AC25DE">
        <w:rPr>
          <w:w w:val="105"/>
        </w:rPr>
        <w:t>the</w:t>
      </w:r>
      <w:r w:rsidR="00CC367F" w:rsidRPr="00AC25DE">
        <w:rPr>
          <w:spacing w:val="-4"/>
          <w:w w:val="105"/>
        </w:rPr>
        <w:t xml:space="preserve"> </w:t>
      </w:r>
      <w:r w:rsidR="00CC367F" w:rsidRPr="00AC25DE">
        <w:rPr>
          <w:w w:val="105"/>
        </w:rPr>
        <w:t>UL</w:t>
      </w:r>
      <w:r w:rsidR="00CC367F" w:rsidRPr="00AC25DE">
        <w:rPr>
          <w:spacing w:val="-4"/>
          <w:w w:val="105"/>
        </w:rPr>
        <w:t xml:space="preserve"> </w:t>
      </w:r>
      <w:r w:rsidR="00CC367F" w:rsidRPr="00AC25DE">
        <w:rPr>
          <w:w w:val="105"/>
        </w:rPr>
        <w:t>listing. Provide bonding jumpers as</w:t>
      </w:r>
      <w:r w:rsidR="00CC367F" w:rsidRPr="00AC25DE">
        <w:rPr>
          <w:spacing w:val="-21"/>
          <w:w w:val="105"/>
        </w:rPr>
        <w:t xml:space="preserve"> </w:t>
      </w:r>
      <w:r w:rsidR="00CC367F" w:rsidRPr="00AC25DE">
        <w:rPr>
          <w:w w:val="105"/>
        </w:rPr>
        <w:t>required.</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C.</w:t>
      </w:r>
      <w:r>
        <w:rPr>
          <w:w w:val="105"/>
        </w:rPr>
        <w:tab/>
      </w:r>
      <w:r w:rsidR="00CC367F" w:rsidRPr="00AC25DE">
        <w:rPr>
          <w:w w:val="105"/>
        </w:rPr>
        <w:t>Where indicated on the Engineering Drawings, surface mounted raceway</w:t>
      </w:r>
      <w:r w:rsidR="00CC367F" w:rsidRPr="00AC25DE">
        <w:rPr>
          <w:spacing w:val="-37"/>
          <w:w w:val="105"/>
        </w:rPr>
        <w:t xml:space="preserve"> </w:t>
      </w:r>
      <w:r w:rsidR="00CC367F" w:rsidRPr="00AC25DE">
        <w:rPr>
          <w:w w:val="105"/>
        </w:rPr>
        <w:t>shall be divided, providing separate isolated compartments as indicated for power, data/telecommunications,</w:t>
      </w:r>
      <w:r w:rsidR="00CC367F" w:rsidRPr="00AC25DE">
        <w:rPr>
          <w:spacing w:val="-16"/>
          <w:w w:val="105"/>
        </w:rPr>
        <w:t xml:space="preserve"> </w:t>
      </w:r>
      <w:r w:rsidR="00CC367F" w:rsidRPr="00AC25DE">
        <w:rPr>
          <w:w w:val="105"/>
        </w:rPr>
        <w:t>etc.</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783DD0" w:rsidRDefault="00783DD0">
      <w:pPr>
        <w:rPr>
          <w:w w:val="105"/>
        </w:rPr>
      </w:pPr>
      <w:r>
        <w:rPr>
          <w:w w:val="105"/>
        </w:rPr>
        <w:br w:type="page"/>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lastRenderedPageBreak/>
        <w:t>D.</w:t>
      </w:r>
      <w:r>
        <w:rPr>
          <w:w w:val="105"/>
        </w:rPr>
        <w:tab/>
      </w:r>
      <w:r w:rsidR="00CC367F" w:rsidRPr="00AC25DE">
        <w:rPr>
          <w:w w:val="105"/>
        </w:rPr>
        <w:t>Generally, the top section is to be utilized for power distribution, the</w:t>
      </w:r>
      <w:r w:rsidR="00CC367F" w:rsidRPr="00AC25DE">
        <w:rPr>
          <w:spacing w:val="-37"/>
          <w:w w:val="105"/>
        </w:rPr>
        <w:t xml:space="preserve"> </w:t>
      </w:r>
      <w:r w:rsidR="00CC367F" w:rsidRPr="00AC25DE">
        <w:rPr>
          <w:w w:val="105"/>
        </w:rPr>
        <w:t>bottom section utilized for data/telecommunications, and if specified, the middle section for security, fiber optics or CATV coax, etc. as</w:t>
      </w:r>
      <w:r w:rsidR="00CC367F" w:rsidRPr="00AC25DE">
        <w:rPr>
          <w:spacing w:val="-31"/>
          <w:w w:val="105"/>
        </w:rPr>
        <w:t xml:space="preserve"> </w:t>
      </w:r>
      <w:r w:rsidR="00CC367F" w:rsidRPr="00AC25DE">
        <w:rPr>
          <w:w w:val="105"/>
        </w:rPr>
        <w:t>indicated.</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E.</w:t>
      </w:r>
      <w:r>
        <w:rPr>
          <w:w w:val="105"/>
        </w:rPr>
        <w:tab/>
      </w:r>
      <w:r w:rsidR="00CC367F" w:rsidRPr="00AC25DE">
        <w:rPr>
          <w:w w:val="105"/>
        </w:rPr>
        <w:t>Duplex</w:t>
      </w:r>
      <w:r w:rsidR="00CC367F" w:rsidRPr="00AC25DE">
        <w:rPr>
          <w:spacing w:val="-5"/>
          <w:w w:val="105"/>
        </w:rPr>
        <w:t xml:space="preserve"> </w:t>
      </w:r>
      <w:r w:rsidR="00CC367F" w:rsidRPr="00AC25DE">
        <w:rPr>
          <w:w w:val="105"/>
        </w:rPr>
        <w:t>receptacle</w:t>
      </w:r>
      <w:r w:rsidR="00CC367F" w:rsidRPr="00AC25DE">
        <w:rPr>
          <w:spacing w:val="-5"/>
          <w:w w:val="105"/>
        </w:rPr>
        <w:t xml:space="preserve"> </w:t>
      </w:r>
      <w:r w:rsidR="00CC367F" w:rsidRPr="00AC25DE">
        <w:rPr>
          <w:w w:val="105"/>
        </w:rPr>
        <w:t>faceplates</w:t>
      </w:r>
      <w:r w:rsidR="00CC367F" w:rsidRPr="00AC25DE">
        <w:rPr>
          <w:spacing w:val="-5"/>
          <w:w w:val="105"/>
        </w:rPr>
        <w:t xml:space="preserve"> </w:t>
      </w:r>
      <w:r w:rsidR="00CC367F" w:rsidRPr="00AC25DE">
        <w:rPr>
          <w:w w:val="105"/>
        </w:rPr>
        <w:t>or</w:t>
      </w:r>
      <w:r w:rsidR="00CC367F" w:rsidRPr="00AC25DE">
        <w:rPr>
          <w:spacing w:val="-5"/>
          <w:w w:val="105"/>
        </w:rPr>
        <w:t xml:space="preserve"> </w:t>
      </w:r>
      <w:r w:rsidR="00CC367F" w:rsidRPr="00AC25DE">
        <w:rPr>
          <w:w w:val="105"/>
        </w:rPr>
        <w:t>device</w:t>
      </w:r>
      <w:r w:rsidR="00CC367F" w:rsidRPr="00AC25DE">
        <w:rPr>
          <w:spacing w:val="-5"/>
          <w:w w:val="105"/>
        </w:rPr>
        <w:t xml:space="preserve"> </w:t>
      </w:r>
      <w:r w:rsidR="00CC367F" w:rsidRPr="00AC25DE">
        <w:rPr>
          <w:w w:val="105"/>
        </w:rPr>
        <w:t>brackets</w:t>
      </w:r>
      <w:r w:rsidR="00CC367F" w:rsidRPr="00AC25DE">
        <w:rPr>
          <w:spacing w:val="-5"/>
          <w:w w:val="105"/>
        </w:rPr>
        <w:t xml:space="preserve"> </w:t>
      </w:r>
      <w:r w:rsidR="00CC367F" w:rsidRPr="00AC25DE">
        <w:rPr>
          <w:w w:val="105"/>
        </w:rPr>
        <w:t>shall</w:t>
      </w:r>
      <w:r w:rsidR="00CC367F" w:rsidRPr="00AC25DE">
        <w:rPr>
          <w:spacing w:val="-6"/>
          <w:w w:val="105"/>
        </w:rPr>
        <w:t xml:space="preserve"> </w:t>
      </w:r>
      <w:r w:rsidR="00CC367F" w:rsidRPr="00AC25DE">
        <w:rPr>
          <w:w w:val="105"/>
        </w:rPr>
        <w:t>be</w:t>
      </w:r>
      <w:r w:rsidR="00CC367F" w:rsidRPr="00AC25DE">
        <w:rPr>
          <w:spacing w:val="-5"/>
          <w:w w:val="105"/>
        </w:rPr>
        <w:t xml:space="preserve"> </w:t>
      </w:r>
      <w:r w:rsidR="00CC367F" w:rsidRPr="00AC25DE">
        <w:rPr>
          <w:w w:val="105"/>
        </w:rPr>
        <w:t>provided</w:t>
      </w:r>
      <w:r w:rsidR="00CC367F" w:rsidRPr="00AC25DE">
        <w:rPr>
          <w:spacing w:val="-5"/>
          <w:w w:val="105"/>
        </w:rPr>
        <w:t xml:space="preserve"> </w:t>
      </w:r>
      <w:r w:rsidR="00CC367F" w:rsidRPr="00AC25DE">
        <w:rPr>
          <w:w w:val="105"/>
        </w:rPr>
        <w:t>utilizing</w:t>
      </w:r>
      <w:r w:rsidR="00CC367F" w:rsidRPr="00AC25DE">
        <w:rPr>
          <w:spacing w:val="-5"/>
          <w:w w:val="105"/>
        </w:rPr>
        <w:t xml:space="preserve"> </w:t>
      </w:r>
      <w:r w:rsidR="00CC367F" w:rsidRPr="00AC25DE">
        <w:rPr>
          <w:w w:val="105"/>
        </w:rPr>
        <w:t xml:space="preserve">a 106 duplex mounting frame for data/telecommunications outlet as per </w:t>
      </w:r>
      <w:r w:rsidR="00CC367F" w:rsidRPr="00AC25DE">
        <w:rPr>
          <w:spacing w:val="2"/>
          <w:w w:val="105"/>
        </w:rPr>
        <w:t xml:space="preserve">the </w:t>
      </w:r>
      <w:r w:rsidR="00CC367F" w:rsidRPr="00AC25DE">
        <w:rPr>
          <w:w w:val="105"/>
        </w:rPr>
        <w:t>Connectivity Schedule on the Engineering</w:t>
      </w:r>
      <w:r w:rsidR="00CC367F" w:rsidRPr="00AC25DE">
        <w:rPr>
          <w:spacing w:val="-33"/>
          <w:w w:val="105"/>
        </w:rPr>
        <w:t xml:space="preserve"> </w:t>
      </w:r>
      <w:r w:rsidR="00CC367F" w:rsidRPr="00AC25DE">
        <w:rPr>
          <w:w w:val="105"/>
        </w:rPr>
        <w:t>Drawings.</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F.</w:t>
      </w:r>
      <w:r>
        <w:rPr>
          <w:w w:val="105"/>
        </w:rPr>
        <w:tab/>
      </w:r>
      <w:r w:rsidR="00CC367F" w:rsidRPr="00AC25DE">
        <w:rPr>
          <w:w w:val="105"/>
        </w:rPr>
        <w:t>Unless noted otherwise, surface mounted raceway shall be fed utilizing a minimum</w:t>
      </w:r>
      <w:r w:rsidR="00CC367F" w:rsidRPr="00AC25DE">
        <w:rPr>
          <w:spacing w:val="-3"/>
          <w:w w:val="105"/>
        </w:rPr>
        <w:t xml:space="preserve"> </w:t>
      </w:r>
      <w:r w:rsidR="00CC367F" w:rsidRPr="00AC25DE">
        <w:rPr>
          <w:w w:val="105"/>
        </w:rPr>
        <w:t>3/4”</w:t>
      </w:r>
      <w:r w:rsidR="00CC367F" w:rsidRPr="00AC25DE">
        <w:rPr>
          <w:spacing w:val="-5"/>
          <w:w w:val="105"/>
        </w:rPr>
        <w:t xml:space="preserve"> </w:t>
      </w:r>
      <w:r w:rsidR="00CC367F" w:rsidRPr="00AC25DE">
        <w:rPr>
          <w:w w:val="105"/>
        </w:rPr>
        <w:t>conduit</w:t>
      </w:r>
      <w:r w:rsidR="00CC367F" w:rsidRPr="00AC25DE">
        <w:rPr>
          <w:spacing w:val="-5"/>
          <w:w w:val="105"/>
        </w:rPr>
        <w:t xml:space="preserve"> </w:t>
      </w:r>
      <w:r w:rsidR="00CC367F" w:rsidRPr="00AC25DE">
        <w:rPr>
          <w:w w:val="105"/>
        </w:rPr>
        <w:t>and</w:t>
      </w:r>
      <w:r w:rsidR="00CC367F" w:rsidRPr="00AC25DE">
        <w:rPr>
          <w:spacing w:val="-4"/>
          <w:w w:val="105"/>
        </w:rPr>
        <w:t xml:space="preserve"> </w:t>
      </w:r>
      <w:r w:rsidR="00CC367F" w:rsidRPr="00AC25DE">
        <w:rPr>
          <w:w w:val="105"/>
        </w:rPr>
        <w:t>recessed</w:t>
      </w:r>
      <w:r w:rsidR="00CC367F" w:rsidRPr="00AC25DE">
        <w:rPr>
          <w:spacing w:val="-4"/>
          <w:w w:val="105"/>
        </w:rPr>
        <w:t xml:space="preserve"> </w:t>
      </w:r>
      <w:r w:rsidR="00CC367F" w:rsidRPr="00AC25DE">
        <w:rPr>
          <w:w w:val="105"/>
        </w:rPr>
        <w:t>handy</w:t>
      </w:r>
      <w:r w:rsidR="00CC367F" w:rsidRPr="00AC25DE">
        <w:rPr>
          <w:spacing w:val="-5"/>
          <w:w w:val="105"/>
        </w:rPr>
        <w:t xml:space="preserve"> </w:t>
      </w:r>
      <w:r w:rsidR="00CC367F" w:rsidRPr="00AC25DE">
        <w:rPr>
          <w:w w:val="105"/>
        </w:rPr>
        <w:t>box</w:t>
      </w:r>
      <w:r w:rsidR="00CC367F" w:rsidRPr="00AC25DE">
        <w:rPr>
          <w:spacing w:val="-5"/>
          <w:w w:val="105"/>
        </w:rPr>
        <w:t xml:space="preserve"> </w:t>
      </w:r>
      <w:r w:rsidR="00CC367F" w:rsidRPr="00AC25DE">
        <w:rPr>
          <w:w w:val="105"/>
        </w:rPr>
        <w:t>for</w:t>
      </w:r>
      <w:r w:rsidR="00CC367F" w:rsidRPr="00AC25DE">
        <w:rPr>
          <w:spacing w:val="-5"/>
          <w:w w:val="105"/>
        </w:rPr>
        <w:t xml:space="preserve"> </w:t>
      </w:r>
      <w:r w:rsidR="00CC367F" w:rsidRPr="00AC25DE">
        <w:rPr>
          <w:w w:val="105"/>
        </w:rPr>
        <w:t>power</w:t>
      </w:r>
      <w:r w:rsidR="00CC367F" w:rsidRPr="00AC25DE">
        <w:rPr>
          <w:spacing w:val="-5"/>
          <w:w w:val="105"/>
        </w:rPr>
        <w:t xml:space="preserve"> </w:t>
      </w:r>
      <w:r w:rsidR="00CC367F" w:rsidRPr="00AC25DE">
        <w:rPr>
          <w:w w:val="105"/>
        </w:rPr>
        <w:t>and</w:t>
      </w:r>
      <w:r w:rsidR="00CC367F" w:rsidRPr="00AC25DE">
        <w:rPr>
          <w:spacing w:val="-4"/>
          <w:w w:val="105"/>
        </w:rPr>
        <w:t xml:space="preserve"> </w:t>
      </w:r>
      <w:r w:rsidR="00CC367F" w:rsidRPr="00AC25DE">
        <w:rPr>
          <w:w w:val="105"/>
        </w:rPr>
        <w:t>a</w:t>
      </w:r>
      <w:r w:rsidR="00CC367F" w:rsidRPr="00AC25DE">
        <w:rPr>
          <w:spacing w:val="-4"/>
          <w:w w:val="105"/>
        </w:rPr>
        <w:t xml:space="preserve"> </w:t>
      </w:r>
      <w:r w:rsidR="00CC367F" w:rsidRPr="00AC25DE">
        <w:rPr>
          <w:w w:val="105"/>
        </w:rPr>
        <w:t>1-1/4”C</w:t>
      </w:r>
      <w:r w:rsidR="00CC367F" w:rsidRPr="00AC25DE">
        <w:rPr>
          <w:spacing w:val="-4"/>
          <w:w w:val="105"/>
        </w:rPr>
        <w:t xml:space="preserve"> </w:t>
      </w:r>
      <w:r w:rsidR="00CC367F" w:rsidRPr="00AC25DE">
        <w:rPr>
          <w:spacing w:val="2"/>
          <w:w w:val="105"/>
        </w:rPr>
        <w:t xml:space="preserve">and </w:t>
      </w:r>
      <w:r w:rsidR="00CC367F" w:rsidRPr="00AC25DE">
        <w:rPr>
          <w:w w:val="105"/>
        </w:rPr>
        <w:t>recessed 4-11/16” square x 2-1/8” deep double gang box with raised single gang plaster ring as required for</w:t>
      </w:r>
      <w:r w:rsidR="00CC367F" w:rsidRPr="00AC25DE">
        <w:rPr>
          <w:spacing w:val="-31"/>
          <w:w w:val="105"/>
        </w:rPr>
        <w:t xml:space="preserve"> </w:t>
      </w:r>
      <w:r w:rsidR="00CC367F" w:rsidRPr="00AC25DE">
        <w:rPr>
          <w:w w:val="105"/>
        </w:rPr>
        <w:t>data/telecommunications.</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G.</w:t>
      </w:r>
      <w:r>
        <w:rPr>
          <w:w w:val="105"/>
        </w:rPr>
        <w:tab/>
      </w:r>
      <w:r w:rsidR="00CC367F" w:rsidRPr="00AC25DE">
        <w:rPr>
          <w:w w:val="105"/>
        </w:rPr>
        <w:t>Surface mounted raceways shall be firmly anchored to the wall studs</w:t>
      </w:r>
      <w:r w:rsidR="00CC367F" w:rsidRPr="00AC25DE">
        <w:rPr>
          <w:spacing w:val="-34"/>
          <w:w w:val="105"/>
        </w:rPr>
        <w:t xml:space="preserve"> </w:t>
      </w:r>
      <w:r w:rsidR="00CC367F" w:rsidRPr="00AC25DE">
        <w:rPr>
          <w:w w:val="105"/>
        </w:rPr>
        <w:t>or concrete/block structure. Appropriate screws shall be utilized in</w:t>
      </w:r>
      <w:r w:rsidR="00CC367F" w:rsidRPr="00AC25DE">
        <w:rPr>
          <w:spacing w:val="-33"/>
          <w:w w:val="105"/>
        </w:rPr>
        <w:t xml:space="preserve"> </w:t>
      </w:r>
      <w:r w:rsidR="00CC367F" w:rsidRPr="00AC25DE">
        <w:rPr>
          <w:w w:val="105"/>
        </w:rPr>
        <w:t>studs.</w:t>
      </w:r>
      <w:r>
        <w:rPr>
          <w:w w:val="105"/>
        </w:rPr>
        <w:t xml:space="preserve">  A</w:t>
      </w:r>
      <w:r w:rsidR="00CC367F" w:rsidRPr="00AC25DE">
        <w:rPr>
          <w:w w:val="105"/>
        </w:rPr>
        <w:t>ppropriate screws and metal anchors or Associate approved metallic anchoring system shall be utilized in concrete/block structure. Plastic anchors of any type are not acceptable.</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r>
        <w:rPr>
          <w:w w:val="105"/>
        </w:rPr>
        <w:t>H.</w:t>
      </w:r>
      <w:r>
        <w:rPr>
          <w:w w:val="105"/>
        </w:rPr>
        <w:tab/>
      </w:r>
      <w:r w:rsidR="00CC367F" w:rsidRPr="00AC25DE">
        <w:rPr>
          <w:w w:val="105"/>
        </w:rPr>
        <w:t>Non-metallic raceways shall be provided with double-sided self-adhesive</w:t>
      </w:r>
      <w:r w:rsidR="00CC367F" w:rsidRPr="00AC25DE">
        <w:rPr>
          <w:spacing w:val="-42"/>
          <w:w w:val="105"/>
        </w:rPr>
        <w:t xml:space="preserve"> </w:t>
      </w:r>
      <w:r w:rsidR="00CC367F" w:rsidRPr="00AC25DE">
        <w:rPr>
          <w:w w:val="105"/>
        </w:rPr>
        <w:t>tape backing to aid in the positioning of the raceway prior to screw fastening and anchoring. All raceway shall be screw fastened for permanent</w:t>
      </w:r>
      <w:r w:rsidR="00CC367F" w:rsidRPr="00AC25DE">
        <w:rPr>
          <w:spacing w:val="-38"/>
          <w:w w:val="105"/>
        </w:rPr>
        <w:t xml:space="preserve"> </w:t>
      </w:r>
      <w:r w:rsidR="00CC367F" w:rsidRPr="00AC25DE">
        <w:rPr>
          <w:w w:val="105"/>
        </w:rPr>
        <w:t>attachment.</w:t>
      </w:r>
    </w:p>
    <w:p w:rsidR="001E15E9" w:rsidRDefault="001E15E9" w:rsidP="001E15E9">
      <w:pPr>
        <w:tabs>
          <w:tab w:val="left" w:pos="720"/>
          <w:tab w:val="left" w:pos="1440"/>
          <w:tab w:val="left" w:pos="2160"/>
          <w:tab w:val="left" w:pos="2880"/>
          <w:tab w:val="left" w:pos="3600"/>
          <w:tab w:val="left" w:pos="4320"/>
          <w:tab w:val="left" w:pos="5040"/>
        </w:tabs>
        <w:ind w:left="1440" w:hanging="720"/>
        <w:jc w:val="both"/>
        <w:rPr>
          <w:w w:val="105"/>
        </w:rPr>
      </w:pPr>
    </w:p>
    <w:p w:rsidR="001F4FF2" w:rsidRPr="00AC25DE" w:rsidRDefault="001E15E9" w:rsidP="001E15E9">
      <w:pPr>
        <w:tabs>
          <w:tab w:val="left" w:pos="720"/>
          <w:tab w:val="left" w:pos="1440"/>
          <w:tab w:val="left" w:pos="2160"/>
          <w:tab w:val="left" w:pos="2880"/>
          <w:tab w:val="left" w:pos="3600"/>
          <w:tab w:val="left" w:pos="4320"/>
          <w:tab w:val="left" w:pos="5040"/>
        </w:tabs>
        <w:ind w:left="1440" w:hanging="720"/>
        <w:jc w:val="both"/>
      </w:pPr>
      <w:r>
        <w:rPr>
          <w:w w:val="105"/>
        </w:rPr>
        <w:t>I.</w:t>
      </w:r>
      <w:r>
        <w:rPr>
          <w:w w:val="105"/>
        </w:rPr>
        <w:tab/>
      </w:r>
      <w:r w:rsidR="00CC367F" w:rsidRPr="00AC25DE">
        <w:rPr>
          <w:w w:val="105"/>
        </w:rPr>
        <w:t>Provide stud blocking as required for raceway support, do not support</w:t>
      </w:r>
      <w:r w:rsidR="00CC367F" w:rsidRPr="00AC25DE">
        <w:rPr>
          <w:spacing w:val="-35"/>
          <w:w w:val="105"/>
        </w:rPr>
        <w:t xml:space="preserve"> </w:t>
      </w:r>
      <w:r w:rsidR="00CC367F" w:rsidRPr="00AC25DE">
        <w:rPr>
          <w:w w:val="105"/>
        </w:rPr>
        <w:t>from drywall</w:t>
      </w:r>
      <w:r w:rsidR="00CC367F" w:rsidRPr="00AC25DE">
        <w:rPr>
          <w:spacing w:val="-9"/>
          <w:w w:val="105"/>
        </w:rPr>
        <w:t xml:space="preserve"> </w:t>
      </w:r>
      <w:r w:rsidR="00CC367F" w:rsidRPr="00AC25DE">
        <w:rPr>
          <w:w w:val="105"/>
        </w:rPr>
        <w:t>only.</w:t>
      </w:r>
    </w:p>
    <w:p w:rsidR="00A54A21" w:rsidRPr="00AC25DE" w:rsidRDefault="00A54A21" w:rsidP="00AC25DE">
      <w:pPr>
        <w:pStyle w:val="ListParagraph"/>
        <w:tabs>
          <w:tab w:val="left" w:pos="720"/>
          <w:tab w:val="left" w:pos="1440"/>
          <w:tab w:val="left" w:pos="2160"/>
          <w:tab w:val="left" w:pos="2880"/>
          <w:tab w:val="left" w:pos="3600"/>
          <w:tab w:val="left" w:pos="4320"/>
          <w:tab w:val="left" w:pos="5040"/>
        </w:tabs>
        <w:ind w:left="0" w:firstLine="0"/>
        <w:jc w:val="both"/>
      </w:pPr>
    </w:p>
    <w:p w:rsidR="00A54A21" w:rsidRPr="001E15E9" w:rsidRDefault="001E15E9" w:rsidP="001E15E9">
      <w:pPr>
        <w:pStyle w:val="ListParagraph"/>
        <w:tabs>
          <w:tab w:val="left" w:pos="720"/>
          <w:tab w:val="left" w:pos="1440"/>
          <w:tab w:val="left" w:pos="2160"/>
          <w:tab w:val="left" w:pos="2880"/>
          <w:tab w:val="left" w:pos="3600"/>
          <w:tab w:val="left" w:pos="4320"/>
          <w:tab w:val="left" w:pos="5040"/>
        </w:tabs>
        <w:ind w:left="0" w:firstLine="0"/>
        <w:jc w:val="both"/>
      </w:pPr>
      <w:r w:rsidRPr="001E15E9">
        <w:rPr>
          <w:w w:val="105"/>
        </w:rPr>
        <w:t>2.10</w:t>
      </w:r>
      <w:r w:rsidRPr="001E15E9">
        <w:rPr>
          <w:w w:val="105"/>
        </w:rPr>
        <w:tab/>
      </w:r>
      <w:r w:rsidR="00A54A21" w:rsidRPr="001E15E9">
        <w:rPr>
          <w:w w:val="105"/>
          <w:u w:val="single"/>
        </w:rPr>
        <w:t>RACEWAYS WITHIN FURNITURE PARTITIONS</w:t>
      </w:r>
      <w:r w:rsidR="00A54A21" w:rsidRPr="001E15E9">
        <w:rPr>
          <w:spacing w:val="2"/>
          <w:w w:val="105"/>
        </w:rPr>
        <w:t>:</w:t>
      </w:r>
    </w:p>
    <w:p w:rsidR="00A54A21" w:rsidRPr="0068097A" w:rsidRDefault="00A54A21"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A54A21" w:rsidRPr="001E15E9" w:rsidRDefault="001E15E9" w:rsidP="001E15E9">
      <w:pPr>
        <w:pStyle w:val="ListParagraph"/>
        <w:tabs>
          <w:tab w:val="left" w:pos="720"/>
          <w:tab w:val="left" w:pos="1440"/>
          <w:tab w:val="left" w:pos="2160"/>
          <w:tab w:val="left" w:pos="2880"/>
          <w:tab w:val="left" w:pos="3600"/>
          <w:tab w:val="left" w:pos="4320"/>
          <w:tab w:val="left" w:pos="5040"/>
        </w:tabs>
        <w:ind w:left="0" w:firstLine="720"/>
        <w:jc w:val="both"/>
      </w:pPr>
      <w:r w:rsidRPr="001E15E9">
        <w:rPr>
          <w:w w:val="105"/>
        </w:rPr>
        <w:t>A.</w:t>
      </w:r>
      <w:r w:rsidRPr="001E15E9">
        <w:rPr>
          <w:w w:val="105"/>
        </w:rPr>
        <w:tab/>
      </w:r>
      <w:r w:rsidR="00A54A21" w:rsidRPr="001E15E9">
        <w:rPr>
          <w:w w:val="105"/>
        </w:rPr>
        <w:t>See Section 270540 for details and specifications.</w:t>
      </w:r>
    </w:p>
    <w:p w:rsidR="001F4FF2" w:rsidRDefault="001F4FF2" w:rsidP="00AC25DE">
      <w:pPr>
        <w:pStyle w:val="ListParagraph"/>
        <w:tabs>
          <w:tab w:val="left" w:pos="720"/>
          <w:tab w:val="left" w:pos="1440"/>
          <w:tab w:val="left" w:pos="1730"/>
          <w:tab w:val="left" w:pos="1731"/>
          <w:tab w:val="left" w:pos="2160"/>
          <w:tab w:val="left" w:pos="2880"/>
          <w:tab w:val="left" w:pos="3600"/>
          <w:tab w:val="left" w:pos="4320"/>
          <w:tab w:val="left" w:pos="5040"/>
        </w:tabs>
        <w:ind w:left="0" w:firstLine="0"/>
        <w:jc w:val="both"/>
      </w:pPr>
    </w:p>
    <w:p w:rsidR="00783DD0" w:rsidRDefault="00783DD0" w:rsidP="00AC25DE">
      <w:pPr>
        <w:pStyle w:val="ListParagraph"/>
        <w:tabs>
          <w:tab w:val="left" w:pos="720"/>
          <w:tab w:val="left" w:pos="1440"/>
          <w:tab w:val="left" w:pos="1730"/>
          <w:tab w:val="left" w:pos="1731"/>
          <w:tab w:val="left" w:pos="2160"/>
          <w:tab w:val="left" w:pos="2880"/>
          <w:tab w:val="left" w:pos="3600"/>
          <w:tab w:val="left" w:pos="4320"/>
          <w:tab w:val="left" w:pos="5040"/>
        </w:tabs>
        <w:ind w:left="0" w:firstLine="0"/>
        <w:jc w:val="both"/>
      </w:pPr>
      <w:r>
        <w:t>2.11</w:t>
      </w:r>
      <w:r>
        <w:tab/>
      </w:r>
      <w:r>
        <w:rPr>
          <w:u w:val="single"/>
        </w:rPr>
        <w:t>FIRESTOPPING SLEEVES AND ASSEMBLIES</w:t>
      </w:r>
      <w:r>
        <w:t>:</w:t>
      </w:r>
    </w:p>
    <w:p w:rsidR="00783DD0" w:rsidRDefault="00783DD0" w:rsidP="00AC25DE">
      <w:pPr>
        <w:pStyle w:val="ListParagraph"/>
        <w:tabs>
          <w:tab w:val="left" w:pos="720"/>
          <w:tab w:val="left" w:pos="1440"/>
          <w:tab w:val="left" w:pos="1730"/>
          <w:tab w:val="left" w:pos="1731"/>
          <w:tab w:val="left" w:pos="2160"/>
          <w:tab w:val="left" w:pos="2880"/>
          <w:tab w:val="left" w:pos="3600"/>
          <w:tab w:val="left" w:pos="4320"/>
          <w:tab w:val="left" w:pos="5040"/>
        </w:tabs>
        <w:ind w:left="0" w:firstLine="0"/>
        <w:jc w:val="both"/>
      </w:pPr>
    </w:p>
    <w:p w:rsidR="00783DD0" w:rsidRDefault="00783DD0" w:rsidP="00783DD0">
      <w:pPr>
        <w:pStyle w:val="ListParagraph"/>
        <w:tabs>
          <w:tab w:val="left" w:pos="720"/>
          <w:tab w:val="left" w:pos="1440"/>
          <w:tab w:val="left" w:pos="2160"/>
          <w:tab w:val="left" w:pos="2880"/>
          <w:tab w:val="left" w:pos="3600"/>
          <w:tab w:val="left" w:pos="4320"/>
          <w:tab w:val="left" w:pos="5040"/>
        </w:tabs>
        <w:ind w:left="1440" w:hanging="720"/>
        <w:jc w:val="both"/>
      </w:pPr>
      <w:r>
        <w:t>A.</w:t>
      </w:r>
      <w:r>
        <w:tab/>
        <w:t>Verify the fire rating requirements of any wall or floor to be breached by a conduit, cable, raceway or other penetration as per ASTM E-119 (NFPA-251 and UL-263) standards.</w:t>
      </w:r>
    </w:p>
    <w:p w:rsidR="00783DD0" w:rsidRDefault="00783DD0" w:rsidP="00783DD0">
      <w:pPr>
        <w:pStyle w:val="ListParagraph"/>
        <w:tabs>
          <w:tab w:val="left" w:pos="720"/>
          <w:tab w:val="left" w:pos="1440"/>
          <w:tab w:val="left" w:pos="2160"/>
          <w:tab w:val="left" w:pos="2880"/>
          <w:tab w:val="left" w:pos="3600"/>
          <w:tab w:val="left" w:pos="4320"/>
          <w:tab w:val="left" w:pos="5040"/>
        </w:tabs>
        <w:ind w:left="1440" w:hanging="720"/>
        <w:jc w:val="both"/>
      </w:pPr>
    </w:p>
    <w:p w:rsidR="00783DD0" w:rsidRDefault="00783DD0" w:rsidP="00783DD0">
      <w:pPr>
        <w:pStyle w:val="ListParagraph"/>
        <w:tabs>
          <w:tab w:val="left" w:pos="720"/>
          <w:tab w:val="left" w:pos="1440"/>
          <w:tab w:val="left" w:pos="2160"/>
          <w:tab w:val="left" w:pos="2880"/>
          <w:tab w:val="left" w:pos="3600"/>
          <w:tab w:val="left" w:pos="4320"/>
          <w:tab w:val="left" w:pos="5040"/>
        </w:tabs>
        <w:ind w:left="2160" w:hanging="720"/>
        <w:jc w:val="both"/>
      </w:pPr>
      <w:r>
        <w:t>1.</w:t>
      </w:r>
      <w:r>
        <w:tab/>
        <w:t>Notify the Architect in writing of all existing non-compliant conditions for resolution.</w:t>
      </w:r>
    </w:p>
    <w:p w:rsidR="00783DD0" w:rsidRDefault="00783DD0" w:rsidP="00783DD0">
      <w:pPr>
        <w:pStyle w:val="ListParagraph"/>
        <w:tabs>
          <w:tab w:val="left" w:pos="720"/>
          <w:tab w:val="left" w:pos="1440"/>
          <w:tab w:val="left" w:pos="2160"/>
          <w:tab w:val="left" w:pos="2880"/>
          <w:tab w:val="left" w:pos="3600"/>
          <w:tab w:val="left" w:pos="4320"/>
          <w:tab w:val="left" w:pos="5040"/>
        </w:tabs>
        <w:ind w:left="1440" w:firstLine="0"/>
        <w:jc w:val="both"/>
      </w:pPr>
    </w:p>
    <w:p w:rsidR="00783DD0" w:rsidRDefault="00783DD0" w:rsidP="00783DD0">
      <w:pPr>
        <w:pStyle w:val="ListParagraph"/>
        <w:tabs>
          <w:tab w:val="left" w:pos="720"/>
          <w:tab w:val="left" w:pos="1440"/>
          <w:tab w:val="left" w:pos="2160"/>
          <w:tab w:val="left" w:pos="2880"/>
          <w:tab w:val="left" w:pos="3600"/>
          <w:tab w:val="left" w:pos="4320"/>
          <w:tab w:val="left" w:pos="5040"/>
        </w:tabs>
        <w:ind w:left="1440" w:hanging="720"/>
        <w:jc w:val="both"/>
      </w:pPr>
      <w:r>
        <w:t>B.</w:t>
      </w:r>
      <w:r>
        <w:tab/>
        <w:t>In accordance with Section 07 8400, openings around cable trays, cable channels, conduits or in sleeves penetrating fire-rated floor slabs, walls, partitions, ceilings or smoke partitions, shall be sealed at both sides of the partition.</w:t>
      </w:r>
    </w:p>
    <w:p w:rsidR="00783DD0" w:rsidRDefault="00783DD0" w:rsidP="00783DD0">
      <w:pPr>
        <w:pStyle w:val="ListParagraph"/>
        <w:tabs>
          <w:tab w:val="left" w:pos="720"/>
          <w:tab w:val="left" w:pos="1440"/>
          <w:tab w:val="left" w:pos="2160"/>
          <w:tab w:val="left" w:pos="2880"/>
          <w:tab w:val="left" w:pos="3600"/>
          <w:tab w:val="left" w:pos="4320"/>
          <w:tab w:val="left" w:pos="5040"/>
        </w:tabs>
        <w:ind w:left="720" w:firstLine="0"/>
        <w:jc w:val="both"/>
      </w:pPr>
    </w:p>
    <w:p w:rsidR="00783DD0" w:rsidRDefault="00783DD0" w:rsidP="00783DD0">
      <w:pPr>
        <w:pStyle w:val="ListParagraph"/>
        <w:tabs>
          <w:tab w:val="left" w:pos="720"/>
          <w:tab w:val="left" w:pos="1440"/>
          <w:tab w:val="left" w:pos="2160"/>
          <w:tab w:val="left" w:pos="2880"/>
          <w:tab w:val="left" w:pos="3600"/>
          <w:tab w:val="left" w:pos="4320"/>
          <w:tab w:val="left" w:pos="5040"/>
        </w:tabs>
        <w:ind w:left="1440" w:hanging="720"/>
        <w:jc w:val="both"/>
      </w:pPr>
      <w:r>
        <w:t>C.</w:t>
      </w:r>
      <w:r>
        <w:tab/>
        <w:t>Where sleeves through fire rated assemblies are required, utilize the Specified Technologies, Inc. “EZ-Path,” ABESCO CT120 Cable Transit Assembly, Hilti “Speed Sleeve” fire rated pathway assembly(ies) to facilitate future moves, adds and changes.</w:t>
      </w:r>
    </w:p>
    <w:p w:rsidR="00571838" w:rsidRDefault="00571838" w:rsidP="00571838">
      <w:pPr>
        <w:pStyle w:val="ListParagraph"/>
        <w:tabs>
          <w:tab w:val="left" w:pos="720"/>
          <w:tab w:val="left" w:pos="1440"/>
          <w:tab w:val="left" w:pos="2160"/>
          <w:tab w:val="left" w:pos="2880"/>
          <w:tab w:val="left" w:pos="3600"/>
          <w:tab w:val="left" w:pos="4320"/>
          <w:tab w:val="left" w:pos="5040"/>
        </w:tabs>
        <w:ind w:left="1440" w:hanging="1440"/>
        <w:jc w:val="both"/>
      </w:pPr>
      <w:r>
        <w:t>2.12</w:t>
      </w:r>
      <w:r>
        <w:tab/>
      </w:r>
      <w:r>
        <w:rPr>
          <w:u w:val="single"/>
        </w:rPr>
        <w:t>ABOVE FLOOR PEDESTALS</w:t>
      </w:r>
      <w:r>
        <w:t>:</w:t>
      </w:r>
    </w:p>
    <w:p w:rsidR="00571838" w:rsidRDefault="00571838" w:rsidP="00571838">
      <w:pPr>
        <w:pStyle w:val="ListParagraph"/>
        <w:tabs>
          <w:tab w:val="left" w:pos="720"/>
          <w:tab w:val="left" w:pos="1440"/>
          <w:tab w:val="left" w:pos="2160"/>
          <w:tab w:val="left" w:pos="2880"/>
          <w:tab w:val="left" w:pos="3600"/>
          <w:tab w:val="left" w:pos="4320"/>
          <w:tab w:val="left" w:pos="5040"/>
        </w:tabs>
        <w:ind w:left="1440" w:hanging="1440"/>
        <w:jc w:val="both"/>
      </w:pPr>
    </w:p>
    <w:p w:rsidR="00571838" w:rsidRDefault="00571838" w:rsidP="00571838">
      <w:pPr>
        <w:pStyle w:val="ListParagraph"/>
        <w:tabs>
          <w:tab w:val="left" w:pos="720"/>
          <w:tab w:val="left" w:pos="1440"/>
          <w:tab w:val="left" w:pos="2160"/>
          <w:tab w:val="left" w:pos="2880"/>
          <w:tab w:val="left" w:pos="3600"/>
          <w:tab w:val="left" w:pos="4320"/>
          <w:tab w:val="left" w:pos="5040"/>
        </w:tabs>
        <w:ind w:left="1440" w:hanging="720"/>
        <w:jc w:val="both"/>
      </w:pPr>
      <w:r>
        <w:t>A.</w:t>
      </w:r>
      <w:r>
        <w:tab/>
        <w:t>Brushed aluminum above floor service fitting, die-cast aluminum frame mounted to conduit.  Provide decora opening for data as indicated on drawings.</w:t>
      </w:r>
    </w:p>
    <w:p w:rsidR="00571838" w:rsidRDefault="00571838" w:rsidP="00571838">
      <w:pPr>
        <w:pStyle w:val="ListParagraph"/>
        <w:tabs>
          <w:tab w:val="left" w:pos="720"/>
          <w:tab w:val="left" w:pos="1440"/>
          <w:tab w:val="left" w:pos="2160"/>
          <w:tab w:val="left" w:pos="2880"/>
          <w:tab w:val="left" w:pos="3600"/>
          <w:tab w:val="left" w:pos="4320"/>
          <w:tab w:val="left" w:pos="5040"/>
        </w:tabs>
        <w:ind w:left="1440" w:hanging="720"/>
        <w:jc w:val="both"/>
      </w:pPr>
    </w:p>
    <w:p w:rsidR="00571838" w:rsidRDefault="00571838" w:rsidP="00571838">
      <w:pPr>
        <w:pStyle w:val="ListParagraph"/>
        <w:tabs>
          <w:tab w:val="left" w:pos="720"/>
          <w:tab w:val="left" w:pos="1440"/>
          <w:tab w:val="left" w:pos="2160"/>
          <w:tab w:val="left" w:pos="2880"/>
          <w:tab w:val="left" w:pos="3600"/>
          <w:tab w:val="left" w:pos="4320"/>
          <w:tab w:val="left" w:pos="5040"/>
        </w:tabs>
        <w:ind w:left="1440" w:firstLine="0"/>
        <w:jc w:val="both"/>
      </w:pPr>
      <w:r>
        <w:t>1.</w:t>
      </w:r>
      <w:r>
        <w:tab/>
        <w:t>Manufacturers:</w:t>
      </w:r>
    </w:p>
    <w:p w:rsidR="00571838" w:rsidRDefault="00571838" w:rsidP="00571838">
      <w:pPr>
        <w:pStyle w:val="ListParagraph"/>
        <w:tabs>
          <w:tab w:val="left" w:pos="720"/>
          <w:tab w:val="left" w:pos="1440"/>
          <w:tab w:val="left" w:pos="2160"/>
          <w:tab w:val="left" w:pos="2880"/>
          <w:tab w:val="left" w:pos="3600"/>
          <w:tab w:val="left" w:pos="4320"/>
          <w:tab w:val="left" w:pos="5040"/>
        </w:tabs>
        <w:ind w:left="1440" w:firstLine="0"/>
        <w:jc w:val="both"/>
      </w:pPr>
    </w:p>
    <w:p w:rsidR="00571838" w:rsidRDefault="00571838" w:rsidP="00571838">
      <w:pPr>
        <w:pStyle w:val="ListParagraph"/>
        <w:tabs>
          <w:tab w:val="left" w:pos="720"/>
          <w:tab w:val="left" w:pos="1440"/>
          <w:tab w:val="left" w:pos="2160"/>
          <w:tab w:val="left" w:pos="2880"/>
          <w:tab w:val="left" w:pos="3600"/>
          <w:tab w:val="left" w:pos="4320"/>
          <w:tab w:val="left" w:pos="5040"/>
        </w:tabs>
        <w:ind w:left="1440" w:firstLine="720"/>
        <w:jc w:val="both"/>
      </w:pPr>
      <w:r>
        <w:t>a.</w:t>
      </w:r>
      <w:r>
        <w:tab/>
        <w:t>Hubbell</w:t>
      </w:r>
    </w:p>
    <w:p w:rsidR="00571838" w:rsidRDefault="00571838" w:rsidP="00571838">
      <w:pPr>
        <w:pStyle w:val="ListParagraph"/>
        <w:tabs>
          <w:tab w:val="left" w:pos="720"/>
          <w:tab w:val="left" w:pos="1440"/>
          <w:tab w:val="left" w:pos="2160"/>
          <w:tab w:val="left" w:pos="2880"/>
          <w:tab w:val="left" w:pos="3600"/>
          <w:tab w:val="left" w:pos="4320"/>
          <w:tab w:val="left" w:pos="5040"/>
        </w:tabs>
        <w:ind w:left="1440" w:firstLine="720"/>
        <w:jc w:val="both"/>
      </w:pPr>
      <w:r>
        <w:t>b.</w:t>
      </w:r>
      <w:r>
        <w:tab/>
        <w:t>Legrand</w:t>
      </w:r>
    </w:p>
    <w:p w:rsidR="00571838" w:rsidRPr="00571838" w:rsidRDefault="00571838" w:rsidP="00571838">
      <w:pPr>
        <w:pStyle w:val="ListParagraph"/>
        <w:tabs>
          <w:tab w:val="left" w:pos="720"/>
          <w:tab w:val="left" w:pos="1440"/>
          <w:tab w:val="left" w:pos="2160"/>
          <w:tab w:val="left" w:pos="2880"/>
          <w:tab w:val="left" w:pos="3600"/>
          <w:tab w:val="left" w:pos="4320"/>
          <w:tab w:val="left" w:pos="5040"/>
        </w:tabs>
        <w:ind w:left="1440" w:firstLine="720"/>
        <w:jc w:val="both"/>
      </w:pPr>
      <w:r>
        <w:t>c.</w:t>
      </w:r>
      <w:r>
        <w:tab/>
        <w:t>Thomas and Betts</w:t>
      </w:r>
    </w:p>
    <w:p w:rsidR="00783DD0" w:rsidRPr="00783DD0" w:rsidRDefault="00783DD0" w:rsidP="00783DD0">
      <w:pPr>
        <w:pStyle w:val="ListParagraph"/>
        <w:tabs>
          <w:tab w:val="left" w:pos="720"/>
          <w:tab w:val="left" w:pos="1440"/>
          <w:tab w:val="left" w:pos="2160"/>
          <w:tab w:val="left" w:pos="2880"/>
          <w:tab w:val="left" w:pos="3600"/>
          <w:tab w:val="left" w:pos="4320"/>
          <w:tab w:val="left" w:pos="5040"/>
        </w:tabs>
        <w:ind w:left="720" w:firstLine="0"/>
        <w:jc w:val="both"/>
      </w:pPr>
    </w:p>
    <w:p w:rsidR="001F4FF2" w:rsidRPr="00AC25DE" w:rsidRDefault="00CC367F" w:rsidP="00AC25DE">
      <w:pPr>
        <w:pStyle w:val="BodyText"/>
        <w:tabs>
          <w:tab w:val="left" w:pos="720"/>
          <w:tab w:val="left" w:pos="1440"/>
          <w:tab w:val="left" w:pos="2160"/>
          <w:tab w:val="left" w:pos="2880"/>
          <w:tab w:val="left" w:pos="3600"/>
          <w:tab w:val="left" w:pos="4320"/>
          <w:tab w:val="left" w:pos="5040"/>
        </w:tabs>
        <w:jc w:val="both"/>
        <w:rPr>
          <w:sz w:val="22"/>
          <w:szCs w:val="22"/>
        </w:rPr>
      </w:pPr>
      <w:r w:rsidRPr="00ED188B">
        <w:rPr>
          <w:w w:val="105"/>
          <w:sz w:val="22"/>
          <w:szCs w:val="22"/>
          <w:u w:val="single"/>
        </w:rPr>
        <w:t>PART 3 -EXECUTION</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ED188B" w:rsidP="00ED188B">
      <w:pPr>
        <w:pStyle w:val="ListParagraph"/>
        <w:tabs>
          <w:tab w:val="left" w:pos="720"/>
          <w:tab w:val="left" w:pos="1280"/>
          <w:tab w:val="left" w:pos="1281"/>
          <w:tab w:val="left" w:pos="1440"/>
          <w:tab w:val="left" w:pos="2160"/>
          <w:tab w:val="left" w:pos="2880"/>
          <w:tab w:val="left" w:pos="3600"/>
          <w:tab w:val="left" w:pos="4320"/>
          <w:tab w:val="left" w:pos="5040"/>
        </w:tabs>
        <w:ind w:left="0" w:firstLine="0"/>
        <w:jc w:val="both"/>
      </w:pPr>
      <w:r>
        <w:rPr>
          <w:w w:val="105"/>
        </w:rPr>
        <w:t>3.01</w:t>
      </w:r>
      <w:r>
        <w:rPr>
          <w:w w:val="105"/>
        </w:rPr>
        <w:tab/>
      </w:r>
      <w:r w:rsidR="00CC367F" w:rsidRPr="00ED188B">
        <w:rPr>
          <w:w w:val="105"/>
          <w:u w:val="single"/>
        </w:rPr>
        <w:t>CABLE</w:t>
      </w:r>
      <w:r w:rsidR="00CC367F" w:rsidRPr="00ED188B">
        <w:rPr>
          <w:spacing w:val="-11"/>
          <w:w w:val="105"/>
          <w:u w:val="single"/>
        </w:rPr>
        <w:t xml:space="preserve"> </w:t>
      </w:r>
      <w:r w:rsidR="00CC367F" w:rsidRPr="00ED188B">
        <w:rPr>
          <w:w w:val="105"/>
          <w:u w:val="single"/>
        </w:rPr>
        <w:t>TRAYS</w:t>
      </w:r>
      <w:r w:rsidR="00CC367F" w:rsidRPr="00AC25DE">
        <w:rPr>
          <w:w w:val="105"/>
        </w:rPr>
        <w: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68097A" w:rsidRDefault="00ED188B"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A.</w:t>
      </w:r>
      <w:r>
        <w:rPr>
          <w:w w:val="105"/>
        </w:rPr>
        <w:tab/>
      </w:r>
      <w:r w:rsidR="00CC367F" w:rsidRPr="00AC25DE">
        <w:rPr>
          <w:w w:val="105"/>
        </w:rPr>
        <w:t>Where indicated on the drawings and in the contract documents, cable</w:t>
      </w:r>
      <w:r w:rsidR="00CC367F" w:rsidRPr="00AC25DE">
        <w:rPr>
          <w:spacing w:val="-31"/>
          <w:w w:val="105"/>
        </w:rPr>
        <w:t xml:space="preserve"> </w:t>
      </w:r>
      <w:r w:rsidR="00CC367F" w:rsidRPr="00AC25DE">
        <w:rPr>
          <w:w w:val="105"/>
        </w:rPr>
        <w:t>ladders, trays</w:t>
      </w:r>
      <w:r w:rsidR="00CC367F" w:rsidRPr="00AC25DE">
        <w:rPr>
          <w:spacing w:val="-5"/>
          <w:w w:val="105"/>
        </w:rPr>
        <w:t xml:space="preserve"> </w:t>
      </w:r>
      <w:r w:rsidR="00CC367F" w:rsidRPr="00AC25DE">
        <w:rPr>
          <w:w w:val="105"/>
        </w:rPr>
        <w:t>and/or</w:t>
      </w:r>
      <w:r w:rsidR="00CC367F" w:rsidRPr="00AC25DE">
        <w:rPr>
          <w:spacing w:val="-5"/>
          <w:w w:val="105"/>
        </w:rPr>
        <w:t xml:space="preserve"> </w:t>
      </w:r>
      <w:r w:rsidR="00CC367F" w:rsidRPr="00AC25DE">
        <w:rPr>
          <w:w w:val="105"/>
        </w:rPr>
        <w:t>cable</w:t>
      </w:r>
      <w:r w:rsidR="00CC367F" w:rsidRPr="00AC25DE">
        <w:rPr>
          <w:spacing w:val="-4"/>
          <w:w w:val="105"/>
        </w:rPr>
        <w:t xml:space="preserve"> </w:t>
      </w:r>
      <w:r w:rsidR="00CC367F" w:rsidRPr="00AC25DE">
        <w:rPr>
          <w:w w:val="105"/>
        </w:rPr>
        <w:t>channel</w:t>
      </w:r>
      <w:r w:rsidR="00CC367F" w:rsidRPr="00AC25DE">
        <w:rPr>
          <w:spacing w:val="-6"/>
          <w:w w:val="105"/>
        </w:rPr>
        <w:t xml:space="preserve"> </w:t>
      </w:r>
      <w:r w:rsidR="00CC367F" w:rsidRPr="00AC25DE">
        <w:rPr>
          <w:w w:val="105"/>
        </w:rPr>
        <w:t>shall</w:t>
      </w:r>
      <w:r w:rsidR="00CC367F" w:rsidRPr="00AC25DE">
        <w:rPr>
          <w:spacing w:val="-6"/>
          <w:w w:val="105"/>
        </w:rPr>
        <w:t xml:space="preserve"> </w:t>
      </w:r>
      <w:r w:rsidR="00CC367F" w:rsidRPr="00AC25DE">
        <w:rPr>
          <w:w w:val="105"/>
        </w:rPr>
        <w:t>be</w:t>
      </w:r>
      <w:r w:rsidR="00CC367F" w:rsidRPr="00AC25DE">
        <w:rPr>
          <w:spacing w:val="-4"/>
          <w:w w:val="105"/>
        </w:rPr>
        <w:t xml:space="preserve"> </w:t>
      </w:r>
      <w:r w:rsidR="00CC367F" w:rsidRPr="00AC25DE">
        <w:rPr>
          <w:w w:val="105"/>
        </w:rPr>
        <w:t>furnished</w:t>
      </w:r>
      <w:r w:rsidR="00CC367F" w:rsidRPr="00AC25DE">
        <w:rPr>
          <w:spacing w:val="-4"/>
          <w:w w:val="105"/>
        </w:rPr>
        <w:t xml:space="preserve"> </w:t>
      </w:r>
      <w:r w:rsidR="00CC367F" w:rsidRPr="00AC25DE">
        <w:rPr>
          <w:w w:val="105"/>
        </w:rPr>
        <w:t>and</w:t>
      </w:r>
      <w:r w:rsidR="00CC367F" w:rsidRPr="00AC25DE">
        <w:rPr>
          <w:spacing w:val="-4"/>
          <w:w w:val="105"/>
        </w:rPr>
        <w:t xml:space="preserve"> </w:t>
      </w:r>
      <w:r w:rsidR="00CC367F" w:rsidRPr="00AC25DE">
        <w:rPr>
          <w:w w:val="105"/>
        </w:rPr>
        <w:t>installed</w:t>
      </w:r>
      <w:r w:rsidR="00CC367F" w:rsidRPr="00AC25DE">
        <w:rPr>
          <w:spacing w:val="-5"/>
          <w:w w:val="105"/>
        </w:rPr>
        <w:t xml:space="preserve"> </w:t>
      </w:r>
      <w:r w:rsidR="00CC367F" w:rsidRPr="00AC25DE">
        <w:rPr>
          <w:w w:val="105"/>
        </w:rPr>
        <w:t>by</w:t>
      </w:r>
      <w:r w:rsidR="00CC367F" w:rsidRPr="00AC25DE">
        <w:rPr>
          <w:spacing w:val="-5"/>
          <w:w w:val="105"/>
        </w:rPr>
        <w:t xml:space="preserve"> </w:t>
      </w:r>
      <w:r w:rsidR="00CC367F" w:rsidRPr="00AC25DE">
        <w:rPr>
          <w:w w:val="105"/>
        </w:rPr>
        <w:t>the</w:t>
      </w:r>
      <w:r w:rsidR="00CC367F" w:rsidRPr="00AC25DE">
        <w:rPr>
          <w:spacing w:val="-4"/>
          <w:w w:val="105"/>
        </w:rPr>
        <w:t xml:space="preserve"> </w:t>
      </w:r>
      <w:r w:rsidR="00CC367F" w:rsidRPr="00AC25DE">
        <w:rPr>
          <w:w w:val="105"/>
        </w:rPr>
        <w:t>Contractor.</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B.</w:t>
      </w:r>
      <w:r>
        <w:rPr>
          <w:w w:val="105"/>
        </w:rPr>
        <w:tab/>
      </w:r>
      <w:r w:rsidR="00CC367F" w:rsidRPr="00AC25DE">
        <w:rPr>
          <w:w w:val="105"/>
        </w:rPr>
        <w:t>Cable</w:t>
      </w:r>
      <w:r w:rsidR="00CC367F" w:rsidRPr="00AC25DE">
        <w:rPr>
          <w:spacing w:val="-4"/>
          <w:w w:val="105"/>
        </w:rPr>
        <w:t xml:space="preserve"> </w:t>
      </w:r>
      <w:r w:rsidR="00CC367F" w:rsidRPr="00AC25DE">
        <w:rPr>
          <w:w w:val="105"/>
        </w:rPr>
        <w:t>ladders,</w:t>
      </w:r>
      <w:r w:rsidR="00CC367F" w:rsidRPr="00AC25DE">
        <w:rPr>
          <w:spacing w:val="-5"/>
          <w:w w:val="105"/>
        </w:rPr>
        <w:t xml:space="preserve"> </w:t>
      </w:r>
      <w:r w:rsidR="00CC367F" w:rsidRPr="00AC25DE">
        <w:rPr>
          <w:w w:val="105"/>
        </w:rPr>
        <w:t>cable</w:t>
      </w:r>
      <w:r w:rsidR="00CC367F" w:rsidRPr="00AC25DE">
        <w:rPr>
          <w:spacing w:val="-4"/>
          <w:w w:val="105"/>
        </w:rPr>
        <w:t xml:space="preserve"> </w:t>
      </w:r>
      <w:r w:rsidR="00CC367F" w:rsidRPr="00AC25DE">
        <w:rPr>
          <w:w w:val="105"/>
        </w:rPr>
        <w:t>trays</w:t>
      </w:r>
      <w:r w:rsidR="00CC367F" w:rsidRPr="00AC25DE">
        <w:rPr>
          <w:spacing w:val="-4"/>
          <w:w w:val="105"/>
        </w:rPr>
        <w:t xml:space="preserve"> </w:t>
      </w:r>
      <w:r w:rsidR="00CC367F" w:rsidRPr="00AC25DE">
        <w:rPr>
          <w:w w:val="105"/>
        </w:rPr>
        <w:t>and</w:t>
      </w:r>
      <w:r w:rsidR="00CC367F" w:rsidRPr="00AC25DE">
        <w:rPr>
          <w:spacing w:val="-4"/>
          <w:w w:val="105"/>
        </w:rPr>
        <w:t xml:space="preserve"> </w:t>
      </w:r>
      <w:r w:rsidR="00CC367F" w:rsidRPr="00AC25DE">
        <w:rPr>
          <w:w w:val="105"/>
        </w:rPr>
        <w:t>cable</w:t>
      </w:r>
      <w:r w:rsidR="00CC367F" w:rsidRPr="00AC25DE">
        <w:rPr>
          <w:spacing w:val="-4"/>
          <w:w w:val="105"/>
        </w:rPr>
        <w:t xml:space="preserve"> </w:t>
      </w:r>
      <w:r w:rsidR="00CC367F" w:rsidRPr="00AC25DE">
        <w:rPr>
          <w:w w:val="105"/>
        </w:rPr>
        <w:t>channels</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be</w:t>
      </w:r>
      <w:r w:rsidR="00CC367F" w:rsidRPr="00AC25DE">
        <w:rPr>
          <w:spacing w:val="-4"/>
          <w:w w:val="105"/>
        </w:rPr>
        <w:t xml:space="preserve"> </w:t>
      </w:r>
      <w:r w:rsidR="00CC367F" w:rsidRPr="00AC25DE">
        <w:rPr>
          <w:w w:val="105"/>
        </w:rPr>
        <w:t>as</w:t>
      </w:r>
      <w:r w:rsidR="00CC367F" w:rsidRPr="00AC25DE">
        <w:rPr>
          <w:spacing w:val="-4"/>
          <w:w w:val="105"/>
        </w:rPr>
        <w:t xml:space="preserve"> </w:t>
      </w:r>
      <w:r w:rsidR="00CC367F" w:rsidRPr="00AC25DE">
        <w:rPr>
          <w:w w:val="105"/>
        </w:rPr>
        <w:t>indicated</w:t>
      </w:r>
      <w:r w:rsidR="00CC367F" w:rsidRPr="00AC25DE">
        <w:rPr>
          <w:spacing w:val="-4"/>
          <w:w w:val="105"/>
        </w:rPr>
        <w:t xml:space="preserve"> </w:t>
      </w:r>
      <w:r w:rsidR="00CC367F" w:rsidRPr="00AC25DE">
        <w:rPr>
          <w:w w:val="105"/>
        </w:rPr>
        <w:t>on</w:t>
      </w:r>
      <w:r w:rsidR="00CC367F" w:rsidRPr="00AC25DE">
        <w:rPr>
          <w:spacing w:val="-4"/>
          <w:w w:val="105"/>
        </w:rPr>
        <w:t xml:space="preserve"> </w:t>
      </w:r>
      <w:r w:rsidR="00CC367F" w:rsidRPr="00AC25DE">
        <w:rPr>
          <w:w w:val="105"/>
        </w:rPr>
        <w:t xml:space="preserve">the drawings or Associate approved equal and sized as per </w:t>
      </w:r>
      <w:r w:rsidR="00584BFC" w:rsidRPr="0068097A">
        <w:rPr>
          <w:w w:val="105"/>
        </w:rPr>
        <w:t xml:space="preserve">attached </w:t>
      </w:r>
      <w:r w:rsidR="00CC367F" w:rsidRPr="0068097A">
        <w:rPr>
          <w:w w:val="105"/>
        </w:rPr>
        <w:t>Table I.</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C.</w:t>
      </w:r>
      <w:r>
        <w:rPr>
          <w:w w:val="105"/>
        </w:rPr>
        <w:tab/>
      </w:r>
      <w:r w:rsidR="00571838">
        <w:rPr>
          <w:w w:val="105"/>
        </w:rPr>
        <w:t>Provide</w:t>
      </w:r>
      <w:r w:rsidR="00CC367F" w:rsidRPr="00AC25DE">
        <w:rPr>
          <w:w w:val="105"/>
        </w:rPr>
        <w:t xml:space="preserve"> additional cable racks, cable tray, channels and ladders per specification as required to facilitate the data/communication cabling installation. The minimum required installation</w:t>
      </w:r>
      <w:r w:rsidR="00CC367F" w:rsidRPr="00AC25DE">
        <w:rPr>
          <w:spacing w:val="-42"/>
          <w:w w:val="105"/>
        </w:rPr>
        <w:t xml:space="preserve"> </w:t>
      </w:r>
      <w:r w:rsidR="00CC367F" w:rsidRPr="00AC25DE">
        <w:rPr>
          <w:w w:val="105"/>
        </w:rPr>
        <w:t>is indicated on the</w:t>
      </w:r>
      <w:r w:rsidR="00CC367F" w:rsidRPr="00AC25DE">
        <w:rPr>
          <w:spacing w:val="-14"/>
          <w:w w:val="105"/>
        </w:rPr>
        <w:t xml:space="preserve"> </w:t>
      </w:r>
      <w:r w:rsidR="00CC367F" w:rsidRPr="00AC25DE">
        <w:rPr>
          <w:w w:val="105"/>
        </w:rPr>
        <w:t>drawings.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D.</w:t>
      </w:r>
      <w:r>
        <w:rPr>
          <w:w w:val="105"/>
        </w:rPr>
        <w:tab/>
      </w:r>
      <w:r w:rsidR="00CC367F" w:rsidRPr="00AC25DE">
        <w:rPr>
          <w:w w:val="105"/>
        </w:rPr>
        <w:t>Cable racks, trays, channels and ladders shall</w:t>
      </w:r>
      <w:r w:rsidR="00CC367F" w:rsidRPr="00AC25DE">
        <w:rPr>
          <w:spacing w:val="-43"/>
          <w:w w:val="105"/>
        </w:rPr>
        <w:t xml:space="preserve"> </w:t>
      </w:r>
      <w:r w:rsidR="00CC367F" w:rsidRPr="00AC25DE">
        <w:rPr>
          <w:w w:val="105"/>
        </w:rPr>
        <w:t>be installed per manufacturer's recommendations and instructions, utilizing manufacturer's accessories and components.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E.</w:t>
      </w:r>
      <w:r>
        <w:rPr>
          <w:w w:val="105"/>
        </w:rPr>
        <w:tab/>
      </w:r>
      <w:r w:rsidR="00CC367F" w:rsidRPr="00AC25DE">
        <w:rPr>
          <w:w w:val="105"/>
        </w:rPr>
        <w:t>All</w:t>
      </w:r>
      <w:r w:rsidR="00CC367F" w:rsidRPr="00AC25DE">
        <w:rPr>
          <w:spacing w:val="-5"/>
          <w:w w:val="105"/>
        </w:rPr>
        <w:t xml:space="preserve"> </w:t>
      </w:r>
      <w:r w:rsidR="00CC367F" w:rsidRPr="00AC25DE">
        <w:rPr>
          <w:w w:val="105"/>
        </w:rPr>
        <w:t>cable</w:t>
      </w:r>
      <w:r w:rsidR="00CC367F" w:rsidRPr="00AC25DE">
        <w:rPr>
          <w:spacing w:val="-4"/>
          <w:w w:val="105"/>
        </w:rPr>
        <w:t xml:space="preserve"> </w:t>
      </w:r>
      <w:r w:rsidR="00CC367F" w:rsidRPr="00AC25DE">
        <w:rPr>
          <w:w w:val="105"/>
        </w:rPr>
        <w:t>ladders,</w:t>
      </w:r>
      <w:r w:rsidR="00CC367F" w:rsidRPr="00AC25DE">
        <w:rPr>
          <w:spacing w:val="-5"/>
          <w:w w:val="105"/>
        </w:rPr>
        <w:t xml:space="preserve"> </w:t>
      </w:r>
      <w:r w:rsidR="00CC367F" w:rsidRPr="00AC25DE">
        <w:rPr>
          <w:w w:val="105"/>
        </w:rPr>
        <w:t>trays,</w:t>
      </w:r>
      <w:r w:rsidR="00CC367F" w:rsidRPr="00AC25DE">
        <w:rPr>
          <w:spacing w:val="-5"/>
          <w:w w:val="105"/>
        </w:rPr>
        <w:t xml:space="preserve"> </w:t>
      </w:r>
      <w:r w:rsidR="00CC367F" w:rsidRPr="00AC25DE">
        <w:rPr>
          <w:w w:val="105"/>
        </w:rPr>
        <w:t>channels,</w:t>
      </w:r>
      <w:r w:rsidR="00CC367F" w:rsidRPr="00AC25DE">
        <w:rPr>
          <w:spacing w:val="-5"/>
          <w:w w:val="105"/>
        </w:rPr>
        <w:t xml:space="preserve"> </w:t>
      </w:r>
      <w:r w:rsidR="00CC367F" w:rsidRPr="00AC25DE">
        <w:rPr>
          <w:w w:val="105"/>
        </w:rPr>
        <w:t>and</w:t>
      </w:r>
      <w:r w:rsidR="00CC367F" w:rsidRPr="00AC25DE">
        <w:rPr>
          <w:spacing w:val="-4"/>
          <w:w w:val="105"/>
        </w:rPr>
        <w:t xml:space="preserve"> </w:t>
      </w:r>
      <w:r w:rsidR="00CC367F" w:rsidRPr="00AC25DE">
        <w:rPr>
          <w:w w:val="105"/>
        </w:rPr>
        <w:t>supporting</w:t>
      </w:r>
      <w:r w:rsidR="00CC367F" w:rsidRPr="00AC25DE">
        <w:rPr>
          <w:spacing w:val="-4"/>
          <w:w w:val="105"/>
        </w:rPr>
        <w:t xml:space="preserve"> </w:t>
      </w:r>
      <w:r w:rsidR="009A651C">
        <w:rPr>
          <w:w w:val="105"/>
        </w:rPr>
        <w:t>U</w:t>
      </w:r>
      <w:r w:rsidR="00CC367F" w:rsidRPr="00AC25DE">
        <w:rPr>
          <w:w w:val="105"/>
        </w:rPr>
        <w:t>nistrut</w:t>
      </w:r>
      <w:r w:rsidR="00CC367F" w:rsidRPr="00AC25DE">
        <w:rPr>
          <w:spacing w:val="-5"/>
          <w:w w:val="105"/>
        </w:rPr>
        <w:t xml:space="preserve"> </w:t>
      </w:r>
      <w:r w:rsidR="00CC367F" w:rsidRPr="00AC25DE">
        <w:rPr>
          <w:w w:val="105"/>
        </w:rPr>
        <w:t>and</w:t>
      </w:r>
      <w:r w:rsidR="00CC367F" w:rsidRPr="00AC25DE">
        <w:rPr>
          <w:spacing w:val="-4"/>
          <w:w w:val="105"/>
        </w:rPr>
        <w:t xml:space="preserve"> </w:t>
      </w:r>
      <w:r w:rsidR="00CC367F" w:rsidRPr="00AC25DE">
        <w:rPr>
          <w:w w:val="105"/>
        </w:rPr>
        <w:t>brackets</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be cleanly cut with an appropriate metal cut-off saw and be clean and free of all burrs and sharp edges. Associate shall approve all</w:t>
      </w:r>
      <w:r w:rsidR="00CC367F" w:rsidRPr="00AC25DE">
        <w:rPr>
          <w:spacing w:val="-36"/>
          <w:w w:val="105"/>
        </w:rPr>
        <w:t xml:space="preserve"> </w:t>
      </w:r>
      <w:r w:rsidR="00CC367F" w:rsidRPr="00AC25DE">
        <w:rPr>
          <w:w w:val="105"/>
        </w:rPr>
        <w:t>fabrications.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F.</w:t>
      </w:r>
      <w:r>
        <w:rPr>
          <w:w w:val="105"/>
        </w:rPr>
        <w:tab/>
      </w:r>
      <w:r w:rsidR="00CC367F" w:rsidRPr="00AC25DE">
        <w:rPr>
          <w:w w:val="105"/>
        </w:rPr>
        <w:t>Minimum bend radius for cable tray or channel shall be 12" when utilized</w:t>
      </w:r>
      <w:r w:rsidR="00CC367F" w:rsidRPr="00AC25DE">
        <w:rPr>
          <w:spacing w:val="-40"/>
          <w:w w:val="105"/>
        </w:rPr>
        <w:t xml:space="preserve"> </w:t>
      </w:r>
      <w:r w:rsidR="00CC367F" w:rsidRPr="00AC25DE">
        <w:rPr>
          <w:w w:val="105"/>
        </w:rPr>
        <w:t>for data/telecommunication cables, unless noted</w:t>
      </w:r>
      <w:r w:rsidR="00CC367F" w:rsidRPr="00AC25DE">
        <w:rPr>
          <w:spacing w:val="-29"/>
          <w:w w:val="105"/>
        </w:rPr>
        <w:t xml:space="preserve"> </w:t>
      </w:r>
      <w:r w:rsidR="00CC367F" w:rsidRPr="00AC25DE">
        <w:rPr>
          <w:w w:val="105"/>
        </w:rPr>
        <w:t>otherwise.</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G.</w:t>
      </w:r>
      <w:r>
        <w:rPr>
          <w:w w:val="105"/>
        </w:rPr>
        <w:tab/>
      </w:r>
      <w:r w:rsidR="00CC367F" w:rsidRPr="00AC25DE">
        <w:rPr>
          <w:w w:val="105"/>
        </w:rPr>
        <w:t>Cable trays and channels shall be supported from building structure above</w:t>
      </w:r>
      <w:r w:rsidR="00CC367F" w:rsidRPr="00AC25DE">
        <w:rPr>
          <w:spacing w:val="-43"/>
          <w:w w:val="105"/>
        </w:rPr>
        <w:t xml:space="preserve"> </w:t>
      </w:r>
      <w:r w:rsidR="00CC367F" w:rsidRPr="00AC25DE">
        <w:rPr>
          <w:w w:val="105"/>
        </w:rPr>
        <w:t>on 6'-0" centers maximum or less as required per manufacturer’s instructions unless noted</w:t>
      </w:r>
      <w:r w:rsidR="00CC367F" w:rsidRPr="00AC25DE">
        <w:rPr>
          <w:spacing w:val="-12"/>
          <w:w w:val="105"/>
        </w:rPr>
        <w:t xml:space="preserve"> </w:t>
      </w:r>
      <w:r w:rsidR="00CC367F" w:rsidRPr="00AC25DE">
        <w:rPr>
          <w:w w:val="105"/>
        </w:rPr>
        <w:t>otherwise.</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H.</w:t>
      </w:r>
      <w:r>
        <w:rPr>
          <w:w w:val="105"/>
        </w:rPr>
        <w:tab/>
      </w:r>
      <w:r w:rsidR="00CC367F" w:rsidRPr="00AC25DE">
        <w:rPr>
          <w:w w:val="105"/>
        </w:rPr>
        <w:t>Minimum cable tray depth shall be 4”, unless approved in writing by the Engineer. Maximum cable tray fill depth shall not exceed 3”. Maximum cable tray</w:t>
      </w:r>
      <w:r w:rsidR="00CC367F" w:rsidRPr="00AC25DE">
        <w:rPr>
          <w:spacing w:val="-4"/>
          <w:w w:val="105"/>
        </w:rPr>
        <w:t xml:space="preserve"> </w:t>
      </w:r>
      <w:r w:rsidR="00CC367F" w:rsidRPr="00AC25DE">
        <w:rPr>
          <w:w w:val="105"/>
        </w:rPr>
        <w:t>fill</w:t>
      </w:r>
      <w:r w:rsidR="00CC367F" w:rsidRPr="00AC25DE">
        <w:rPr>
          <w:spacing w:val="-5"/>
          <w:w w:val="105"/>
        </w:rPr>
        <w:t xml:space="preserve"> </w:t>
      </w:r>
      <w:r w:rsidR="00CC367F" w:rsidRPr="00AC25DE">
        <w:rPr>
          <w:w w:val="105"/>
        </w:rPr>
        <w:t>capacity</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not</w:t>
      </w:r>
      <w:r w:rsidR="00CC367F" w:rsidRPr="00AC25DE">
        <w:rPr>
          <w:spacing w:val="-5"/>
          <w:w w:val="105"/>
        </w:rPr>
        <w:t xml:space="preserve"> </w:t>
      </w:r>
      <w:r w:rsidR="00CC367F" w:rsidRPr="00AC25DE">
        <w:rPr>
          <w:w w:val="105"/>
        </w:rPr>
        <w:t>exceed</w:t>
      </w:r>
      <w:r w:rsidR="00CC367F" w:rsidRPr="00AC25DE">
        <w:rPr>
          <w:spacing w:val="-3"/>
          <w:w w:val="105"/>
        </w:rPr>
        <w:t xml:space="preserve"> </w:t>
      </w:r>
      <w:r w:rsidR="00CC367F" w:rsidRPr="00AC25DE">
        <w:rPr>
          <w:w w:val="105"/>
        </w:rPr>
        <w:t>50%</w:t>
      </w:r>
      <w:r w:rsidR="00CC367F" w:rsidRPr="00AC25DE">
        <w:rPr>
          <w:spacing w:val="-2"/>
          <w:w w:val="105"/>
        </w:rPr>
        <w:t xml:space="preserve"> </w:t>
      </w:r>
      <w:r w:rsidR="00CC367F" w:rsidRPr="00AC25DE">
        <w:rPr>
          <w:w w:val="105"/>
        </w:rPr>
        <w:t>per</w:t>
      </w:r>
      <w:r w:rsidR="00CC367F" w:rsidRPr="00AC25DE">
        <w:rPr>
          <w:spacing w:val="-4"/>
          <w:w w:val="105"/>
        </w:rPr>
        <w:t xml:space="preserve"> </w:t>
      </w:r>
      <w:r w:rsidR="00CC367F" w:rsidRPr="00AC25DE">
        <w:rPr>
          <w:w w:val="105"/>
        </w:rPr>
        <w:t>N.E.C.</w:t>
      </w:r>
      <w:r w:rsidR="00CC367F" w:rsidRPr="00AC25DE">
        <w:rPr>
          <w:spacing w:val="-5"/>
          <w:w w:val="105"/>
        </w:rPr>
        <w:t xml:space="preserve"> </w:t>
      </w:r>
      <w:r w:rsidR="00CC367F" w:rsidRPr="00AC25DE">
        <w:rPr>
          <w:w w:val="105"/>
        </w:rPr>
        <w:t>The</w:t>
      </w:r>
      <w:r w:rsidR="00CC367F" w:rsidRPr="00AC25DE">
        <w:rPr>
          <w:spacing w:val="-3"/>
          <w:w w:val="105"/>
        </w:rPr>
        <w:t xml:space="preserve"> </w:t>
      </w:r>
      <w:r w:rsidR="00CC367F" w:rsidRPr="00AC25DE">
        <w:rPr>
          <w:w w:val="105"/>
        </w:rPr>
        <w:t>Contractor</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size</w:t>
      </w:r>
      <w:r w:rsidR="00CC367F" w:rsidRPr="00AC25DE">
        <w:rPr>
          <w:spacing w:val="-4"/>
          <w:w w:val="105"/>
        </w:rPr>
        <w:t xml:space="preserve"> </w:t>
      </w:r>
      <w:r w:rsidR="00CC367F" w:rsidRPr="00AC25DE">
        <w:rPr>
          <w:w w:val="105"/>
        </w:rPr>
        <w:t>the raceway for 50% future growth and</w:t>
      </w:r>
      <w:r w:rsidR="00CC367F" w:rsidRPr="00AC25DE">
        <w:rPr>
          <w:spacing w:val="-21"/>
          <w:w w:val="105"/>
        </w:rPr>
        <w:t xml:space="preserve"> </w:t>
      </w:r>
      <w:r w:rsidR="00CC367F" w:rsidRPr="00AC25DE">
        <w:rPr>
          <w:w w:val="105"/>
        </w:rPr>
        <w:t>expansion.</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571838" w:rsidRDefault="00571838">
      <w:pPr>
        <w:rPr>
          <w:w w:val="105"/>
        </w:rPr>
      </w:pPr>
      <w:r>
        <w:rPr>
          <w:w w:val="105"/>
        </w:rPr>
        <w:br w:type="page"/>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lastRenderedPageBreak/>
        <w:t>I.</w:t>
      </w:r>
      <w:r>
        <w:rPr>
          <w:w w:val="105"/>
        </w:rPr>
        <w:tab/>
      </w:r>
      <w:r w:rsidR="00571838">
        <w:rPr>
          <w:w w:val="105"/>
        </w:rPr>
        <w:t>Verify</w:t>
      </w:r>
      <w:r w:rsidR="00CC367F" w:rsidRPr="00AC25DE">
        <w:rPr>
          <w:w w:val="105"/>
        </w:rPr>
        <w:t xml:space="preserve"> cable tray, channel and ladder loading requirements, and install the raceway system as per the manufacturer's recommendations and directions. The Contractor shall support the</w:t>
      </w:r>
      <w:r w:rsidR="00CC367F" w:rsidRPr="00AC25DE">
        <w:rPr>
          <w:spacing w:val="-34"/>
          <w:w w:val="105"/>
        </w:rPr>
        <w:t xml:space="preserve"> </w:t>
      </w:r>
      <w:r w:rsidR="00CC367F" w:rsidRPr="00AC25DE">
        <w:rPr>
          <w:w w:val="105"/>
        </w:rPr>
        <w:t>raceway system for 100% future growth and</w:t>
      </w:r>
      <w:r w:rsidR="00CC367F" w:rsidRPr="00AC25DE">
        <w:rPr>
          <w:spacing w:val="-20"/>
          <w:w w:val="105"/>
        </w:rPr>
        <w:t xml:space="preserve"> </w:t>
      </w:r>
      <w:r w:rsidR="00CC367F" w:rsidRPr="00AC25DE">
        <w:rPr>
          <w:w w:val="105"/>
        </w:rPr>
        <w:t>expansion.</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J.</w:t>
      </w:r>
      <w:r>
        <w:rPr>
          <w:w w:val="105"/>
        </w:rPr>
        <w:tab/>
      </w:r>
      <w:r w:rsidR="00571838">
        <w:rPr>
          <w:w w:val="105"/>
        </w:rPr>
        <w:t>P</w:t>
      </w:r>
      <w:r w:rsidR="00CC367F" w:rsidRPr="00AC25DE">
        <w:rPr>
          <w:w w:val="105"/>
        </w:rPr>
        <w:t>rovide all end caps, tube caps, mounting spacers, couplings, hangers, brackets, dropouts, connectors, supports, braces, and other manufacturer's accessories and components as required to provide</w:t>
      </w:r>
      <w:r w:rsidR="00CC367F" w:rsidRPr="00AC25DE">
        <w:rPr>
          <w:spacing w:val="-35"/>
          <w:w w:val="105"/>
        </w:rPr>
        <w:t xml:space="preserve"> </w:t>
      </w:r>
      <w:r w:rsidR="00CC367F" w:rsidRPr="00AC25DE">
        <w:rPr>
          <w:w w:val="105"/>
        </w:rPr>
        <w:t>a complete and functional</w:t>
      </w:r>
      <w:r w:rsidR="00CC367F" w:rsidRPr="00AC25DE">
        <w:rPr>
          <w:spacing w:val="-20"/>
          <w:w w:val="105"/>
        </w:rPr>
        <w:t xml:space="preserve"> </w:t>
      </w:r>
      <w:r w:rsidR="00CC367F" w:rsidRPr="00AC25DE">
        <w:rPr>
          <w:w w:val="105"/>
        </w:rPr>
        <w:t>installation.</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K.</w:t>
      </w:r>
      <w:r>
        <w:rPr>
          <w:w w:val="105"/>
        </w:rPr>
        <w:tab/>
      </w:r>
      <w:r w:rsidR="00571838">
        <w:rPr>
          <w:w w:val="105"/>
        </w:rPr>
        <w:t>V</w:t>
      </w:r>
      <w:r w:rsidR="00CC367F" w:rsidRPr="00AC25DE">
        <w:rPr>
          <w:w w:val="105"/>
        </w:rPr>
        <w:t>erify with the Architect or the local building authority,</w:t>
      </w:r>
      <w:r w:rsidR="00CC367F" w:rsidRPr="00AC25DE">
        <w:rPr>
          <w:spacing w:val="-38"/>
          <w:w w:val="105"/>
        </w:rPr>
        <w:t xml:space="preserve"> </w:t>
      </w:r>
      <w:r w:rsidR="00CC367F" w:rsidRPr="00AC25DE">
        <w:rPr>
          <w:w w:val="105"/>
        </w:rPr>
        <w:t>the fire rating requirements of any wall or floor to be breached by a conduit,</w:t>
      </w:r>
      <w:r w:rsidR="00CC367F" w:rsidRPr="00AC25DE">
        <w:rPr>
          <w:spacing w:val="-41"/>
          <w:w w:val="105"/>
        </w:rPr>
        <w:t xml:space="preserve"> </w:t>
      </w:r>
      <w:r w:rsidR="00CC367F" w:rsidRPr="00AC25DE">
        <w:rPr>
          <w:w w:val="105"/>
        </w:rPr>
        <w:t>cable, raceway or other penetration as per ASTM E-119 (NFPA-251 and UL-263) standards. The Contractor shall notify the Associate, Architect and Owner in writing of all existing non-compliant conditions for</w:t>
      </w:r>
      <w:r w:rsidR="00CC367F" w:rsidRPr="00AC25DE">
        <w:rPr>
          <w:spacing w:val="-37"/>
          <w:w w:val="105"/>
        </w:rPr>
        <w:t xml:space="preserve"> </w:t>
      </w:r>
      <w:r w:rsidR="00CC367F" w:rsidRPr="00AC25DE">
        <w:rPr>
          <w:w w:val="105"/>
        </w:rPr>
        <w:t>resolution.</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L.</w:t>
      </w:r>
      <w:r>
        <w:rPr>
          <w:w w:val="105"/>
        </w:rPr>
        <w:tab/>
      </w:r>
      <w:r w:rsidR="00571838">
        <w:rPr>
          <w:w w:val="105"/>
        </w:rPr>
        <w:t>A</w:t>
      </w:r>
      <w:r w:rsidR="00CC367F" w:rsidRPr="00AC25DE">
        <w:rPr>
          <w:w w:val="105"/>
        </w:rPr>
        <w:t>ssume responsibility for existing trade</w:t>
      </w:r>
      <w:r w:rsidR="00CC367F" w:rsidRPr="00AC25DE">
        <w:rPr>
          <w:spacing w:val="-34"/>
          <w:w w:val="105"/>
        </w:rPr>
        <w:t xml:space="preserve"> </w:t>
      </w:r>
      <w:r w:rsidR="00CC367F" w:rsidRPr="00AC25DE">
        <w:rPr>
          <w:w w:val="105"/>
        </w:rPr>
        <w:t>penetrations not</w:t>
      </w:r>
      <w:r w:rsidR="00CC367F" w:rsidRPr="00AC25DE">
        <w:rPr>
          <w:spacing w:val="-6"/>
          <w:w w:val="105"/>
        </w:rPr>
        <w:t xml:space="preserve"> </w:t>
      </w:r>
      <w:r w:rsidR="00CC367F" w:rsidRPr="00AC25DE">
        <w:rPr>
          <w:w w:val="105"/>
        </w:rPr>
        <w:t>reported.</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M.</w:t>
      </w:r>
      <w:r>
        <w:rPr>
          <w:w w:val="105"/>
        </w:rPr>
        <w:tab/>
      </w:r>
      <w:r w:rsidR="00CC367F" w:rsidRPr="00AC25DE">
        <w:rPr>
          <w:w w:val="105"/>
        </w:rPr>
        <w:t>The presence of existing non-compliant conditions will not exempt the Contractor from meeting the installation fire rating requirements for</w:t>
      </w:r>
      <w:r w:rsidR="00CC367F" w:rsidRPr="00AC25DE">
        <w:rPr>
          <w:spacing w:val="-41"/>
          <w:w w:val="105"/>
        </w:rPr>
        <w:t xml:space="preserve"> </w:t>
      </w:r>
      <w:r w:rsidR="00CC367F" w:rsidRPr="00AC25DE">
        <w:rPr>
          <w:w w:val="105"/>
        </w:rPr>
        <w:t>new construction.</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N.</w:t>
      </w:r>
      <w:r>
        <w:rPr>
          <w:w w:val="105"/>
        </w:rPr>
        <w:tab/>
      </w:r>
      <w:r w:rsidR="00571838">
        <w:rPr>
          <w:w w:val="105"/>
        </w:rPr>
        <w:t>P</w:t>
      </w:r>
      <w:r w:rsidR="00CC367F" w:rsidRPr="00AC25DE">
        <w:rPr>
          <w:w w:val="105"/>
        </w:rPr>
        <w:t>rovide through penetration firestops as per ASTM E814 and UL-1479. Firestop systems shall have been tested by UL and meet the rating criteria, as published in the UL Fire Resistance Directory. The</w:t>
      </w:r>
      <w:r w:rsidR="00CC367F" w:rsidRPr="00AC25DE">
        <w:rPr>
          <w:spacing w:val="-39"/>
          <w:w w:val="105"/>
        </w:rPr>
        <w:t xml:space="preserve"> </w:t>
      </w:r>
      <w:r w:rsidR="00CC367F" w:rsidRPr="00AC25DE">
        <w:rPr>
          <w:w w:val="105"/>
        </w:rPr>
        <w:t xml:space="preserve">Contractor is referenced to the latest BICSI Telecommunications Distribution Methods Manual (TDMM) and </w:t>
      </w:r>
      <w:r>
        <w:rPr>
          <w:w w:val="105"/>
        </w:rPr>
        <w:t>T</w:t>
      </w:r>
      <w:r w:rsidR="00584BFC" w:rsidRPr="0068097A">
        <w:rPr>
          <w:w w:val="105"/>
        </w:rPr>
        <w:t xml:space="preserve">IA-569-D </w:t>
      </w:r>
      <w:r w:rsidR="00CC367F" w:rsidRPr="0068097A">
        <w:rPr>
          <w:w w:val="105"/>
        </w:rPr>
        <w:t xml:space="preserve">for general guidelines </w:t>
      </w:r>
      <w:r w:rsidR="00CC367F" w:rsidRPr="0068097A">
        <w:rPr>
          <w:spacing w:val="2"/>
          <w:w w:val="105"/>
        </w:rPr>
        <w:t xml:space="preserve">and </w:t>
      </w:r>
      <w:r w:rsidR="00CC367F" w:rsidRPr="0068097A">
        <w:rPr>
          <w:w w:val="105"/>
        </w:rPr>
        <w:t xml:space="preserve">overview </w:t>
      </w:r>
      <w:r w:rsidR="00CC367F" w:rsidRPr="00AC25DE">
        <w:rPr>
          <w:w w:val="105"/>
        </w:rPr>
        <w:t xml:space="preserve">of firestop technology and methods. </w:t>
      </w:r>
      <w:r w:rsidR="00571838">
        <w:rPr>
          <w:w w:val="105"/>
        </w:rPr>
        <w:t>Consult</w:t>
      </w:r>
      <w:r w:rsidR="00CC367F" w:rsidRPr="00AC25DE">
        <w:rPr>
          <w:w w:val="105"/>
        </w:rPr>
        <w:t xml:space="preserve"> individual </w:t>
      </w:r>
      <w:r w:rsidR="00571838" w:rsidRPr="00AC25DE">
        <w:rPr>
          <w:w w:val="105"/>
        </w:rPr>
        <w:t>manufacturer</w:t>
      </w:r>
      <w:r w:rsidR="00571838" w:rsidRPr="00AC25DE">
        <w:rPr>
          <w:strike/>
          <w:w w:val="105"/>
        </w:rPr>
        <w:t>’s</w:t>
      </w:r>
      <w:r w:rsidR="00CC367F" w:rsidRPr="00AC25DE">
        <w:rPr>
          <w:strike/>
          <w:w w:val="105"/>
        </w:rPr>
        <w:t xml:space="preserve"> </w:t>
      </w:r>
      <w:r w:rsidR="00CC367F" w:rsidRPr="00AC25DE">
        <w:rPr>
          <w:w w:val="105"/>
        </w:rPr>
        <w:t>instructions for specific application</w:t>
      </w:r>
      <w:r w:rsidR="00CC367F" w:rsidRPr="00AC25DE">
        <w:rPr>
          <w:spacing w:val="-39"/>
          <w:w w:val="105"/>
        </w:rPr>
        <w:t xml:space="preserve"> </w:t>
      </w:r>
      <w:r w:rsidR="00CC367F" w:rsidRPr="00AC25DE">
        <w:rPr>
          <w:w w:val="105"/>
        </w:rPr>
        <w:t>details.</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O.</w:t>
      </w:r>
      <w:r>
        <w:rPr>
          <w:w w:val="105"/>
        </w:rPr>
        <w:tab/>
      </w:r>
      <w:r w:rsidR="00CC367F" w:rsidRPr="00AC25DE">
        <w:rPr>
          <w:w w:val="105"/>
        </w:rPr>
        <w:t>Openings around cable trays, cable channels, conduits or in sleeves penetrating fire-rated floor slabs, walls, partitions, ceilings or smoke partitions, shall be sealed at both sides of the partition. Pack openings with calcium silicate blocks, 3M Brand Fire Barrier Caulk "CP25" and Putty "303", 3M</w:t>
      </w:r>
      <w:r w:rsidR="00CC367F" w:rsidRPr="00AC25DE">
        <w:rPr>
          <w:spacing w:val="-39"/>
          <w:w w:val="105"/>
        </w:rPr>
        <w:t xml:space="preserve"> </w:t>
      </w:r>
      <w:r w:rsidR="00CC367F" w:rsidRPr="00AC25DE">
        <w:rPr>
          <w:w w:val="105"/>
        </w:rPr>
        <w:t>Brand Series 7902/7904 systems for floor and walls, Nelson Flame Seal System, or an Associate accepted material having the same fire-rating as the floor or wall penetrated. Fiberglass is not</w:t>
      </w:r>
      <w:r w:rsidR="00CC367F" w:rsidRPr="00AC25DE">
        <w:rPr>
          <w:spacing w:val="-21"/>
          <w:w w:val="105"/>
        </w:rPr>
        <w:t xml:space="preserve"> </w:t>
      </w:r>
      <w:r w:rsidR="00CC367F" w:rsidRPr="00AC25DE">
        <w:rPr>
          <w:w w:val="105"/>
        </w:rPr>
        <w:t>acceptable.</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r>
        <w:rPr>
          <w:w w:val="105"/>
        </w:rPr>
        <w:t>P.</w:t>
      </w:r>
      <w:r>
        <w:rPr>
          <w:w w:val="105"/>
        </w:rPr>
        <w:tab/>
      </w:r>
      <w:r w:rsidR="00CC367F" w:rsidRPr="00AC25DE">
        <w:rPr>
          <w:w w:val="105"/>
        </w:rPr>
        <w:t xml:space="preserve">Where indicated on the Drawings and/or other </w:t>
      </w:r>
      <w:r w:rsidR="00CC367F" w:rsidRPr="0068097A">
        <w:rPr>
          <w:w w:val="105"/>
        </w:rPr>
        <w:t>locations where applicable, utilize</w:t>
      </w:r>
      <w:r w:rsidR="00CC367F" w:rsidRPr="0068097A">
        <w:rPr>
          <w:spacing w:val="-5"/>
          <w:w w:val="105"/>
        </w:rPr>
        <w:t xml:space="preserve"> </w:t>
      </w:r>
      <w:r w:rsidR="00CC367F" w:rsidRPr="0068097A">
        <w:rPr>
          <w:w w:val="105"/>
        </w:rPr>
        <w:t>the</w:t>
      </w:r>
      <w:r w:rsidR="00CC367F" w:rsidRPr="0068097A">
        <w:rPr>
          <w:spacing w:val="-5"/>
          <w:w w:val="105"/>
        </w:rPr>
        <w:t xml:space="preserve"> </w:t>
      </w:r>
      <w:r w:rsidR="00CC367F" w:rsidRPr="0068097A">
        <w:rPr>
          <w:w w:val="105"/>
        </w:rPr>
        <w:t>Specified</w:t>
      </w:r>
      <w:r w:rsidR="00CC367F" w:rsidRPr="0068097A">
        <w:rPr>
          <w:spacing w:val="-5"/>
          <w:w w:val="105"/>
        </w:rPr>
        <w:t xml:space="preserve"> </w:t>
      </w:r>
      <w:r w:rsidR="00CC367F" w:rsidRPr="0068097A">
        <w:rPr>
          <w:w w:val="105"/>
        </w:rPr>
        <w:t>Technologies</w:t>
      </w:r>
      <w:r w:rsidR="00584BFC" w:rsidRPr="0068097A">
        <w:rPr>
          <w:w w:val="105"/>
        </w:rPr>
        <w:t xml:space="preserve"> Inc.</w:t>
      </w:r>
      <w:r w:rsidR="00CC367F" w:rsidRPr="0068097A">
        <w:rPr>
          <w:spacing w:val="-5"/>
          <w:w w:val="105"/>
        </w:rPr>
        <w:t xml:space="preserve"> </w:t>
      </w:r>
      <w:r w:rsidR="00CC367F" w:rsidRPr="0068097A">
        <w:rPr>
          <w:w w:val="105"/>
        </w:rPr>
        <w:t>EZ</w:t>
      </w:r>
      <w:r w:rsidR="00CC367F" w:rsidRPr="00AC25DE">
        <w:rPr>
          <w:w w:val="105"/>
        </w:rPr>
        <w:t>-Path</w:t>
      </w:r>
      <w:r w:rsidR="00CC367F" w:rsidRPr="00AC25DE">
        <w:rPr>
          <w:spacing w:val="-5"/>
          <w:w w:val="105"/>
        </w:rPr>
        <w:t xml:space="preserve"> </w:t>
      </w:r>
      <w:r w:rsidR="00CC367F" w:rsidRPr="00AC25DE">
        <w:rPr>
          <w:w w:val="105"/>
        </w:rPr>
        <w:t>fire</w:t>
      </w:r>
      <w:r w:rsidR="00584BFC" w:rsidRPr="00AC25DE">
        <w:rPr>
          <w:spacing w:val="-4"/>
          <w:w w:val="105"/>
        </w:rPr>
        <w:t xml:space="preserve"> </w:t>
      </w:r>
      <w:r w:rsidR="00CC367F" w:rsidRPr="00AC25DE">
        <w:rPr>
          <w:w w:val="105"/>
        </w:rPr>
        <w:t>rated</w:t>
      </w:r>
      <w:r w:rsidR="00CC367F" w:rsidRPr="00AC25DE">
        <w:rPr>
          <w:spacing w:val="-4"/>
          <w:w w:val="105"/>
        </w:rPr>
        <w:t xml:space="preserve"> </w:t>
      </w:r>
      <w:r w:rsidR="00CC367F" w:rsidRPr="00AC25DE">
        <w:rPr>
          <w:w w:val="105"/>
        </w:rPr>
        <w:t xml:space="preserve">pathway </w:t>
      </w:r>
      <w:r w:rsidR="00584BFC" w:rsidRPr="0068097A">
        <w:rPr>
          <w:w w:val="105"/>
        </w:rPr>
        <w:t xml:space="preserve">assemblies, </w:t>
      </w:r>
      <w:r w:rsidR="00CC367F" w:rsidRPr="0068097A">
        <w:rPr>
          <w:w w:val="105"/>
        </w:rPr>
        <w:t>or approved equal</w:t>
      </w:r>
      <w:r w:rsidR="00584BFC" w:rsidRPr="0068097A">
        <w:rPr>
          <w:w w:val="105"/>
        </w:rPr>
        <w:t>,</w:t>
      </w:r>
      <w:r w:rsidR="00CC367F" w:rsidRPr="0068097A">
        <w:rPr>
          <w:w w:val="105"/>
        </w:rPr>
        <w:t xml:space="preserve"> to facilitate future moves, adds and </w:t>
      </w:r>
      <w:r w:rsidR="00CC367F" w:rsidRPr="00AC25DE">
        <w:rPr>
          <w:w w:val="105"/>
        </w:rPr>
        <w:t>changes</w:t>
      </w:r>
      <w:r>
        <w:rPr>
          <w:w w:val="105"/>
        </w:rPr>
        <w:t>.</w:t>
      </w:r>
    </w:p>
    <w:p w:rsidR="0068097A" w:rsidRDefault="0068097A" w:rsidP="0068097A">
      <w:pPr>
        <w:pStyle w:val="ListParagraph"/>
        <w:tabs>
          <w:tab w:val="left" w:pos="720"/>
          <w:tab w:val="left" w:pos="1440"/>
          <w:tab w:val="left" w:pos="2880"/>
          <w:tab w:val="left" w:pos="3600"/>
          <w:tab w:val="left" w:pos="4320"/>
          <w:tab w:val="left" w:pos="5040"/>
        </w:tabs>
        <w:ind w:left="1440" w:hanging="720"/>
        <w:jc w:val="both"/>
        <w:rPr>
          <w:w w:val="105"/>
        </w:rPr>
      </w:pPr>
    </w:p>
    <w:p w:rsidR="001F4FF2" w:rsidRPr="00AC25DE" w:rsidRDefault="0068097A" w:rsidP="0068097A">
      <w:pPr>
        <w:pStyle w:val="ListParagraph"/>
        <w:tabs>
          <w:tab w:val="left" w:pos="720"/>
          <w:tab w:val="left" w:pos="1440"/>
          <w:tab w:val="left" w:pos="2880"/>
          <w:tab w:val="left" w:pos="3600"/>
          <w:tab w:val="left" w:pos="4320"/>
          <w:tab w:val="left" w:pos="5040"/>
        </w:tabs>
        <w:ind w:left="1440" w:hanging="720"/>
        <w:jc w:val="both"/>
      </w:pPr>
      <w:r>
        <w:rPr>
          <w:w w:val="105"/>
        </w:rPr>
        <w:t>Q.</w:t>
      </w:r>
      <w:r>
        <w:rPr>
          <w:w w:val="105"/>
        </w:rPr>
        <w:tab/>
      </w:r>
      <w:r w:rsidR="00CC367F" w:rsidRPr="00AC25DE">
        <w:rPr>
          <w:w w:val="105"/>
        </w:rPr>
        <w:t xml:space="preserve">All firestopping systems shall be of </w:t>
      </w:r>
      <w:r w:rsidR="00CC367F" w:rsidRPr="00571838">
        <w:rPr>
          <w:w w:val="105"/>
        </w:rPr>
        <w:t>a single manufacturer, as manufactured</w:t>
      </w:r>
      <w:r w:rsidR="00CC367F" w:rsidRPr="00571838">
        <w:rPr>
          <w:spacing w:val="-40"/>
          <w:w w:val="105"/>
        </w:rPr>
        <w:t xml:space="preserve"> </w:t>
      </w:r>
      <w:r w:rsidR="00CC367F" w:rsidRPr="00571838">
        <w:rPr>
          <w:w w:val="105"/>
        </w:rPr>
        <w:t>by 3M, Nelson, Specified Technologies</w:t>
      </w:r>
      <w:r w:rsidR="00584BFC" w:rsidRPr="00571838">
        <w:rPr>
          <w:w w:val="105"/>
        </w:rPr>
        <w:t xml:space="preserve"> Inc.</w:t>
      </w:r>
      <w:r w:rsidR="00CC367F" w:rsidRPr="00571838">
        <w:rPr>
          <w:w w:val="105"/>
        </w:rPr>
        <w:t>, Hilti or Associate</w:t>
      </w:r>
      <w:r w:rsidR="00CC367F" w:rsidRPr="00AC25DE">
        <w:rPr>
          <w:w w:val="105"/>
        </w:rPr>
        <w:t xml:space="preserve"> approved equal. Contractor shall submit cut sheets with Authority Having Jurisdiction (AHJ) approval to the Associate for review and</w:t>
      </w:r>
      <w:r w:rsidR="00CC367F" w:rsidRPr="00AC25DE">
        <w:rPr>
          <w:spacing w:val="-25"/>
          <w:w w:val="105"/>
        </w:rPr>
        <w:t xml:space="preserve"> </w:t>
      </w:r>
      <w:r w:rsidR="00CC367F" w:rsidRPr="00AC25DE">
        <w:rPr>
          <w:w w:val="105"/>
        </w:rPr>
        <w:t>acceptance.</w:t>
      </w:r>
    </w:p>
    <w:p w:rsidR="001F4FF2"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571838" w:rsidRPr="00AC25DE" w:rsidRDefault="00571838"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68097A" w:rsidP="0068097A">
      <w:pPr>
        <w:pStyle w:val="ListParagraph"/>
        <w:tabs>
          <w:tab w:val="left" w:pos="720"/>
          <w:tab w:val="left" w:pos="1280"/>
          <w:tab w:val="left" w:pos="1281"/>
          <w:tab w:val="left" w:pos="1440"/>
          <w:tab w:val="left" w:pos="2160"/>
          <w:tab w:val="left" w:pos="2880"/>
          <w:tab w:val="left" w:pos="3600"/>
          <w:tab w:val="left" w:pos="4320"/>
          <w:tab w:val="left" w:pos="5040"/>
        </w:tabs>
        <w:ind w:left="0" w:firstLine="0"/>
        <w:jc w:val="both"/>
      </w:pPr>
      <w:r>
        <w:rPr>
          <w:w w:val="105"/>
        </w:rPr>
        <w:lastRenderedPageBreak/>
        <w:t>3.02</w:t>
      </w:r>
      <w:r>
        <w:rPr>
          <w:w w:val="105"/>
        </w:rPr>
        <w:tab/>
      </w:r>
      <w:r w:rsidR="00CC367F" w:rsidRPr="0068097A">
        <w:rPr>
          <w:w w:val="105"/>
          <w:u w:val="single"/>
        </w:rPr>
        <w:t>CONDUIT</w:t>
      </w:r>
      <w:r w:rsidR="00CC367F" w:rsidRPr="00AC25DE">
        <w:rPr>
          <w:w w:val="105"/>
        </w:rPr>
        <w: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AC25DE"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pPr>
      <w:r>
        <w:rPr>
          <w:w w:val="105"/>
        </w:rPr>
        <w:t>A.</w:t>
      </w:r>
      <w:r>
        <w:rPr>
          <w:w w:val="105"/>
        </w:rPr>
        <w:tab/>
      </w:r>
      <w:r w:rsidR="00CC367F" w:rsidRPr="00AC25DE">
        <w:rPr>
          <w:w w:val="105"/>
        </w:rPr>
        <w:t xml:space="preserve">Conduits shall be sized as per </w:t>
      </w:r>
      <w:r w:rsidR="00584BFC" w:rsidRPr="0068097A">
        <w:rPr>
          <w:w w:val="105"/>
        </w:rPr>
        <w:t xml:space="preserve">attached </w:t>
      </w:r>
      <w:r w:rsidR="00CC367F" w:rsidRPr="00AC25DE">
        <w:rPr>
          <w:w w:val="105"/>
        </w:rPr>
        <w:t>Table I or as noted on the drawings. Where sections of conduit runs are longer than 100'-0", or have more than 180</w:t>
      </w:r>
      <w:r w:rsidR="00584BFC" w:rsidRPr="00AC25DE">
        <w:rPr>
          <w:w w:val="105"/>
        </w:rPr>
        <w:t>°</w:t>
      </w:r>
      <w:r w:rsidR="00CC367F" w:rsidRPr="00AC25DE">
        <w:rPr>
          <w:w w:val="105"/>
        </w:rPr>
        <w:t xml:space="preserve"> of bends, or have a reverse (greater than 90</w:t>
      </w:r>
      <w:r w:rsidR="00584BFC" w:rsidRPr="00AC25DE">
        <w:rPr>
          <w:w w:val="105"/>
        </w:rPr>
        <w:t>°</w:t>
      </w:r>
      <w:r w:rsidR="00CC367F" w:rsidRPr="00AC25DE">
        <w:rPr>
          <w:w w:val="105"/>
        </w:rPr>
        <w:t>) bend, pull boxes shall be provided and installed. Bends in conduits larger than 2", shall be long sweep bends.</w:t>
      </w:r>
      <w:r w:rsidR="00CC367F" w:rsidRPr="00AC25DE">
        <w:rPr>
          <w:spacing w:val="-5"/>
          <w:w w:val="105"/>
        </w:rPr>
        <w:t xml:space="preserve"> </w:t>
      </w:r>
      <w:r w:rsidR="00CC367F" w:rsidRPr="00AC25DE">
        <w:rPr>
          <w:w w:val="105"/>
        </w:rPr>
        <w:t>Unless</w:t>
      </w:r>
      <w:r w:rsidR="00CC367F" w:rsidRPr="00AC25DE">
        <w:rPr>
          <w:spacing w:val="-4"/>
          <w:w w:val="105"/>
        </w:rPr>
        <w:t xml:space="preserve"> </w:t>
      </w:r>
      <w:r w:rsidR="00CC367F" w:rsidRPr="00AC25DE">
        <w:rPr>
          <w:w w:val="105"/>
        </w:rPr>
        <w:t>otherwise</w:t>
      </w:r>
      <w:r w:rsidR="00CC367F" w:rsidRPr="00AC25DE">
        <w:rPr>
          <w:spacing w:val="-4"/>
          <w:w w:val="105"/>
        </w:rPr>
        <w:t xml:space="preserve"> </w:t>
      </w:r>
      <w:r w:rsidR="00CC367F" w:rsidRPr="00AC25DE">
        <w:rPr>
          <w:w w:val="105"/>
        </w:rPr>
        <w:t>noted,</w:t>
      </w:r>
      <w:r w:rsidR="00CC367F" w:rsidRPr="00AC25DE">
        <w:rPr>
          <w:spacing w:val="-5"/>
          <w:w w:val="105"/>
        </w:rPr>
        <w:t xml:space="preserve"> </w:t>
      </w:r>
      <w:r w:rsidR="00CC367F" w:rsidRPr="00AC25DE">
        <w:rPr>
          <w:w w:val="105"/>
        </w:rPr>
        <w:t>in</w:t>
      </w:r>
      <w:r w:rsidR="00CC367F" w:rsidRPr="00AC25DE">
        <w:rPr>
          <w:spacing w:val="-4"/>
          <w:w w:val="105"/>
        </w:rPr>
        <w:t xml:space="preserve"> </w:t>
      </w:r>
      <w:r w:rsidR="00CC367F" w:rsidRPr="00AC25DE">
        <w:rPr>
          <w:w w:val="105"/>
        </w:rPr>
        <w:t>no</w:t>
      </w:r>
      <w:r w:rsidR="00CC367F" w:rsidRPr="00AC25DE">
        <w:rPr>
          <w:spacing w:val="-4"/>
          <w:w w:val="105"/>
        </w:rPr>
        <w:t xml:space="preserve"> </w:t>
      </w:r>
      <w:r w:rsidR="00CC367F" w:rsidRPr="00AC25DE">
        <w:rPr>
          <w:w w:val="105"/>
        </w:rPr>
        <w:t>instance</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the</w:t>
      </w:r>
      <w:r w:rsidR="00CC367F" w:rsidRPr="00AC25DE">
        <w:rPr>
          <w:spacing w:val="-4"/>
          <w:w w:val="105"/>
        </w:rPr>
        <w:t xml:space="preserve"> </w:t>
      </w:r>
      <w:r w:rsidR="00CC367F" w:rsidRPr="00AC25DE">
        <w:rPr>
          <w:w w:val="105"/>
        </w:rPr>
        <w:t>inside</w:t>
      </w:r>
      <w:r w:rsidR="00CC367F" w:rsidRPr="00AC25DE">
        <w:rPr>
          <w:spacing w:val="-4"/>
          <w:w w:val="105"/>
        </w:rPr>
        <w:t xml:space="preserve"> </w:t>
      </w:r>
      <w:r w:rsidR="00CC367F" w:rsidRPr="00AC25DE">
        <w:rPr>
          <w:w w:val="105"/>
        </w:rPr>
        <w:t>radius</w:t>
      </w:r>
      <w:r w:rsidR="00CC367F" w:rsidRPr="00AC25DE">
        <w:rPr>
          <w:spacing w:val="-4"/>
          <w:w w:val="105"/>
        </w:rPr>
        <w:t xml:space="preserve"> </w:t>
      </w:r>
      <w:r w:rsidR="00CC367F" w:rsidRPr="00AC25DE">
        <w:rPr>
          <w:w w:val="105"/>
        </w:rPr>
        <w:t>of</w:t>
      </w:r>
      <w:r w:rsidR="00CC367F" w:rsidRPr="00AC25DE">
        <w:rPr>
          <w:spacing w:val="-5"/>
          <w:w w:val="105"/>
        </w:rPr>
        <w:t xml:space="preserve"> </w:t>
      </w:r>
      <w:r w:rsidR="00CC367F" w:rsidRPr="00AC25DE">
        <w:rPr>
          <w:w w:val="105"/>
        </w:rPr>
        <w:t>bends</w:t>
      </w:r>
      <w:r w:rsidR="00BA2FEF" w:rsidRPr="00AC25DE">
        <w:rPr>
          <w:w w:val="105"/>
        </w:rPr>
        <w:t xml:space="preserve"> </w:t>
      </w:r>
      <w:r w:rsidR="00CC367F" w:rsidRPr="00AC25DE">
        <w:rPr>
          <w:w w:val="105"/>
        </w:rPr>
        <w:t>be less than:</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68097A" w:rsidRDefault="0068097A" w:rsidP="0068097A">
      <w:pPr>
        <w:pStyle w:val="ListParagraph"/>
        <w:tabs>
          <w:tab w:val="left" w:pos="720"/>
          <w:tab w:val="left" w:pos="1440"/>
          <w:tab w:val="left" w:pos="2160"/>
          <w:tab w:val="left" w:pos="2181"/>
          <w:tab w:val="left" w:pos="2880"/>
          <w:tab w:val="left" w:pos="3600"/>
          <w:tab w:val="left" w:pos="4320"/>
          <w:tab w:val="left" w:pos="5040"/>
        </w:tabs>
        <w:ind w:left="0" w:firstLine="1440"/>
        <w:jc w:val="both"/>
        <w:rPr>
          <w:w w:val="105"/>
        </w:rPr>
      </w:pPr>
      <w:r>
        <w:rPr>
          <w:w w:val="105"/>
        </w:rPr>
        <w:t>1.</w:t>
      </w:r>
      <w:r>
        <w:rPr>
          <w:w w:val="105"/>
        </w:rPr>
        <w:tab/>
      </w:r>
      <w:r w:rsidR="00CC367F" w:rsidRPr="00AC25DE">
        <w:rPr>
          <w:w w:val="105"/>
        </w:rPr>
        <w:t>Six times the internal diameter for conduits 2" and</w:t>
      </w:r>
      <w:r w:rsidR="00CC367F" w:rsidRPr="00AC25DE">
        <w:rPr>
          <w:spacing w:val="-32"/>
          <w:w w:val="105"/>
        </w:rPr>
        <w:t xml:space="preserve"> </w:t>
      </w:r>
      <w:r w:rsidR="00CC367F" w:rsidRPr="00AC25DE">
        <w:rPr>
          <w:w w:val="105"/>
        </w:rPr>
        <w:t>smaller</w:t>
      </w:r>
    </w:p>
    <w:p w:rsidR="001F4FF2" w:rsidRPr="00AC25DE" w:rsidRDefault="0068097A" w:rsidP="0068097A">
      <w:pPr>
        <w:pStyle w:val="ListParagraph"/>
        <w:tabs>
          <w:tab w:val="left" w:pos="720"/>
          <w:tab w:val="left" w:pos="1440"/>
          <w:tab w:val="left" w:pos="2160"/>
          <w:tab w:val="left" w:pos="2181"/>
          <w:tab w:val="left" w:pos="2880"/>
          <w:tab w:val="left" w:pos="3600"/>
          <w:tab w:val="left" w:pos="4320"/>
          <w:tab w:val="left" w:pos="5040"/>
        </w:tabs>
        <w:ind w:left="0" w:firstLine="1440"/>
        <w:jc w:val="both"/>
      </w:pPr>
      <w:r>
        <w:rPr>
          <w:w w:val="105"/>
        </w:rPr>
        <w:t>2.</w:t>
      </w:r>
      <w:r>
        <w:rPr>
          <w:w w:val="105"/>
        </w:rPr>
        <w:tab/>
      </w:r>
      <w:r w:rsidR="00CC367F" w:rsidRPr="00AC25DE">
        <w:rPr>
          <w:w w:val="105"/>
        </w:rPr>
        <w:t>Ten times the internal diameter for conduits 2-1/2" and</w:t>
      </w:r>
      <w:r w:rsidR="00CC367F" w:rsidRPr="00AC25DE">
        <w:rPr>
          <w:spacing w:val="-33"/>
          <w:w w:val="105"/>
        </w:rPr>
        <w:t xml:space="preserve"> </w:t>
      </w:r>
      <w:r w:rsidR="00CC367F" w:rsidRPr="00AC25DE">
        <w:rPr>
          <w:w w:val="105"/>
        </w:rPr>
        <w:t>larger</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B.</w:t>
      </w:r>
      <w:r>
        <w:rPr>
          <w:w w:val="105"/>
        </w:rPr>
        <w:tab/>
      </w:r>
      <w:r w:rsidR="00CC367F" w:rsidRPr="00AC25DE">
        <w:rPr>
          <w:w w:val="105"/>
        </w:rPr>
        <w:t xml:space="preserve">Conduits entering </w:t>
      </w:r>
      <w:r w:rsidR="00BA2FEF" w:rsidRPr="0068097A">
        <w:rPr>
          <w:w w:val="105"/>
        </w:rPr>
        <w:t>Telecommunications Rooms (TR</w:t>
      </w:r>
      <w:r w:rsidR="00571838">
        <w:rPr>
          <w:w w:val="105"/>
        </w:rPr>
        <w:t>/ER</w:t>
      </w:r>
      <w:r w:rsidR="00BA2FEF" w:rsidRPr="0068097A">
        <w:rPr>
          <w:w w:val="105"/>
        </w:rPr>
        <w:t xml:space="preserve">) </w:t>
      </w:r>
      <w:r w:rsidR="00CC367F" w:rsidRPr="0068097A">
        <w:rPr>
          <w:w w:val="105"/>
        </w:rPr>
        <w:t xml:space="preserve">shall terminate as </w:t>
      </w:r>
      <w:r w:rsidR="00CC367F" w:rsidRPr="00AC25DE">
        <w:rPr>
          <w:w w:val="105"/>
        </w:rPr>
        <w:t>close as possible to the wall through which the conduits enter, unless otherwise</w:t>
      </w:r>
      <w:r w:rsidR="00CC367F" w:rsidRPr="00AC25DE">
        <w:rPr>
          <w:spacing w:val="-41"/>
          <w:w w:val="105"/>
        </w:rPr>
        <w:t xml:space="preserve"> </w:t>
      </w:r>
      <w:r w:rsidR="00CC367F" w:rsidRPr="00AC25DE">
        <w:rPr>
          <w:w w:val="105"/>
        </w:rPr>
        <w:t>noted. In-floor conduits shall terminate 4" A.F.F. or curb unless noted otherwise. All conduits shall be left clean, dry and free of debris or other obstructions, with insulated grounding bushings</w:t>
      </w:r>
      <w:r w:rsidR="00CC367F" w:rsidRPr="00AC25DE">
        <w:rPr>
          <w:spacing w:val="-22"/>
          <w:w w:val="105"/>
        </w:rPr>
        <w:t xml:space="preserve"> </w:t>
      </w:r>
      <w:r w:rsidR="00CC367F" w:rsidRPr="00AC25DE">
        <w:rPr>
          <w:w w:val="105"/>
        </w:rPr>
        <w:t>installed.</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1F4FF2"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C.</w:t>
      </w:r>
      <w:r>
        <w:rPr>
          <w:w w:val="105"/>
        </w:rPr>
        <w:tab/>
      </w:r>
      <w:r w:rsidR="00CC367F" w:rsidRPr="00AC25DE">
        <w:rPr>
          <w:w w:val="105"/>
        </w:rPr>
        <w:t xml:space="preserve">Pull boxes shall be constructed of code gauge steel, etched, primed and shall have rust resistant ANSI 61 gray finish and be NEMA 1 construction with screw covers unless noted otherwise. For conduits 1-1/4" and larger terminating in a pull box, the minimum length of pull box shall be 8 times the diameter of the largest conduit terminating in the pull box. Splice boxes shall be sized as </w:t>
      </w:r>
      <w:r w:rsidR="00CC367F" w:rsidRPr="00AC25DE">
        <w:rPr>
          <w:spacing w:val="2"/>
          <w:w w:val="105"/>
        </w:rPr>
        <w:t xml:space="preserve">per </w:t>
      </w:r>
      <w:r w:rsidR="00BA2FEF" w:rsidRPr="0068097A">
        <w:rPr>
          <w:w w:val="105"/>
        </w:rPr>
        <w:t>TIA-569-D, Table 4.</w:t>
      </w:r>
      <w:r w:rsidR="00CC367F" w:rsidRPr="0068097A">
        <w:rPr>
          <w:w w:val="105"/>
        </w:rPr>
        <w:t xml:space="preserve"> Pull boxes and/or splice boxes shall be </w:t>
      </w:r>
      <w:r w:rsidR="00CC367F" w:rsidRPr="00AC25DE">
        <w:rPr>
          <w:w w:val="105"/>
        </w:rPr>
        <w:t>placed in straight sections of conduit runs and should not be used in lieu of a bend without approval of the Associate. Pull boxes and/or splice boxes shall be installed in readily accessible locations. Where boxes are installed above suspended ceilings, they shall be located immediately above the suspended ceiling or the ceiling shall have a suitably marked and hinged panel or equivalent</w:t>
      </w:r>
      <w:r w:rsidR="00CC367F" w:rsidRPr="00AC25DE">
        <w:rPr>
          <w:spacing w:val="-4"/>
          <w:w w:val="105"/>
        </w:rPr>
        <w:t xml:space="preserve"> </w:t>
      </w:r>
      <w:r w:rsidR="00CC367F" w:rsidRPr="00AC25DE">
        <w:rPr>
          <w:w w:val="105"/>
        </w:rPr>
        <w:t>to</w:t>
      </w:r>
      <w:r w:rsidR="00CC367F" w:rsidRPr="00AC25DE">
        <w:rPr>
          <w:spacing w:val="-3"/>
          <w:w w:val="105"/>
        </w:rPr>
        <w:t xml:space="preserve"> </w:t>
      </w:r>
      <w:r w:rsidR="00CC367F" w:rsidRPr="00AC25DE">
        <w:rPr>
          <w:w w:val="105"/>
        </w:rPr>
        <w:t>facilitate</w:t>
      </w:r>
      <w:r w:rsidR="00CC367F" w:rsidRPr="00AC25DE">
        <w:rPr>
          <w:spacing w:val="-3"/>
          <w:w w:val="105"/>
        </w:rPr>
        <w:t xml:space="preserve"> </w:t>
      </w:r>
      <w:r w:rsidR="00CC367F" w:rsidRPr="00AC25DE">
        <w:rPr>
          <w:w w:val="105"/>
        </w:rPr>
        <w:t>direct</w:t>
      </w:r>
      <w:r w:rsidR="00CC367F" w:rsidRPr="00AC25DE">
        <w:rPr>
          <w:spacing w:val="-4"/>
          <w:w w:val="105"/>
        </w:rPr>
        <w:t xml:space="preserve"> </w:t>
      </w:r>
      <w:r w:rsidR="00CC367F" w:rsidRPr="00AC25DE">
        <w:rPr>
          <w:w w:val="105"/>
        </w:rPr>
        <w:t>access</w:t>
      </w:r>
      <w:r w:rsidR="00CC367F" w:rsidRPr="00AC25DE">
        <w:rPr>
          <w:spacing w:val="-3"/>
          <w:w w:val="105"/>
        </w:rPr>
        <w:t xml:space="preserve"> </w:t>
      </w:r>
      <w:r w:rsidR="00CC367F" w:rsidRPr="00AC25DE">
        <w:rPr>
          <w:w w:val="105"/>
        </w:rPr>
        <w:t>to</w:t>
      </w:r>
      <w:r w:rsidR="00CC367F" w:rsidRPr="00AC25DE">
        <w:rPr>
          <w:spacing w:val="-3"/>
          <w:w w:val="105"/>
        </w:rPr>
        <w:t xml:space="preserve"> </w:t>
      </w:r>
      <w:r w:rsidR="00CC367F" w:rsidRPr="00AC25DE">
        <w:rPr>
          <w:w w:val="105"/>
        </w:rPr>
        <w:t>the</w:t>
      </w:r>
      <w:r w:rsidR="00CC367F" w:rsidRPr="00AC25DE">
        <w:rPr>
          <w:spacing w:val="-3"/>
          <w:w w:val="105"/>
        </w:rPr>
        <w:t xml:space="preserve"> </w:t>
      </w:r>
      <w:r w:rsidR="00CC367F" w:rsidRPr="00AC25DE">
        <w:rPr>
          <w:w w:val="105"/>
        </w:rPr>
        <w:t>box.</w:t>
      </w:r>
      <w:r w:rsidR="00CC367F" w:rsidRPr="00AC25DE">
        <w:rPr>
          <w:spacing w:val="-4"/>
          <w:w w:val="105"/>
        </w:rPr>
        <w:t xml:space="preserve"> </w:t>
      </w:r>
      <w:r w:rsidR="00CC367F" w:rsidRPr="00AC25DE">
        <w:rPr>
          <w:w w:val="105"/>
        </w:rPr>
        <w:t>Location</w:t>
      </w:r>
      <w:r w:rsidR="00CC367F" w:rsidRPr="00AC25DE">
        <w:rPr>
          <w:spacing w:val="-3"/>
          <w:w w:val="105"/>
        </w:rPr>
        <w:t xml:space="preserve"> </w:t>
      </w:r>
      <w:r w:rsidR="00CC367F" w:rsidRPr="00AC25DE">
        <w:rPr>
          <w:w w:val="105"/>
        </w:rPr>
        <w:t>and</w:t>
      </w:r>
      <w:r w:rsidR="00CC367F" w:rsidRPr="00AC25DE">
        <w:rPr>
          <w:spacing w:val="-3"/>
          <w:w w:val="105"/>
        </w:rPr>
        <w:t xml:space="preserve"> </w:t>
      </w:r>
      <w:r w:rsidR="00CC367F" w:rsidRPr="00AC25DE">
        <w:rPr>
          <w:w w:val="105"/>
        </w:rPr>
        <w:t>sizes</w:t>
      </w:r>
      <w:r w:rsidR="00CC367F" w:rsidRPr="00AC25DE">
        <w:rPr>
          <w:spacing w:val="-3"/>
          <w:w w:val="105"/>
        </w:rPr>
        <w:t xml:space="preserve"> </w:t>
      </w:r>
      <w:r w:rsidR="00CC367F" w:rsidRPr="00AC25DE">
        <w:rPr>
          <w:w w:val="105"/>
        </w:rPr>
        <w:t>of</w:t>
      </w:r>
      <w:r w:rsidR="00CC367F" w:rsidRPr="00AC25DE">
        <w:rPr>
          <w:spacing w:val="-4"/>
          <w:w w:val="105"/>
        </w:rPr>
        <w:t xml:space="preserve"> </w:t>
      </w:r>
      <w:r w:rsidR="00CC367F" w:rsidRPr="00AC25DE">
        <w:rPr>
          <w:w w:val="105"/>
        </w:rPr>
        <w:t>pull</w:t>
      </w:r>
      <w:r w:rsidR="00CC367F" w:rsidRPr="00AC25DE">
        <w:rPr>
          <w:spacing w:val="-4"/>
          <w:w w:val="105"/>
        </w:rPr>
        <w:t xml:space="preserve"> </w:t>
      </w:r>
      <w:r w:rsidR="00CC367F" w:rsidRPr="00AC25DE">
        <w:rPr>
          <w:w w:val="105"/>
        </w:rPr>
        <w:t>boxes and splice boxes shall meet the approval of the Associate. Condulete type fittings shall not be used in lieu of pull boxes or</w:t>
      </w:r>
      <w:r w:rsidR="00CC367F" w:rsidRPr="00AC25DE">
        <w:rPr>
          <w:spacing w:val="-33"/>
          <w:w w:val="105"/>
        </w:rPr>
        <w:t xml:space="preserve"> </w:t>
      </w:r>
      <w:r w:rsidR="00CC367F" w:rsidRPr="00AC25DE">
        <w:rPr>
          <w:w w:val="105"/>
        </w:rPr>
        <w:t>bends.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D.</w:t>
      </w:r>
      <w:r>
        <w:rPr>
          <w:w w:val="105"/>
        </w:rPr>
        <w:tab/>
      </w:r>
      <w:r w:rsidR="00CC367F" w:rsidRPr="00AC25DE">
        <w:rPr>
          <w:w w:val="105"/>
        </w:rPr>
        <w:t>Conduit, sleeves and stubs through fire rated floors and walls shall be rigid galvanized steel conduit with insulated and/or grounding bushings as per specifications, sized as per the schedule herein. Conduit sleeves shall be</w:t>
      </w:r>
      <w:r w:rsidR="00CC367F" w:rsidRPr="00AC25DE">
        <w:rPr>
          <w:spacing w:val="-36"/>
          <w:w w:val="105"/>
        </w:rPr>
        <w:t xml:space="preserve"> </w:t>
      </w:r>
      <w:r w:rsidR="00CC367F" w:rsidRPr="00AC25DE">
        <w:rPr>
          <w:w w:val="105"/>
        </w:rPr>
        <w:t>a minimum 8" long. Install fire stop as per specifications and codes upon completion of the</w:t>
      </w:r>
      <w:r w:rsidR="00CC367F" w:rsidRPr="00AC25DE">
        <w:rPr>
          <w:spacing w:val="-10"/>
          <w:w w:val="105"/>
        </w:rPr>
        <w:t xml:space="preserve"> </w:t>
      </w:r>
      <w:r w:rsidR="00CC367F" w:rsidRPr="00AC25DE">
        <w:rPr>
          <w:w w:val="105"/>
        </w:rPr>
        <w:t>work.</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1F4FF2" w:rsidRPr="00AC25DE"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pPr>
      <w:r>
        <w:rPr>
          <w:w w:val="105"/>
        </w:rPr>
        <w:t>E.</w:t>
      </w:r>
      <w:r>
        <w:rPr>
          <w:w w:val="105"/>
        </w:rPr>
        <w:tab/>
      </w:r>
      <w:r w:rsidR="00CC367F" w:rsidRPr="00AC25DE">
        <w:rPr>
          <w:w w:val="105"/>
        </w:rPr>
        <w:t>Furnish and install pipe sleeves as shown on the drawings. The sleeves shall extend 4" above the floor and a minimum of 2" below the bottom of ceiling</w:t>
      </w:r>
      <w:r w:rsidR="00CC367F" w:rsidRPr="00AC25DE">
        <w:rPr>
          <w:spacing w:val="-41"/>
          <w:w w:val="105"/>
        </w:rPr>
        <w:t xml:space="preserve"> </w:t>
      </w:r>
      <w:r w:rsidR="00CC367F" w:rsidRPr="00AC25DE">
        <w:rPr>
          <w:w w:val="105"/>
        </w:rPr>
        <w:t>slab. The inner edges of the sleeve at both ends shall be reamed, providing a smooth surface to prevent damage to cable insulation. Sleeves shall be equipped with metal caps to ensure fireproofing between floors and/or insulated bushings (when occupied). Sleeves shall be installed plumb and</w:t>
      </w:r>
      <w:r w:rsidR="00CC367F" w:rsidRPr="00AC25DE">
        <w:rPr>
          <w:spacing w:val="-38"/>
          <w:w w:val="105"/>
        </w:rPr>
        <w:t xml:space="preserve"> </w:t>
      </w:r>
      <w:r w:rsidR="00CC367F" w:rsidRPr="00AC25DE">
        <w:rPr>
          <w:w w:val="105"/>
        </w:rPr>
        <w:t>shall be vertically aligned to provide a clear vertical pull of cable without offsets. The number,</w:t>
      </w:r>
      <w:r w:rsidR="00CC367F" w:rsidRPr="00AC25DE">
        <w:rPr>
          <w:spacing w:val="-5"/>
          <w:w w:val="105"/>
        </w:rPr>
        <w:t xml:space="preserve"> </w:t>
      </w:r>
      <w:r w:rsidR="00CC367F" w:rsidRPr="00AC25DE">
        <w:rPr>
          <w:w w:val="105"/>
        </w:rPr>
        <w:t>size</w:t>
      </w:r>
      <w:r w:rsidR="00CC367F" w:rsidRPr="00AC25DE">
        <w:rPr>
          <w:spacing w:val="-4"/>
          <w:w w:val="105"/>
        </w:rPr>
        <w:t xml:space="preserve"> </w:t>
      </w:r>
      <w:r w:rsidR="00CC367F" w:rsidRPr="00AC25DE">
        <w:rPr>
          <w:w w:val="105"/>
        </w:rPr>
        <w:t>and</w:t>
      </w:r>
      <w:r w:rsidR="00CC367F" w:rsidRPr="00AC25DE">
        <w:rPr>
          <w:spacing w:val="-4"/>
          <w:w w:val="105"/>
        </w:rPr>
        <w:t xml:space="preserve"> </w:t>
      </w:r>
      <w:r w:rsidR="00CC367F" w:rsidRPr="00AC25DE">
        <w:rPr>
          <w:w w:val="105"/>
        </w:rPr>
        <w:t>location</w:t>
      </w:r>
      <w:r w:rsidR="00CC367F" w:rsidRPr="00AC25DE">
        <w:rPr>
          <w:spacing w:val="-4"/>
          <w:w w:val="105"/>
        </w:rPr>
        <w:t xml:space="preserve"> </w:t>
      </w:r>
      <w:r w:rsidR="00CC367F" w:rsidRPr="00AC25DE">
        <w:rPr>
          <w:w w:val="105"/>
        </w:rPr>
        <w:t>of</w:t>
      </w:r>
      <w:r w:rsidR="00CC367F" w:rsidRPr="00AC25DE">
        <w:rPr>
          <w:spacing w:val="-5"/>
          <w:w w:val="105"/>
        </w:rPr>
        <w:t xml:space="preserve"> </w:t>
      </w:r>
      <w:r w:rsidR="00CC367F" w:rsidRPr="00AC25DE">
        <w:rPr>
          <w:w w:val="105"/>
        </w:rPr>
        <w:t>sleeves</w:t>
      </w:r>
      <w:r w:rsidR="00CC367F" w:rsidRPr="00AC25DE">
        <w:rPr>
          <w:spacing w:val="-4"/>
          <w:w w:val="105"/>
        </w:rPr>
        <w:t xml:space="preserve"> </w:t>
      </w:r>
      <w:r w:rsidR="00CC367F" w:rsidRPr="00AC25DE">
        <w:rPr>
          <w:w w:val="105"/>
        </w:rPr>
        <w:t>shall</w:t>
      </w:r>
      <w:r w:rsidR="00CC367F" w:rsidRPr="00AC25DE">
        <w:rPr>
          <w:spacing w:val="-5"/>
          <w:w w:val="105"/>
        </w:rPr>
        <w:t xml:space="preserve"> </w:t>
      </w:r>
      <w:r w:rsidR="00CC367F" w:rsidRPr="00AC25DE">
        <w:rPr>
          <w:w w:val="105"/>
        </w:rPr>
        <w:t>be</w:t>
      </w:r>
      <w:r w:rsidR="00CC367F" w:rsidRPr="00AC25DE">
        <w:rPr>
          <w:spacing w:val="-4"/>
          <w:w w:val="105"/>
        </w:rPr>
        <w:t xml:space="preserve"> </w:t>
      </w:r>
      <w:r w:rsidR="00CC367F" w:rsidRPr="00AC25DE">
        <w:rPr>
          <w:w w:val="105"/>
        </w:rPr>
        <w:t>as</w:t>
      </w:r>
      <w:r w:rsidR="00CC367F" w:rsidRPr="00AC25DE">
        <w:rPr>
          <w:spacing w:val="-4"/>
          <w:w w:val="105"/>
        </w:rPr>
        <w:t xml:space="preserve"> </w:t>
      </w:r>
      <w:r w:rsidR="00CC367F" w:rsidRPr="00AC25DE">
        <w:rPr>
          <w:w w:val="105"/>
        </w:rPr>
        <w:t>shown</w:t>
      </w:r>
      <w:r w:rsidR="00CC367F" w:rsidRPr="00AC25DE">
        <w:rPr>
          <w:spacing w:val="-4"/>
          <w:w w:val="105"/>
        </w:rPr>
        <w:t xml:space="preserve"> </w:t>
      </w:r>
      <w:r w:rsidR="00CC367F" w:rsidRPr="00AC25DE">
        <w:rPr>
          <w:w w:val="105"/>
        </w:rPr>
        <w:t>on</w:t>
      </w:r>
      <w:r w:rsidR="00CC367F" w:rsidRPr="00AC25DE">
        <w:rPr>
          <w:spacing w:val="-4"/>
          <w:w w:val="105"/>
        </w:rPr>
        <w:t xml:space="preserve"> </w:t>
      </w:r>
      <w:r w:rsidR="00CC367F" w:rsidRPr="00AC25DE">
        <w:rPr>
          <w:w w:val="105"/>
        </w:rPr>
        <w:t>the</w:t>
      </w:r>
      <w:r w:rsidR="00CC367F" w:rsidRPr="00AC25DE">
        <w:rPr>
          <w:spacing w:val="-4"/>
          <w:w w:val="105"/>
        </w:rPr>
        <w:t xml:space="preserve"> </w:t>
      </w:r>
      <w:r w:rsidR="00CC367F" w:rsidRPr="00AC25DE">
        <w:rPr>
          <w:w w:val="105"/>
        </w:rPr>
        <w:t>drawings.</w:t>
      </w:r>
    </w:p>
    <w:p w:rsidR="001F4FF2" w:rsidRPr="00AC25DE" w:rsidRDefault="0068097A" w:rsidP="0068097A">
      <w:pPr>
        <w:pStyle w:val="ListParagraph"/>
        <w:tabs>
          <w:tab w:val="left" w:pos="720"/>
          <w:tab w:val="left" w:pos="1280"/>
          <w:tab w:val="left" w:pos="1281"/>
          <w:tab w:val="left" w:pos="1440"/>
          <w:tab w:val="left" w:pos="2160"/>
          <w:tab w:val="left" w:pos="2880"/>
          <w:tab w:val="left" w:pos="3600"/>
          <w:tab w:val="left" w:pos="4320"/>
          <w:tab w:val="left" w:pos="5040"/>
        </w:tabs>
        <w:ind w:left="0" w:firstLine="0"/>
        <w:jc w:val="both"/>
      </w:pPr>
      <w:r>
        <w:rPr>
          <w:w w:val="105"/>
        </w:rPr>
        <w:t>3.03</w:t>
      </w:r>
      <w:r>
        <w:rPr>
          <w:w w:val="105"/>
        </w:rPr>
        <w:tab/>
      </w:r>
      <w:r w:rsidR="00CC367F" w:rsidRPr="0068097A">
        <w:rPr>
          <w:w w:val="105"/>
          <w:u w:val="single"/>
        </w:rPr>
        <w:t>MISCELLANEOUS</w:t>
      </w:r>
      <w:r w:rsidR="00CC367F" w:rsidRPr="00AC25DE">
        <w:rPr>
          <w:w w:val="105"/>
        </w:rPr>
        <w:t>:</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spacing w:val="2"/>
          <w:w w:val="105"/>
        </w:rPr>
      </w:pPr>
      <w:r>
        <w:rPr>
          <w:w w:val="105"/>
        </w:rPr>
        <w:t>A.</w:t>
      </w:r>
      <w:r>
        <w:rPr>
          <w:w w:val="105"/>
        </w:rPr>
        <w:tab/>
      </w:r>
      <w:r w:rsidR="00BA2FEF" w:rsidRPr="00AC25DE">
        <w:rPr>
          <w:w w:val="105"/>
        </w:rPr>
        <w:t xml:space="preserve">Raceway systems shall be bonded to the telecommunications grounding system, as per N.E.C. Article 250, </w:t>
      </w:r>
      <w:r w:rsidR="00BA2FEF" w:rsidRPr="0068097A">
        <w:rPr>
          <w:w w:val="105"/>
        </w:rPr>
        <w:t xml:space="preserve">TIA-607-C and Specification </w:t>
      </w:r>
      <w:r w:rsidR="00BA2FEF" w:rsidRPr="0068097A">
        <w:rPr>
          <w:spacing w:val="2"/>
          <w:w w:val="105"/>
        </w:rPr>
        <w:t>270526.</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spacing w:val="2"/>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spacing w:val="2"/>
          <w:w w:val="105"/>
        </w:rPr>
        <w:t>B.</w:t>
      </w:r>
      <w:r>
        <w:rPr>
          <w:spacing w:val="2"/>
          <w:w w:val="105"/>
        </w:rPr>
        <w:tab/>
      </w:r>
      <w:r w:rsidR="00CC367F" w:rsidRPr="00AC25DE">
        <w:rPr>
          <w:w w:val="105"/>
        </w:rPr>
        <w:t>Provide and install a minimum of two duplex isolated ground receptacles rated 20 amp 110 volt on a dedicated circuit, on the telephone backboard, to be located as directed, 72" M.H. unless noted otherwise. Full area of the</w:t>
      </w:r>
      <w:r w:rsidR="00BA2FEF" w:rsidRPr="00AC25DE">
        <w:rPr>
          <w:w w:val="105"/>
        </w:rPr>
        <w:t xml:space="preserve"> </w:t>
      </w:r>
      <w:r w:rsidR="00CC367F" w:rsidRPr="00AC25DE">
        <w:rPr>
          <w:w w:val="105"/>
        </w:rPr>
        <w:t>backboard shall be kept free of all pipes or conduits with a minimum of 36" depth of maintenance area in front.</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C.</w:t>
      </w:r>
      <w:r>
        <w:rPr>
          <w:w w:val="105"/>
        </w:rPr>
        <w:tab/>
      </w:r>
      <w:r w:rsidR="00CC367F" w:rsidRPr="00AC25DE">
        <w:rPr>
          <w:w w:val="105"/>
        </w:rPr>
        <w:t xml:space="preserve">All wiring, cabling and telephone/data equipment shall be furnished and installed by the Contractor and/or the local telephone/data/CATV company as per </w:t>
      </w:r>
      <w:r w:rsidR="00BA2FEF" w:rsidRPr="0068097A">
        <w:rPr>
          <w:w w:val="105"/>
        </w:rPr>
        <w:t xml:space="preserve">Section 271500 </w:t>
      </w:r>
      <w:r w:rsidR="00CC367F" w:rsidRPr="0068097A">
        <w:rPr>
          <w:w w:val="105"/>
        </w:rPr>
        <w:t>and detailed engineering drawings and documents.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D.</w:t>
      </w:r>
      <w:r>
        <w:rPr>
          <w:w w:val="105"/>
        </w:rPr>
        <w:tab/>
      </w:r>
      <w:r w:rsidR="00CC367F" w:rsidRPr="00AC25DE">
        <w:rPr>
          <w:w w:val="105"/>
        </w:rPr>
        <w:t>Provide a 1/8" nylon or polypropylene line in all conduits.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E.</w:t>
      </w:r>
      <w:r>
        <w:rPr>
          <w:w w:val="105"/>
        </w:rPr>
        <w:tab/>
      </w:r>
      <w:r w:rsidR="00CC367F" w:rsidRPr="00AC25DE">
        <w:rPr>
          <w:w w:val="105"/>
        </w:rPr>
        <w:t>The Contractor shall contact the telephone/data companies before proceeding and shall coordinate his work with theirs.</w:t>
      </w:r>
    </w:p>
    <w:p w:rsidR="0068097A"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p>
    <w:p w:rsidR="001F4FF2" w:rsidRPr="00AC25DE" w:rsidRDefault="0068097A" w:rsidP="0068097A">
      <w:pPr>
        <w:pStyle w:val="ListParagraph"/>
        <w:tabs>
          <w:tab w:val="left" w:pos="720"/>
          <w:tab w:val="left" w:pos="1440"/>
          <w:tab w:val="left" w:pos="2160"/>
          <w:tab w:val="left" w:pos="2880"/>
          <w:tab w:val="left" w:pos="3600"/>
          <w:tab w:val="left" w:pos="4320"/>
          <w:tab w:val="left" w:pos="5040"/>
        </w:tabs>
        <w:ind w:left="1440" w:hanging="720"/>
        <w:jc w:val="both"/>
        <w:rPr>
          <w:w w:val="105"/>
        </w:rPr>
      </w:pPr>
      <w:r>
        <w:rPr>
          <w:w w:val="105"/>
        </w:rPr>
        <w:t>F.</w:t>
      </w:r>
      <w:r>
        <w:rPr>
          <w:w w:val="105"/>
        </w:rPr>
        <w:tab/>
      </w:r>
      <w:r w:rsidR="00CC367F" w:rsidRPr="00AC25DE">
        <w:rPr>
          <w:w w:val="105"/>
        </w:rPr>
        <w:t>The Contractor shall submit for Associate and Owner review and acceptance, drawings indicating cable tray, conduit or other raceway routing, size, cable fill, etc. as required to verify that the installation will meet all aspects of the Specification.</w:t>
      </w:r>
    </w:p>
    <w:p w:rsidR="001F4FF2" w:rsidRPr="00AC25DE" w:rsidRDefault="001F4FF2" w:rsidP="00AC25DE">
      <w:pPr>
        <w:pStyle w:val="BodyText"/>
        <w:tabs>
          <w:tab w:val="left" w:pos="720"/>
          <w:tab w:val="left" w:pos="1440"/>
          <w:tab w:val="left" w:pos="2160"/>
          <w:tab w:val="left" w:pos="2880"/>
          <w:tab w:val="left" w:pos="3600"/>
          <w:tab w:val="left" w:pos="4320"/>
          <w:tab w:val="left" w:pos="5040"/>
        </w:tabs>
        <w:jc w:val="both"/>
        <w:rPr>
          <w:sz w:val="22"/>
          <w:szCs w:val="22"/>
        </w:rPr>
      </w:pPr>
    </w:p>
    <w:p w:rsidR="001F4FF2" w:rsidRPr="0068097A" w:rsidRDefault="00CC367F" w:rsidP="0068097A">
      <w:pPr>
        <w:pStyle w:val="BodyText"/>
        <w:tabs>
          <w:tab w:val="left" w:pos="720"/>
          <w:tab w:val="left" w:pos="1440"/>
          <w:tab w:val="left" w:pos="2160"/>
          <w:tab w:val="left" w:pos="2880"/>
          <w:tab w:val="left" w:pos="3600"/>
          <w:tab w:val="left" w:pos="4320"/>
          <w:tab w:val="left" w:pos="5040"/>
        </w:tabs>
        <w:jc w:val="center"/>
        <w:rPr>
          <w:sz w:val="22"/>
          <w:szCs w:val="22"/>
        </w:rPr>
      </w:pPr>
      <w:r w:rsidRPr="00AC25DE">
        <w:rPr>
          <w:w w:val="105"/>
          <w:sz w:val="22"/>
          <w:szCs w:val="22"/>
        </w:rPr>
        <w:t xml:space="preserve">END OF SECTION </w:t>
      </w:r>
      <w:r w:rsidR="00BA2FEF" w:rsidRPr="0068097A">
        <w:rPr>
          <w:w w:val="105"/>
          <w:sz w:val="22"/>
          <w:szCs w:val="22"/>
        </w:rPr>
        <w:t>27</w:t>
      </w:r>
      <w:r w:rsidR="0068097A">
        <w:rPr>
          <w:w w:val="105"/>
          <w:sz w:val="22"/>
          <w:szCs w:val="22"/>
        </w:rPr>
        <w:t xml:space="preserve"> </w:t>
      </w:r>
      <w:r w:rsidR="00BA2FEF" w:rsidRPr="0068097A">
        <w:rPr>
          <w:w w:val="105"/>
          <w:sz w:val="22"/>
          <w:szCs w:val="22"/>
        </w:rPr>
        <w:t>0528</w:t>
      </w:r>
    </w:p>
    <w:p w:rsidR="001F4FF2" w:rsidRPr="0068097A" w:rsidRDefault="001F4FF2" w:rsidP="00AC25DE">
      <w:pPr>
        <w:tabs>
          <w:tab w:val="left" w:pos="720"/>
          <w:tab w:val="left" w:pos="1440"/>
          <w:tab w:val="left" w:pos="2160"/>
          <w:tab w:val="left" w:pos="2880"/>
          <w:tab w:val="left" w:pos="3600"/>
          <w:tab w:val="left" w:pos="4320"/>
          <w:tab w:val="left" w:pos="5040"/>
        </w:tabs>
        <w:jc w:val="both"/>
        <w:sectPr w:rsidR="001F4FF2" w:rsidRPr="0068097A" w:rsidSect="00EA63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2016" w:left="1440" w:header="0" w:footer="946" w:gutter="0"/>
          <w:cols w:space="720"/>
        </w:sectPr>
      </w:pPr>
    </w:p>
    <w:p w:rsidR="001F4FF2" w:rsidRPr="00AC25DE" w:rsidRDefault="00452AF6" w:rsidP="00AC25DE">
      <w:pPr>
        <w:tabs>
          <w:tab w:val="left" w:pos="720"/>
          <w:tab w:val="left" w:pos="1440"/>
          <w:tab w:val="left" w:pos="2160"/>
          <w:tab w:val="left" w:pos="2880"/>
          <w:tab w:val="left" w:pos="3600"/>
          <w:tab w:val="left" w:pos="4320"/>
          <w:tab w:val="left" w:pos="5040"/>
        </w:tabs>
        <w:jc w:val="both"/>
      </w:pPr>
      <w:r>
        <w:rPr>
          <w:noProof/>
        </w:rPr>
        <w:lastRenderedPageBreak/>
        <w:drawing>
          <wp:inline distT="0" distB="0" distL="0" distR="0" wp14:anchorId="7BC3DF5D" wp14:editId="19D12312">
            <wp:extent cx="5914390" cy="7863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4390" cy="7863840"/>
                    </a:xfrm>
                    <a:prstGeom prst="rect">
                      <a:avLst/>
                    </a:prstGeom>
                  </pic:spPr>
                </pic:pic>
              </a:graphicData>
            </a:graphic>
          </wp:inline>
        </w:drawing>
      </w:r>
    </w:p>
    <w:sectPr w:rsidR="001F4FF2" w:rsidRPr="00AC25DE" w:rsidSect="00EA63D4">
      <w:pgSz w:w="12240" w:h="15840" w:code="1"/>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B15" w:rsidRDefault="00CC367F">
      <w:r>
        <w:separator/>
      </w:r>
    </w:p>
  </w:endnote>
  <w:endnote w:type="continuationSeparator" w:id="0">
    <w:p w:rsidR="00021B15" w:rsidRDefault="00CC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1" w:rsidRDefault="006F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D4" w:rsidRDefault="00EA63D4" w:rsidP="00EA63D4">
    <w:pPr>
      <w:pStyle w:val="Footer"/>
      <w:tabs>
        <w:tab w:val="clear" w:pos="4680"/>
        <w:tab w:val="clear" w:pos="9360"/>
        <w:tab w:val="right" w:pos="9540"/>
      </w:tabs>
    </w:pPr>
    <w:r>
      <w:t>PATHWAYS FOR COMMUNICATIONS SYSTEMS</w:t>
    </w:r>
    <w:r w:rsidRPr="00CB588E">
      <w:t xml:space="preserve"> </w:t>
    </w:r>
    <w:r>
      <w:tab/>
    </w:r>
    <w:r w:rsidRPr="00D200A2">
      <w:t>SECTION 27 052</w:t>
    </w:r>
    <w:r>
      <w:t xml:space="preserve">8 - </w:t>
    </w:r>
    <w:r>
      <w:fldChar w:fldCharType="begin"/>
    </w:r>
    <w:r>
      <w:instrText xml:space="preserve"> PAGE   \* MERGEFORMAT </w:instrText>
    </w:r>
    <w:r>
      <w:fldChar w:fldCharType="separate"/>
    </w:r>
    <w:r w:rsidR="006F6EC1">
      <w:rPr>
        <w:noProof/>
      </w:rPr>
      <w:t>1</w:t>
    </w:r>
    <w:r>
      <w:rPr>
        <w:noProof/>
      </w:rPr>
      <w:fldChar w:fldCharType="end"/>
    </w:r>
  </w:p>
  <w:p w:rsidR="00EA63D4" w:rsidRPr="00D200A2" w:rsidRDefault="00EA63D4" w:rsidP="00EA63D4">
    <w:pPr>
      <w:rPr>
        <w:sz w:val="16"/>
        <w:szCs w:val="16"/>
      </w:rPr>
    </w:pPr>
    <w:bookmarkStart w:id="1" w:name="_GoBack"/>
    <w:bookmarkEnd w:id="1"/>
    <w:r>
      <w:rPr>
        <w:sz w:val="16"/>
        <w:szCs w:val="16"/>
      </w:rPr>
      <w:t xml:space="preserve">UPDATED </w:t>
    </w:r>
    <w:r w:rsidR="009A651C">
      <w:rPr>
        <w:sz w:val="16"/>
        <w:szCs w:val="16"/>
      </w:rPr>
      <w:t>August</w:t>
    </w:r>
    <w:r>
      <w:rPr>
        <w:sz w:val="16"/>
        <w:szCs w:val="16"/>
      </w:rPr>
      <w:t xml:space="preserve"> 2018</w:t>
    </w:r>
  </w:p>
  <w:p w:rsidR="001F4FF2" w:rsidRDefault="001F4FF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1" w:rsidRDefault="006F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B15" w:rsidRDefault="00CC367F">
      <w:r>
        <w:separator/>
      </w:r>
    </w:p>
  </w:footnote>
  <w:footnote w:type="continuationSeparator" w:id="0">
    <w:p w:rsidR="00021B15" w:rsidRDefault="00CC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1" w:rsidRDefault="006F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1" w:rsidRDefault="006F6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C1" w:rsidRDefault="006F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ADF"/>
    <w:multiLevelType w:val="hybridMultilevel"/>
    <w:tmpl w:val="AFD86D96"/>
    <w:lvl w:ilvl="0" w:tplc="B2D4E846">
      <w:start w:val="1"/>
      <w:numFmt w:val="upperLetter"/>
      <w:lvlText w:val="%1."/>
      <w:lvlJc w:val="left"/>
      <w:pPr>
        <w:ind w:left="1280" w:hanging="450"/>
        <w:jc w:val="right"/>
      </w:pPr>
      <w:rPr>
        <w:rFonts w:ascii="Arial" w:eastAsia="Arial" w:hAnsi="Arial" w:cs="Arial" w:hint="default"/>
        <w:spacing w:val="0"/>
        <w:w w:val="102"/>
        <w:sz w:val="21"/>
        <w:szCs w:val="21"/>
      </w:rPr>
    </w:lvl>
    <w:lvl w:ilvl="1" w:tplc="73FC0D2A">
      <w:start w:val="1"/>
      <w:numFmt w:val="decimal"/>
      <w:lvlText w:val="%2."/>
      <w:lvlJc w:val="left"/>
      <w:pPr>
        <w:ind w:left="1730" w:hanging="450"/>
      </w:pPr>
      <w:rPr>
        <w:rFonts w:ascii="Arial" w:eastAsia="Arial" w:hAnsi="Arial" w:cs="Arial" w:hint="default"/>
        <w:spacing w:val="0"/>
        <w:w w:val="102"/>
        <w:sz w:val="21"/>
        <w:szCs w:val="21"/>
      </w:rPr>
    </w:lvl>
    <w:lvl w:ilvl="2" w:tplc="7D28FA9C">
      <w:start w:val="1"/>
      <w:numFmt w:val="lowerLetter"/>
      <w:lvlText w:val="%3."/>
      <w:lvlJc w:val="left"/>
      <w:pPr>
        <w:ind w:left="3280" w:hanging="450"/>
      </w:pPr>
      <w:rPr>
        <w:rFonts w:ascii="Arial" w:eastAsia="Arial" w:hAnsi="Arial" w:cs="Arial" w:hint="default"/>
        <w:spacing w:val="0"/>
        <w:w w:val="102"/>
        <w:sz w:val="21"/>
        <w:szCs w:val="21"/>
      </w:rPr>
    </w:lvl>
    <w:lvl w:ilvl="3" w:tplc="D31EC76C">
      <w:numFmt w:val="bullet"/>
      <w:lvlText w:val="•"/>
      <w:lvlJc w:val="left"/>
      <w:pPr>
        <w:ind w:left="1740" w:hanging="450"/>
      </w:pPr>
      <w:rPr>
        <w:rFonts w:hint="default"/>
      </w:rPr>
    </w:lvl>
    <w:lvl w:ilvl="4" w:tplc="EF788B7A">
      <w:numFmt w:val="bullet"/>
      <w:lvlText w:val="•"/>
      <w:lvlJc w:val="left"/>
      <w:pPr>
        <w:ind w:left="2840" w:hanging="450"/>
      </w:pPr>
      <w:rPr>
        <w:rFonts w:hint="default"/>
      </w:rPr>
    </w:lvl>
    <w:lvl w:ilvl="5" w:tplc="6BB6A8C4">
      <w:numFmt w:val="bullet"/>
      <w:lvlText w:val="•"/>
      <w:lvlJc w:val="left"/>
      <w:pPr>
        <w:ind w:left="3280" w:hanging="450"/>
      </w:pPr>
      <w:rPr>
        <w:rFonts w:hint="default"/>
      </w:rPr>
    </w:lvl>
    <w:lvl w:ilvl="6" w:tplc="FC9EC4F8">
      <w:numFmt w:val="bullet"/>
      <w:lvlText w:val="•"/>
      <w:lvlJc w:val="left"/>
      <w:pPr>
        <w:ind w:left="4428" w:hanging="450"/>
      </w:pPr>
      <w:rPr>
        <w:rFonts w:hint="default"/>
      </w:rPr>
    </w:lvl>
    <w:lvl w:ilvl="7" w:tplc="0AE65D6A">
      <w:numFmt w:val="bullet"/>
      <w:lvlText w:val="•"/>
      <w:lvlJc w:val="left"/>
      <w:pPr>
        <w:ind w:left="5577" w:hanging="450"/>
      </w:pPr>
      <w:rPr>
        <w:rFonts w:hint="default"/>
      </w:rPr>
    </w:lvl>
    <w:lvl w:ilvl="8" w:tplc="30AA44D0">
      <w:numFmt w:val="bullet"/>
      <w:lvlText w:val="•"/>
      <w:lvlJc w:val="left"/>
      <w:pPr>
        <w:ind w:left="6726" w:hanging="450"/>
      </w:pPr>
      <w:rPr>
        <w:rFonts w:hint="default"/>
      </w:rPr>
    </w:lvl>
  </w:abstractNum>
  <w:abstractNum w:abstractNumId="1" w15:restartNumberingAfterBreak="0">
    <w:nsid w:val="251B2534"/>
    <w:multiLevelType w:val="hybridMultilevel"/>
    <w:tmpl w:val="F822DEB2"/>
    <w:lvl w:ilvl="0" w:tplc="12BCF350">
      <w:start w:val="1"/>
      <w:numFmt w:val="upperLetter"/>
      <w:lvlText w:val="%1."/>
      <w:lvlJc w:val="left"/>
      <w:pPr>
        <w:ind w:left="1280" w:hanging="450"/>
      </w:pPr>
      <w:rPr>
        <w:rFonts w:ascii="Arial" w:eastAsia="Arial" w:hAnsi="Arial" w:cs="Arial" w:hint="default"/>
        <w:spacing w:val="0"/>
        <w:w w:val="102"/>
        <w:sz w:val="21"/>
        <w:szCs w:val="21"/>
      </w:rPr>
    </w:lvl>
    <w:lvl w:ilvl="1" w:tplc="0A68B006">
      <w:start w:val="1"/>
      <w:numFmt w:val="decimal"/>
      <w:lvlText w:val="%2."/>
      <w:lvlJc w:val="left"/>
      <w:pPr>
        <w:ind w:left="1730" w:hanging="450"/>
      </w:pPr>
      <w:rPr>
        <w:rFonts w:ascii="Arial" w:eastAsia="Arial" w:hAnsi="Arial" w:cs="Arial" w:hint="default"/>
        <w:spacing w:val="0"/>
        <w:w w:val="102"/>
        <w:sz w:val="21"/>
        <w:szCs w:val="21"/>
      </w:rPr>
    </w:lvl>
    <w:lvl w:ilvl="2" w:tplc="41E8C7B8">
      <w:numFmt w:val="bullet"/>
      <w:lvlText w:val="•"/>
      <w:lvlJc w:val="left"/>
      <w:pPr>
        <w:ind w:left="2606" w:hanging="450"/>
      </w:pPr>
      <w:rPr>
        <w:rFonts w:hint="default"/>
      </w:rPr>
    </w:lvl>
    <w:lvl w:ilvl="3" w:tplc="80C69652">
      <w:numFmt w:val="bullet"/>
      <w:lvlText w:val="•"/>
      <w:lvlJc w:val="left"/>
      <w:pPr>
        <w:ind w:left="3473" w:hanging="450"/>
      </w:pPr>
      <w:rPr>
        <w:rFonts w:hint="default"/>
      </w:rPr>
    </w:lvl>
    <w:lvl w:ilvl="4" w:tplc="59B4A7D6">
      <w:numFmt w:val="bullet"/>
      <w:lvlText w:val="•"/>
      <w:lvlJc w:val="left"/>
      <w:pPr>
        <w:ind w:left="4340" w:hanging="450"/>
      </w:pPr>
      <w:rPr>
        <w:rFonts w:hint="default"/>
      </w:rPr>
    </w:lvl>
    <w:lvl w:ilvl="5" w:tplc="696CED7C">
      <w:numFmt w:val="bullet"/>
      <w:lvlText w:val="•"/>
      <w:lvlJc w:val="left"/>
      <w:pPr>
        <w:ind w:left="5206" w:hanging="450"/>
      </w:pPr>
      <w:rPr>
        <w:rFonts w:hint="default"/>
      </w:rPr>
    </w:lvl>
    <w:lvl w:ilvl="6" w:tplc="5EEE3FA8">
      <w:numFmt w:val="bullet"/>
      <w:lvlText w:val="•"/>
      <w:lvlJc w:val="left"/>
      <w:pPr>
        <w:ind w:left="6073" w:hanging="450"/>
      </w:pPr>
      <w:rPr>
        <w:rFonts w:hint="default"/>
      </w:rPr>
    </w:lvl>
    <w:lvl w:ilvl="7" w:tplc="7CBA5FE2">
      <w:numFmt w:val="bullet"/>
      <w:lvlText w:val="•"/>
      <w:lvlJc w:val="left"/>
      <w:pPr>
        <w:ind w:left="6940" w:hanging="450"/>
      </w:pPr>
      <w:rPr>
        <w:rFonts w:hint="default"/>
      </w:rPr>
    </w:lvl>
    <w:lvl w:ilvl="8" w:tplc="C3EE17EA">
      <w:numFmt w:val="bullet"/>
      <w:lvlText w:val="•"/>
      <w:lvlJc w:val="left"/>
      <w:pPr>
        <w:ind w:left="7806" w:hanging="450"/>
      </w:pPr>
      <w:rPr>
        <w:rFonts w:hint="default"/>
      </w:rPr>
    </w:lvl>
  </w:abstractNum>
  <w:abstractNum w:abstractNumId="2" w15:restartNumberingAfterBreak="0">
    <w:nsid w:val="4E0F5DDE"/>
    <w:multiLevelType w:val="hybridMultilevel"/>
    <w:tmpl w:val="6D40D214"/>
    <w:lvl w:ilvl="0" w:tplc="D90C4472">
      <w:start w:val="1"/>
      <w:numFmt w:val="upperLetter"/>
      <w:lvlText w:val="%1."/>
      <w:lvlJc w:val="left"/>
      <w:pPr>
        <w:ind w:left="1377" w:hanging="720"/>
      </w:pPr>
      <w:rPr>
        <w:rFonts w:ascii="Arial" w:eastAsia="Arial" w:hAnsi="Arial" w:cs="Arial" w:hint="default"/>
        <w:spacing w:val="0"/>
        <w:w w:val="102"/>
        <w:sz w:val="21"/>
        <w:szCs w:val="21"/>
      </w:rPr>
    </w:lvl>
    <w:lvl w:ilvl="1" w:tplc="26ACF86C">
      <w:start w:val="1"/>
      <w:numFmt w:val="decimal"/>
      <w:lvlText w:val="%2."/>
      <w:lvlJc w:val="left"/>
      <w:pPr>
        <w:ind w:left="2097" w:hanging="720"/>
      </w:pPr>
      <w:rPr>
        <w:rFonts w:ascii="Arial" w:eastAsia="Arial" w:hAnsi="Arial" w:cs="Arial" w:hint="default"/>
        <w:spacing w:val="0"/>
        <w:w w:val="102"/>
        <w:sz w:val="21"/>
        <w:szCs w:val="21"/>
      </w:rPr>
    </w:lvl>
    <w:lvl w:ilvl="2" w:tplc="0E9257CE">
      <w:start w:val="1"/>
      <w:numFmt w:val="lowerLetter"/>
      <w:lvlText w:val="%3."/>
      <w:lvlJc w:val="left"/>
      <w:pPr>
        <w:ind w:left="2817" w:hanging="720"/>
      </w:pPr>
      <w:rPr>
        <w:rFonts w:hint="default"/>
        <w:spacing w:val="0"/>
        <w:w w:val="102"/>
      </w:rPr>
    </w:lvl>
    <w:lvl w:ilvl="3" w:tplc="0832ACE8">
      <w:start w:val="1"/>
      <w:numFmt w:val="decimal"/>
      <w:lvlText w:val="%4)"/>
      <w:lvlJc w:val="left"/>
      <w:pPr>
        <w:ind w:left="3537" w:hanging="720"/>
      </w:pPr>
      <w:rPr>
        <w:rFonts w:ascii="Arial" w:eastAsia="Arial" w:hAnsi="Arial" w:cs="Arial" w:hint="default"/>
        <w:spacing w:val="0"/>
        <w:w w:val="102"/>
        <w:sz w:val="21"/>
        <w:szCs w:val="21"/>
      </w:rPr>
    </w:lvl>
    <w:lvl w:ilvl="4" w:tplc="ECDA1656">
      <w:numFmt w:val="bullet"/>
      <w:lvlText w:val="•"/>
      <w:lvlJc w:val="left"/>
      <w:pPr>
        <w:ind w:left="4505" w:hanging="720"/>
      </w:pPr>
      <w:rPr>
        <w:rFonts w:hint="default"/>
      </w:rPr>
    </w:lvl>
    <w:lvl w:ilvl="5" w:tplc="3F6444C0">
      <w:numFmt w:val="bullet"/>
      <w:lvlText w:val="•"/>
      <w:lvlJc w:val="left"/>
      <w:pPr>
        <w:ind w:left="5471" w:hanging="720"/>
      </w:pPr>
      <w:rPr>
        <w:rFonts w:hint="default"/>
      </w:rPr>
    </w:lvl>
    <w:lvl w:ilvl="6" w:tplc="CA6AF07C">
      <w:numFmt w:val="bullet"/>
      <w:lvlText w:val="•"/>
      <w:lvlJc w:val="left"/>
      <w:pPr>
        <w:ind w:left="6437" w:hanging="720"/>
      </w:pPr>
      <w:rPr>
        <w:rFonts w:hint="default"/>
      </w:rPr>
    </w:lvl>
    <w:lvl w:ilvl="7" w:tplc="7422A810">
      <w:numFmt w:val="bullet"/>
      <w:lvlText w:val="•"/>
      <w:lvlJc w:val="left"/>
      <w:pPr>
        <w:ind w:left="7402" w:hanging="720"/>
      </w:pPr>
      <w:rPr>
        <w:rFonts w:hint="default"/>
      </w:rPr>
    </w:lvl>
    <w:lvl w:ilvl="8" w:tplc="0ED4451E">
      <w:numFmt w:val="bullet"/>
      <w:lvlText w:val="•"/>
      <w:lvlJc w:val="left"/>
      <w:pPr>
        <w:ind w:left="8368" w:hanging="720"/>
      </w:pPr>
      <w:rPr>
        <w:rFonts w:hint="default"/>
      </w:rPr>
    </w:lvl>
  </w:abstractNum>
  <w:abstractNum w:abstractNumId="3" w15:restartNumberingAfterBreak="0">
    <w:nsid w:val="666E62D6"/>
    <w:multiLevelType w:val="hybridMultilevel"/>
    <w:tmpl w:val="0CF472E4"/>
    <w:lvl w:ilvl="0" w:tplc="FD6A90C4">
      <w:start w:val="1"/>
      <w:numFmt w:val="upperLetter"/>
      <w:lvlText w:val="%1."/>
      <w:lvlJc w:val="left"/>
      <w:pPr>
        <w:ind w:left="1280" w:hanging="450"/>
        <w:jc w:val="right"/>
      </w:pPr>
      <w:rPr>
        <w:rFonts w:ascii="Arial" w:eastAsia="Arial" w:hAnsi="Arial" w:cs="Arial" w:hint="default"/>
        <w:spacing w:val="0"/>
        <w:w w:val="102"/>
        <w:sz w:val="21"/>
        <w:szCs w:val="21"/>
      </w:rPr>
    </w:lvl>
    <w:lvl w:ilvl="1" w:tplc="59325576">
      <w:start w:val="1"/>
      <w:numFmt w:val="decimal"/>
      <w:lvlText w:val="%2."/>
      <w:lvlJc w:val="left"/>
      <w:pPr>
        <w:ind w:left="1730" w:hanging="450"/>
      </w:pPr>
      <w:rPr>
        <w:rFonts w:ascii="Arial" w:eastAsia="Arial" w:hAnsi="Arial" w:cs="Arial" w:hint="default"/>
        <w:spacing w:val="0"/>
        <w:w w:val="102"/>
        <w:sz w:val="21"/>
        <w:szCs w:val="21"/>
      </w:rPr>
    </w:lvl>
    <w:lvl w:ilvl="2" w:tplc="EB1C4F0E">
      <w:start w:val="1"/>
      <w:numFmt w:val="lowerLetter"/>
      <w:lvlText w:val="%3."/>
      <w:lvlJc w:val="left"/>
      <w:pPr>
        <w:ind w:left="3280" w:hanging="450"/>
      </w:pPr>
      <w:rPr>
        <w:rFonts w:ascii="Arial" w:eastAsia="Arial" w:hAnsi="Arial" w:cs="Arial" w:hint="default"/>
        <w:spacing w:val="0"/>
        <w:w w:val="102"/>
        <w:sz w:val="21"/>
        <w:szCs w:val="21"/>
      </w:rPr>
    </w:lvl>
    <w:lvl w:ilvl="3" w:tplc="494665CC">
      <w:numFmt w:val="bullet"/>
      <w:lvlText w:val="•"/>
      <w:lvlJc w:val="left"/>
      <w:pPr>
        <w:ind w:left="1740" w:hanging="450"/>
      </w:pPr>
      <w:rPr>
        <w:rFonts w:hint="default"/>
      </w:rPr>
    </w:lvl>
    <w:lvl w:ilvl="4" w:tplc="DA1CF1D0">
      <w:numFmt w:val="bullet"/>
      <w:lvlText w:val="•"/>
      <w:lvlJc w:val="left"/>
      <w:pPr>
        <w:ind w:left="2840" w:hanging="450"/>
      </w:pPr>
      <w:rPr>
        <w:rFonts w:hint="default"/>
      </w:rPr>
    </w:lvl>
    <w:lvl w:ilvl="5" w:tplc="580A1484">
      <w:numFmt w:val="bullet"/>
      <w:lvlText w:val="•"/>
      <w:lvlJc w:val="left"/>
      <w:pPr>
        <w:ind w:left="3280" w:hanging="450"/>
      </w:pPr>
      <w:rPr>
        <w:rFonts w:hint="default"/>
      </w:rPr>
    </w:lvl>
    <w:lvl w:ilvl="6" w:tplc="949CAC30">
      <w:numFmt w:val="bullet"/>
      <w:lvlText w:val="•"/>
      <w:lvlJc w:val="left"/>
      <w:pPr>
        <w:ind w:left="4428" w:hanging="450"/>
      </w:pPr>
      <w:rPr>
        <w:rFonts w:hint="default"/>
      </w:rPr>
    </w:lvl>
    <w:lvl w:ilvl="7" w:tplc="48544134">
      <w:numFmt w:val="bullet"/>
      <w:lvlText w:val="•"/>
      <w:lvlJc w:val="left"/>
      <w:pPr>
        <w:ind w:left="5577" w:hanging="450"/>
      </w:pPr>
      <w:rPr>
        <w:rFonts w:hint="default"/>
      </w:rPr>
    </w:lvl>
    <w:lvl w:ilvl="8" w:tplc="D3A4E1BE">
      <w:numFmt w:val="bullet"/>
      <w:lvlText w:val="•"/>
      <w:lvlJc w:val="left"/>
      <w:pPr>
        <w:ind w:left="6726" w:hanging="450"/>
      </w:pPr>
      <w:rPr>
        <w:rFonts w:hint="default"/>
      </w:rPr>
    </w:lvl>
  </w:abstractNum>
  <w:abstractNum w:abstractNumId="4" w15:restartNumberingAfterBreak="0">
    <w:nsid w:val="6F1F359B"/>
    <w:multiLevelType w:val="hybridMultilevel"/>
    <w:tmpl w:val="68F28E60"/>
    <w:lvl w:ilvl="0" w:tplc="77A4291E">
      <w:start w:val="1"/>
      <w:numFmt w:val="upperLetter"/>
      <w:lvlText w:val="%1."/>
      <w:lvlJc w:val="left"/>
      <w:pPr>
        <w:ind w:left="1280" w:hanging="450"/>
      </w:pPr>
      <w:rPr>
        <w:rFonts w:ascii="Arial" w:eastAsia="Arial" w:hAnsi="Arial" w:cs="Arial" w:hint="default"/>
        <w:spacing w:val="0"/>
        <w:w w:val="102"/>
        <w:sz w:val="21"/>
        <w:szCs w:val="21"/>
      </w:rPr>
    </w:lvl>
    <w:lvl w:ilvl="1" w:tplc="D8304304">
      <w:start w:val="1"/>
      <w:numFmt w:val="decimal"/>
      <w:lvlText w:val="%2."/>
      <w:lvlJc w:val="left"/>
      <w:pPr>
        <w:ind w:left="1730" w:hanging="450"/>
      </w:pPr>
      <w:rPr>
        <w:rFonts w:ascii="Arial" w:eastAsia="Arial" w:hAnsi="Arial" w:cs="Arial" w:hint="default"/>
        <w:spacing w:val="0"/>
        <w:w w:val="102"/>
        <w:sz w:val="21"/>
        <w:szCs w:val="21"/>
      </w:rPr>
    </w:lvl>
    <w:lvl w:ilvl="2" w:tplc="5C6E7864">
      <w:start w:val="1"/>
      <w:numFmt w:val="lowerLetter"/>
      <w:lvlText w:val="%3."/>
      <w:lvlJc w:val="left"/>
      <w:pPr>
        <w:ind w:left="2180" w:hanging="450"/>
      </w:pPr>
      <w:rPr>
        <w:rFonts w:ascii="Arial" w:eastAsia="Arial" w:hAnsi="Arial" w:cs="Arial" w:hint="default"/>
        <w:spacing w:val="0"/>
        <w:w w:val="102"/>
        <w:sz w:val="21"/>
        <w:szCs w:val="21"/>
      </w:rPr>
    </w:lvl>
    <w:lvl w:ilvl="3" w:tplc="20220976">
      <w:numFmt w:val="bullet"/>
      <w:lvlText w:val="•"/>
      <w:lvlJc w:val="left"/>
      <w:pPr>
        <w:ind w:left="3100" w:hanging="450"/>
      </w:pPr>
      <w:rPr>
        <w:rFonts w:hint="default"/>
      </w:rPr>
    </w:lvl>
    <w:lvl w:ilvl="4" w:tplc="56F8FAFE">
      <w:numFmt w:val="bullet"/>
      <w:lvlText w:val="•"/>
      <w:lvlJc w:val="left"/>
      <w:pPr>
        <w:ind w:left="4020" w:hanging="450"/>
      </w:pPr>
      <w:rPr>
        <w:rFonts w:hint="default"/>
      </w:rPr>
    </w:lvl>
    <w:lvl w:ilvl="5" w:tplc="7B82B76E">
      <w:numFmt w:val="bullet"/>
      <w:lvlText w:val="•"/>
      <w:lvlJc w:val="left"/>
      <w:pPr>
        <w:ind w:left="4940" w:hanging="450"/>
      </w:pPr>
      <w:rPr>
        <w:rFonts w:hint="default"/>
      </w:rPr>
    </w:lvl>
    <w:lvl w:ilvl="6" w:tplc="6688EE3E">
      <w:numFmt w:val="bullet"/>
      <w:lvlText w:val="•"/>
      <w:lvlJc w:val="left"/>
      <w:pPr>
        <w:ind w:left="5860" w:hanging="450"/>
      </w:pPr>
      <w:rPr>
        <w:rFonts w:hint="default"/>
      </w:rPr>
    </w:lvl>
    <w:lvl w:ilvl="7" w:tplc="8AB0F2C6">
      <w:numFmt w:val="bullet"/>
      <w:lvlText w:val="•"/>
      <w:lvlJc w:val="left"/>
      <w:pPr>
        <w:ind w:left="6780" w:hanging="450"/>
      </w:pPr>
      <w:rPr>
        <w:rFonts w:hint="default"/>
      </w:rPr>
    </w:lvl>
    <w:lvl w:ilvl="8" w:tplc="33E64756">
      <w:numFmt w:val="bullet"/>
      <w:lvlText w:val="•"/>
      <w:lvlJc w:val="left"/>
      <w:pPr>
        <w:ind w:left="7700" w:hanging="450"/>
      </w:pPr>
      <w:rPr>
        <w:rFonts w:hint="default"/>
      </w:rPr>
    </w:lvl>
  </w:abstractNum>
  <w:abstractNum w:abstractNumId="5" w15:restartNumberingAfterBreak="0">
    <w:nsid w:val="77A547E2"/>
    <w:multiLevelType w:val="hybridMultilevel"/>
    <w:tmpl w:val="E38E72DC"/>
    <w:lvl w:ilvl="0" w:tplc="C9D43D00">
      <w:start w:val="1"/>
      <w:numFmt w:val="upperLetter"/>
      <w:lvlText w:val="%1."/>
      <w:lvlJc w:val="left"/>
      <w:pPr>
        <w:ind w:left="1280" w:hanging="450"/>
      </w:pPr>
      <w:rPr>
        <w:rFonts w:ascii="Arial" w:eastAsia="Arial" w:hAnsi="Arial" w:cs="Arial" w:hint="default"/>
        <w:spacing w:val="0"/>
        <w:w w:val="102"/>
        <w:sz w:val="21"/>
        <w:szCs w:val="21"/>
      </w:rPr>
    </w:lvl>
    <w:lvl w:ilvl="1" w:tplc="AD96C640">
      <w:start w:val="1"/>
      <w:numFmt w:val="decimal"/>
      <w:lvlText w:val="%2."/>
      <w:lvlJc w:val="left"/>
      <w:pPr>
        <w:ind w:left="1730" w:hanging="450"/>
      </w:pPr>
      <w:rPr>
        <w:rFonts w:ascii="Arial" w:eastAsia="Arial" w:hAnsi="Arial" w:cs="Arial" w:hint="default"/>
        <w:spacing w:val="0"/>
        <w:w w:val="102"/>
        <w:sz w:val="21"/>
        <w:szCs w:val="21"/>
      </w:rPr>
    </w:lvl>
    <w:lvl w:ilvl="2" w:tplc="39E2F09E">
      <w:start w:val="1"/>
      <w:numFmt w:val="lowerLetter"/>
      <w:lvlText w:val="%3."/>
      <w:lvlJc w:val="left"/>
      <w:pPr>
        <w:ind w:left="3280" w:hanging="450"/>
      </w:pPr>
      <w:rPr>
        <w:rFonts w:ascii="Arial" w:eastAsia="Arial" w:hAnsi="Arial" w:cs="Arial" w:hint="default"/>
        <w:spacing w:val="0"/>
        <w:w w:val="102"/>
        <w:sz w:val="21"/>
        <w:szCs w:val="21"/>
      </w:rPr>
    </w:lvl>
    <w:lvl w:ilvl="3" w:tplc="60AC4490">
      <w:numFmt w:val="bullet"/>
      <w:lvlText w:val="•"/>
      <w:lvlJc w:val="left"/>
      <w:pPr>
        <w:ind w:left="1740" w:hanging="450"/>
      </w:pPr>
    </w:lvl>
    <w:lvl w:ilvl="4" w:tplc="D60C165E">
      <w:numFmt w:val="bullet"/>
      <w:lvlText w:val="•"/>
      <w:lvlJc w:val="left"/>
      <w:pPr>
        <w:ind w:left="2840" w:hanging="450"/>
      </w:pPr>
    </w:lvl>
    <w:lvl w:ilvl="5" w:tplc="75A837EA">
      <w:numFmt w:val="bullet"/>
      <w:lvlText w:val="•"/>
      <w:lvlJc w:val="left"/>
      <w:pPr>
        <w:ind w:left="3280" w:hanging="450"/>
      </w:pPr>
    </w:lvl>
    <w:lvl w:ilvl="6" w:tplc="965A6BCA">
      <w:numFmt w:val="bullet"/>
      <w:lvlText w:val="•"/>
      <w:lvlJc w:val="left"/>
      <w:pPr>
        <w:ind w:left="4428" w:hanging="450"/>
      </w:pPr>
    </w:lvl>
    <w:lvl w:ilvl="7" w:tplc="8AAEB15A">
      <w:numFmt w:val="bullet"/>
      <w:lvlText w:val="•"/>
      <w:lvlJc w:val="left"/>
      <w:pPr>
        <w:ind w:left="5577" w:hanging="450"/>
      </w:pPr>
    </w:lvl>
    <w:lvl w:ilvl="8" w:tplc="42B45E04">
      <w:numFmt w:val="bullet"/>
      <w:lvlText w:val="•"/>
      <w:lvlJc w:val="left"/>
      <w:pPr>
        <w:ind w:left="6726" w:hanging="450"/>
      </w:pPr>
    </w:lvl>
  </w:abstractNum>
  <w:num w:numId="1">
    <w:abstractNumId w:val="4"/>
  </w:num>
  <w:num w:numId="2">
    <w:abstractNumId w:val="0"/>
  </w:num>
  <w:num w:numId="3">
    <w:abstractNumId w:val="1"/>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F2"/>
    <w:rsid w:val="00021B15"/>
    <w:rsid w:val="000649F0"/>
    <w:rsid w:val="000F6B21"/>
    <w:rsid w:val="00116A1C"/>
    <w:rsid w:val="001E15E9"/>
    <w:rsid w:val="001F4FF2"/>
    <w:rsid w:val="002632F5"/>
    <w:rsid w:val="00452AF6"/>
    <w:rsid w:val="004D4DFE"/>
    <w:rsid w:val="00541D4E"/>
    <w:rsid w:val="00571838"/>
    <w:rsid w:val="00584BFC"/>
    <w:rsid w:val="0068097A"/>
    <w:rsid w:val="006835F5"/>
    <w:rsid w:val="006F6EC1"/>
    <w:rsid w:val="00743C35"/>
    <w:rsid w:val="00753494"/>
    <w:rsid w:val="00783DD0"/>
    <w:rsid w:val="008217D3"/>
    <w:rsid w:val="00893811"/>
    <w:rsid w:val="008E456A"/>
    <w:rsid w:val="00917867"/>
    <w:rsid w:val="009A651C"/>
    <w:rsid w:val="009C7B69"/>
    <w:rsid w:val="00A54A21"/>
    <w:rsid w:val="00AA364C"/>
    <w:rsid w:val="00AA64B8"/>
    <w:rsid w:val="00AC25DE"/>
    <w:rsid w:val="00BA2FEF"/>
    <w:rsid w:val="00CC367F"/>
    <w:rsid w:val="00D64BE6"/>
    <w:rsid w:val="00DA64B0"/>
    <w:rsid w:val="00E0443C"/>
    <w:rsid w:val="00EA63D4"/>
    <w:rsid w:val="00ED188B"/>
    <w:rsid w:val="00ED3321"/>
    <w:rsid w:val="00FC6217"/>
    <w:rsid w:val="00FD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FE1EC5C-F37F-40C9-93DB-EB2F9442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730"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63D4"/>
    <w:pPr>
      <w:tabs>
        <w:tab w:val="center" w:pos="4680"/>
        <w:tab w:val="right" w:pos="9360"/>
      </w:tabs>
    </w:pPr>
  </w:style>
  <w:style w:type="character" w:customStyle="1" w:styleId="HeaderChar">
    <w:name w:val="Header Char"/>
    <w:basedOn w:val="DefaultParagraphFont"/>
    <w:link w:val="Header"/>
    <w:uiPriority w:val="99"/>
    <w:rsid w:val="00EA63D4"/>
    <w:rPr>
      <w:rFonts w:ascii="Arial" w:eastAsia="Arial" w:hAnsi="Arial" w:cs="Arial"/>
    </w:rPr>
  </w:style>
  <w:style w:type="paragraph" w:styleId="Footer">
    <w:name w:val="footer"/>
    <w:basedOn w:val="Normal"/>
    <w:link w:val="FooterChar"/>
    <w:uiPriority w:val="99"/>
    <w:unhideWhenUsed/>
    <w:rsid w:val="00EA63D4"/>
    <w:pPr>
      <w:tabs>
        <w:tab w:val="center" w:pos="4680"/>
        <w:tab w:val="right" w:pos="9360"/>
      </w:tabs>
    </w:pPr>
  </w:style>
  <w:style w:type="character" w:customStyle="1" w:styleId="FooterChar">
    <w:name w:val="Footer Char"/>
    <w:basedOn w:val="DefaultParagraphFont"/>
    <w:link w:val="Footer"/>
    <w:uiPriority w:val="99"/>
    <w:rsid w:val="00EA63D4"/>
    <w:rPr>
      <w:rFonts w:ascii="Arial" w:eastAsia="Arial" w:hAnsi="Arial" w:cs="Arial"/>
    </w:rPr>
  </w:style>
  <w:style w:type="paragraph" w:styleId="BalloonText">
    <w:name w:val="Balloon Text"/>
    <w:basedOn w:val="Normal"/>
    <w:link w:val="BalloonTextChar"/>
    <w:uiPriority w:val="99"/>
    <w:semiHidden/>
    <w:unhideWhenUsed/>
    <w:rsid w:val="00AC2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5D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4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Skolmowski, Cheryl</dc:creator>
  <cp:lastModifiedBy>Skolmowski, Cheryl</cp:lastModifiedBy>
  <cp:revision>3</cp:revision>
  <cp:lastPrinted>2018-06-29T18:26:00Z</cp:lastPrinted>
  <dcterms:created xsi:type="dcterms:W3CDTF">2018-12-17T20:18:00Z</dcterms:created>
  <dcterms:modified xsi:type="dcterms:W3CDTF">2018-12-19T21:50:00Z</dcterms:modified>
</cp:coreProperties>
</file>