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39E99" w14:textId="1EC37845" w:rsidR="004508AD" w:rsidRPr="00E44209" w:rsidRDefault="001125C2" w:rsidP="00AE43A5">
      <w:pPr>
        <w:tabs>
          <w:tab w:val="left" w:pos="720"/>
          <w:tab w:val="left" w:pos="1440"/>
          <w:tab w:val="left" w:pos="2160"/>
          <w:tab w:val="left" w:pos="2880"/>
          <w:tab w:val="left" w:pos="3600"/>
          <w:tab w:val="left" w:pos="4320"/>
          <w:tab w:val="left" w:pos="5040"/>
        </w:tabs>
        <w:jc w:val="both"/>
        <w:rPr>
          <w:u w:val="single"/>
        </w:rPr>
      </w:pPr>
      <w:r w:rsidRPr="00E44209">
        <w:rPr>
          <w:u w:val="single"/>
        </w:rPr>
        <w:t xml:space="preserve">SECTION </w:t>
      </w:r>
      <w:r w:rsidR="004508AD" w:rsidRPr="00E44209">
        <w:rPr>
          <w:u w:val="single"/>
        </w:rPr>
        <w:t>2</w:t>
      </w:r>
      <w:r w:rsidR="00C4621C" w:rsidRPr="00E44209">
        <w:rPr>
          <w:u w:val="single"/>
        </w:rPr>
        <w:t>7</w:t>
      </w:r>
      <w:r w:rsidR="002A6AA5">
        <w:rPr>
          <w:u w:val="single"/>
        </w:rPr>
        <w:t xml:space="preserve"> </w:t>
      </w:r>
      <w:r w:rsidR="004508AD" w:rsidRPr="00E44209">
        <w:rPr>
          <w:u w:val="single"/>
        </w:rPr>
        <w:t>0553</w:t>
      </w:r>
      <w:r w:rsidRPr="00E44209">
        <w:rPr>
          <w:u w:val="single"/>
        </w:rPr>
        <w:t xml:space="preserve"> - </w:t>
      </w:r>
      <w:r w:rsidR="004508AD" w:rsidRPr="00E44209">
        <w:rPr>
          <w:u w:val="single"/>
        </w:rPr>
        <w:t xml:space="preserve">COMMUNICATIONS IDENTIFICATION AND </w:t>
      </w:r>
      <w:r w:rsidR="004F102C" w:rsidRPr="00E44209">
        <w:rPr>
          <w:u w:val="single"/>
        </w:rPr>
        <w:t>LABELING</w:t>
      </w:r>
    </w:p>
    <w:p w14:paraId="47D8125F" w14:textId="77777777" w:rsidR="001125C2" w:rsidRPr="00E44209" w:rsidRDefault="001125C2" w:rsidP="00AE43A5">
      <w:pPr>
        <w:tabs>
          <w:tab w:val="left" w:pos="720"/>
          <w:tab w:val="left" w:pos="1440"/>
          <w:tab w:val="left" w:pos="2160"/>
          <w:tab w:val="left" w:pos="2880"/>
          <w:tab w:val="left" w:pos="3600"/>
          <w:tab w:val="left" w:pos="4320"/>
          <w:tab w:val="left" w:pos="5040"/>
        </w:tabs>
        <w:jc w:val="both"/>
        <w:rPr>
          <w:u w:val="single"/>
        </w:rPr>
      </w:pPr>
    </w:p>
    <w:p w14:paraId="4745A898" w14:textId="77777777" w:rsidR="001125C2" w:rsidRPr="00E44209" w:rsidRDefault="001125C2" w:rsidP="00AE43A5">
      <w:pPr>
        <w:tabs>
          <w:tab w:val="left" w:pos="720"/>
          <w:tab w:val="left" w:pos="1440"/>
          <w:tab w:val="left" w:pos="2160"/>
          <w:tab w:val="left" w:pos="2880"/>
          <w:tab w:val="left" w:pos="3600"/>
          <w:tab w:val="left" w:pos="4320"/>
          <w:tab w:val="left" w:pos="5040"/>
        </w:tabs>
        <w:jc w:val="both"/>
        <w:rPr>
          <w:u w:val="single"/>
        </w:rPr>
      </w:pPr>
      <w:r w:rsidRPr="00E44209">
        <w:rPr>
          <w:u w:val="single"/>
        </w:rPr>
        <w:t>PART 1 – GENERAL</w:t>
      </w:r>
    </w:p>
    <w:p w14:paraId="5661A024" w14:textId="77777777" w:rsidR="001125C2" w:rsidRPr="00E44209" w:rsidRDefault="001125C2" w:rsidP="00AE43A5">
      <w:pPr>
        <w:tabs>
          <w:tab w:val="left" w:pos="720"/>
          <w:tab w:val="left" w:pos="1440"/>
          <w:tab w:val="left" w:pos="2160"/>
          <w:tab w:val="left" w:pos="2880"/>
          <w:tab w:val="left" w:pos="3600"/>
          <w:tab w:val="left" w:pos="4320"/>
          <w:tab w:val="left" w:pos="5040"/>
        </w:tabs>
        <w:jc w:val="both"/>
        <w:rPr>
          <w:u w:val="single"/>
        </w:rPr>
      </w:pPr>
    </w:p>
    <w:p w14:paraId="7A496582" w14:textId="77777777" w:rsidR="001125C2" w:rsidRPr="00E44209" w:rsidRDefault="001125C2" w:rsidP="00AE43A5">
      <w:pPr>
        <w:tabs>
          <w:tab w:val="left" w:pos="720"/>
          <w:tab w:val="left" w:pos="1440"/>
          <w:tab w:val="left" w:pos="2160"/>
          <w:tab w:val="left" w:pos="2880"/>
          <w:tab w:val="left" w:pos="3600"/>
          <w:tab w:val="left" w:pos="4320"/>
          <w:tab w:val="left" w:pos="5040"/>
        </w:tabs>
        <w:jc w:val="both"/>
      </w:pPr>
      <w:r w:rsidRPr="00E44209">
        <w:t>1.01</w:t>
      </w:r>
      <w:r w:rsidRPr="00E44209">
        <w:tab/>
      </w:r>
      <w:r w:rsidRPr="00E44209">
        <w:rPr>
          <w:u w:val="single"/>
        </w:rPr>
        <w:t>SECTION INCLUDES</w:t>
      </w:r>
      <w:r w:rsidRPr="00E44209">
        <w:t>:</w:t>
      </w:r>
    </w:p>
    <w:p w14:paraId="6CC823A9" w14:textId="77777777" w:rsidR="001125C2" w:rsidRPr="00E44209" w:rsidRDefault="001125C2" w:rsidP="00AE43A5">
      <w:pPr>
        <w:tabs>
          <w:tab w:val="left" w:pos="720"/>
          <w:tab w:val="left" w:pos="1440"/>
          <w:tab w:val="left" w:pos="2160"/>
          <w:tab w:val="left" w:pos="2880"/>
          <w:tab w:val="left" w:pos="3600"/>
          <w:tab w:val="left" w:pos="4320"/>
          <w:tab w:val="left" w:pos="5040"/>
        </w:tabs>
        <w:jc w:val="both"/>
      </w:pPr>
    </w:p>
    <w:p w14:paraId="550CF8EA" w14:textId="77777777" w:rsidR="001125C2" w:rsidRPr="00E44209" w:rsidRDefault="001125C2" w:rsidP="00AE43A5">
      <w:pPr>
        <w:tabs>
          <w:tab w:val="left" w:pos="720"/>
          <w:tab w:val="left" w:pos="1440"/>
          <w:tab w:val="left" w:pos="2160"/>
          <w:tab w:val="left" w:pos="2880"/>
          <w:tab w:val="left" w:pos="3600"/>
          <w:tab w:val="left" w:pos="4320"/>
          <w:tab w:val="left" w:pos="5040"/>
        </w:tabs>
        <w:ind w:left="1440" w:hanging="720"/>
        <w:jc w:val="both"/>
      </w:pPr>
      <w:r w:rsidRPr="00E44209">
        <w:t>A.</w:t>
      </w:r>
      <w:r w:rsidRPr="00E44209">
        <w:tab/>
      </w:r>
      <w:r w:rsidR="00AE43A5" w:rsidRPr="00E44209">
        <w:t>The numbering procedure for labeling both “data” and “voice” horizontal cables at the faceplate</w:t>
      </w:r>
      <w:r w:rsidR="00006C5C">
        <w:t xml:space="preserve"> and </w:t>
      </w:r>
      <w:r w:rsidR="00AE43A5" w:rsidRPr="00E44209">
        <w:t>the patch panel.</w:t>
      </w:r>
    </w:p>
    <w:p w14:paraId="6DB5FFD9" w14:textId="77777777" w:rsidR="00AE43A5" w:rsidRPr="00E44209" w:rsidRDefault="00AE43A5" w:rsidP="00AE43A5">
      <w:pPr>
        <w:tabs>
          <w:tab w:val="left" w:pos="720"/>
          <w:tab w:val="left" w:pos="1440"/>
          <w:tab w:val="left" w:pos="2160"/>
          <w:tab w:val="left" w:pos="2880"/>
          <w:tab w:val="left" w:pos="3600"/>
          <w:tab w:val="left" w:pos="4320"/>
          <w:tab w:val="left" w:pos="5040"/>
        </w:tabs>
        <w:ind w:left="1440" w:hanging="720"/>
        <w:jc w:val="both"/>
      </w:pPr>
    </w:p>
    <w:p w14:paraId="7A2515AC" w14:textId="77777777" w:rsidR="00AE43A5" w:rsidRPr="00E44209" w:rsidRDefault="00AE43A5" w:rsidP="00AE43A5">
      <w:pPr>
        <w:tabs>
          <w:tab w:val="left" w:pos="720"/>
          <w:tab w:val="left" w:pos="1440"/>
          <w:tab w:val="left" w:pos="2160"/>
          <w:tab w:val="left" w:pos="2880"/>
          <w:tab w:val="left" w:pos="3600"/>
          <w:tab w:val="left" w:pos="4320"/>
          <w:tab w:val="left" w:pos="5040"/>
        </w:tabs>
        <w:ind w:left="1440" w:hanging="720"/>
        <w:jc w:val="both"/>
      </w:pPr>
      <w:r w:rsidRPr="00E44209">
        <w:t>B.</w:t>
      </w:r>
      <w:r w:rsidRPr="00E44209">
        <w:tab/>
        <w:t>The faceplate labeling procedure.</w:t>
      </w:r>
    </w:p>
    <w:p w14:paraId="7BBD72C6" w14:textId="77777777" w:rsidR="00AE43A5" w:rsidRPr="00E44209" w:rsidRDefault="00AE43A5" w:rsidP="00AE43A5">
      <w:pPr>
        <w:tabs>
          <w:tab w:val="left" w:pos="720"/>
          <w:tab w:val="left" w:pos="1440"/>
          <w:tab w:val="left" w:pos="2160"/>
          <w:tab w:val="left" w:pos="2880"/>
          <w:tab w:val="left" w:pos="3600"/>
          <w:tab w:val="left" w:pos="4320"/>
          <w:tab w:val="left" w:pos="5040"/>
        </w:tabs>
        <w:ind w:left="1440" w:hanging="720"/>
        <w:jc w:val="both"/>
      </w:pPr>
    </w:p>
    <w:p w14:paraId="2DE9098C" w14:textId="77777777" w:rsidR="00AE43A5" w:rsidRPr="00E44209" w:rsidRDefault="00AE43A5" w:rsidP="00AE43A5">
      <w:pPr>
        <w:tabs>
          <w:tab w:val="left" w:pos="720"/>
          <w:tab w:val="left" w:pos="1440"/>
          <w:tab w:val="left" w:pos="2160"/>
          <w:tab w:val="left" w:pos="2880"/>
          <w:tab w:val="left" w:pos="3600"/>
          <w:tab w:val="left" w:pos="4320"/>
          <w:tab w:val="left" w:pos="5040"/>
        </w:tabs>
        <w:ind w:left="1440" w:hanging="720"/>
        <w:jc w:val="both"/>
      </w:pPr>
      <w:r w:rsidRPr="00E44209">
        <w:t>C.</w:t>
      </w:r>
      <w:r w:rsidRPr="00E44209">
        <w:tab/>
        <w:t>Requirements for the cable numbering procedure.</w:t>
      </w:r>
    </w:p>
    <w:p w14:paraId="601FFDD3" w14:textId="77777777" w:rsidR="00AE43A5" w:rsidRPr="00E44209" w:rsidRDefault="00AE43A5" w:rsidP="00AE43A5">
      <w:pPr>
        <w:tabs>
          <w:tab w:val="left" w:pos="720"/>
          <w:tab w:val="left" w:pos="1440"/>
          <w:tab w:val="left" w:pos="2160"/>
          <w:tab w:val="left" w:pos="2880"/>
          <w:tab w:val="left" w:pos="3600"/>
          <w:tab w:val="left" w:pos="4320"/>
          <w:tab w:val="left" w:pos="5040"/>
        </w:tabs>
        <w:ind w:left="1440" w:hanging="720"/>
        <w:jc w:val="both"/>
      </w:pPr>
    </w:p>
    <w:p w14:paraId="465969CF" w14:textId="77777777" w:rsidR="00006C5C" w:rsidRDefault="00AE43A5" w:rsidP="00AE43A5">
      <w:pPr>
        <w:tabs>
          <w:tab w:val="left" w:pos="720"/>
          <w:tab w:val="left" w:pos="1440"/>
          <w:tab w:val="left" w:pos="2160"/>
          <w:tab w:val="left" w:pos="2880"/>
          <w:tab w:val="left" w:pos="3600"/>
          <w:tab w:val="left" w:pos="4320"/>
          <w:tab w:val="left" w:pos="5040"/>
        </w:tabs>
        <w:ind w:left="1440" w:hanging="1440"/>
        <w:jc w:val="both"/>
      </w:pPr>
      <w:r w:rsidRPr="00E44209">
        <w:t>1.0</w:t>
      </w:r>
      <w:r w:rsidR="00006C5C">
        <w:t>2</w:t>
      </w:r>
      <w:r w:rsidR="00006C5C">
        <w:tab/>
      </w:r>
      <w:r w:rsidR="00006C5C">
        <w:rPr>
          <w:u w:val="single"/>
        </w:rPr>
        <w:t>RELATED SECTIONS</w:t>
      </w:r>
      <w:r w:rsidR="00006C5C">
        <w:t>:</w:t>
      </w:r>
    </w:p>
    <w:p w14:paraId="6F3D0216" w14:textId="77777777" w:rsidR="00006C5C" w:rsidRDefault="00006C5C" w:rsidP="00AE43A5">
      <w:pPr>
        <w:tabs>
          <w:tab w:val="left" w:pos="720"/>
          <w:tab w:val="left" w:pos="1440"/>
          <w:tab w:val="left" w:pos="2160"/>
          <w:tab w:val="left" w:pos="2880"/>
          <w:tab w:val="left" w:pos="3600"/>
          <w:tab w:val="left" w:pos="4320"/>
          <w:tab w:val="left" w:pos="5040"/>
        </w:tabs>
        <w:ind w:left="1440" w:hanging="1440"/>
        <w:jc w:val="both"/>
      </w:pPr>
    </w:p>
    <w:p w14:paraId="128608AC" w14:textId="77777777" w:rsidR="00006C5C" w:rsidRDefault="00006C5C" w:rsidP="00006C5C">
      <w:pPr>
        <w:tabs>
          <w:tab w:val="left" w:pos="720"/>
          <w:tab w:val="left" w:pos="1440"/>
          <w:tab w:val="left" w:pos="2160"/>
          <w:tab w:val="left" w:pos="2880"/>
          <w:tab w:val="left" w:pos="3600"/>
          <w:tab w:val="left" w:pos="4320"/>
          <w:tab w:val="left" w:pos="5040"/>
        </w:tabs>
        <w:ind w:left="1440" w:hanging="720"/>
        <w:jc w:val="both"/>
      </w:pPr>
      <w:r>
        <w:t>A.</w:t>
      </w:r>
      <w:r>
        <w:tab/>
        <w:t>Section 27 0502 – Required Submittals for Communications</w:t>
      </w:r>
    </w:p>
    <w:p w14:paraId="3B075992" w14:textId="77777777" w:rsidR="00006C5C" w:rsidRPr="00006C5C" w:rsidRDefault="00006C5C" w:rsidP="00006C5C">
      <w:pPr>
        <w:tabs>
          <w:tab w:val="left" w:pos="720"/>
          <w:tab w:val="left" w:pos="1440"/>
          <w:tab w:val="left" w:pos="2160"/>
          <w:tab w:val="left" w:pos="2880"/>
          <w:tab w:val="left" w:pos="3600"/>
          <w:tab w:val="left" w:pos="4320"/>
          <w:tab w:val="left" w:pos="5040"/>
        </w:tabs>
        <w:ind w:left="1440" w:hanging="720"/>
        <w:jc w:val="both"/>
      </w:pPr>
    </w:p>
    <w:p w14:paraId="2403FA87" w14:textId="77777777" w:rsidR="00AE43A5" w:rsidRPr="00E44209" w:rsidRDefault="00006C5C" w:rsidP="00AE43A5">
      <w:pPr>
        <w:tabs>
          <w:tab w:val="left" w:pos="720"/>
          <w:tab w:val="left" w:pos="1440"/>
          <w:tab w:val="left" w:pos="2160"/>
          <w:tab w:val="left" w:pos="2880"/>
          <w:tab w:val="left" w:pos="3600"/>
          <w:tab w:val="left" w:pos="4320"/>
          <w:tab w:val="left" w:pos="5040"/>
        </w:tabs>
        <w:ind w:left="1440" w:hanging="1440"/>
        <w:jc w:val="both"/>
      </w:pPr>
      <w:r>
        <w:t>1.03</w:t>
      </w:r>
      <w:r w:rsidR="00AE43A5" w:rsidRPr="00E44209">
        <w:tab/>
      </w:r>
      <w:r w:rsidR="00AE43A5" w:rsidRPr="00E44209">
        <w:rPr>
          <w:u w:val="single"/>
        </w:rPr>
        <w:t>REFERENCES</w:t>
      </w:r>
      <w:r w:rsidR="00AE43A5" w:rsidRPr="00E44209">
        <w:t>:</w:t>
      </w:r>
    </w:p>
    <w:p w14:paraId="47AEC145" w14:textId="77777777" w:rsidR="00AE43A5" w:rsidRPr="00E44209" w:rsidRDefault="00AE43A5" w:rsidP="00AE43A5">
      <w:pPr>
        <w:tabs>
          <w:tab w:val="left" w:pos="720"/>
          <w:tab w:val="left" w:pos="1440"/>
          <w:tab w:val="left" w:pos="2160"/>
          <w:tab w:val="left" w:pos="2880"/>
          <w:tab w:val="left" w:pos="3600"/>
          <w:tab w:val="left" w:pos="4320"/>
          <w:tab w:val="left" w:pos="5040"/>
        </w:tabs>
        <w:ind w:left="1440" w:hanging="1440"/>
        <w:jc w:val="both"/>
      </w:pPr>
    </w:p>
    <w:p w14:paraId="16393EB3" w14:textId="77777777" w:rsidR="00AE43A5" w:rsidRPr="00E44209" w:rsidRDefault="00AE43A5" w:rsidP="00AE43A5">
      <w:pPr>
        <w:tabs>
          <w:tab w:val="left" w:pos="720"/>
          <w:tab w:val="left" w:pos="1440"/>
          <w:tab w:val="left" w:pos="2160"/>
          <w:tab w:val="left" w:pos="2880"/>
          <w:tab w:val="left" w:pos="3600"/>
          <w:tab w:val="left" w:pos="4320"/>
          <w:tab w:val="left" w:pos="5040"/>
        </w:tabs>
        <w:ind w:left="1440" w:hanging="720"/>
        <w:jc w:val="both"/>
      </w:pPr>
      <w:r w:rsidRPr="00E44209">
        <w:t>A.</w:t>
      </w:r>
      <w:r w:rsidRPr="00E44209">
        <w:tab/>
        <w:t>TIA-606-B Administration standard for commercial telecommunications infrastructure.</w:t>
      </w:r>
    </w:p>
    <w:p w14:paraId="2D270935" w14:textId="77777777" w:rsidR="00AE43A5" w:rsidRPr="00E44209" w:rsidRDefault="00AE43A5" w:rsidP="00AE43A5">
      <w:pPr>
        <w:tabs>
          <w:tab w:val="left" w:pos="720"/>
          <w:tab w:val="left" w:pos="1440"/>
          <w:tab w:val="left" w:pos="2160"/>
          <w:tab w:val="left" w:pos="2880"/>
          <w:tab w:val="left" w:pos="3600"/>
          <w:tab w:val="left" w:pos="4320"/>
          <w:tab w:val="left" w:pos="5040"/>
        </w:tabs>
        <w:ind w:firstLine="720"/>
        <w:jc w:val="both"/>
      </w:pPr>
    </w:p>
    <w:p w14:paraId="4D99083A" w14:textId="77777777" w:rsidR="00006C5C" w:rsidRDefault="00AE43A5" w:rsidP="00AE43A5">
      <w:pPr>
        <w:tabs>
          <w:tab w:val="left" w:pos="720"/>
          <w:tab w:val="left" w:pos="1440"/>
          <w:tab w:val="left" w:pos="2160"/>
          <w:tab w:val="left" w:pos="2880"/>
          <w:tab w:val="left" w:pos="3600"/>
          <w:tab w:val="left" w:pos="4320"/>
          <w:tab w:val="left" w:pos="5040"/>
        </w:tabs>
        <w:jc w:val="both"/>
      </w:pPr>
      <w:r w:rsidRPr="00E44209">
        <w:t>1.0</w:t>
      </w:r>
      <w:r w:rsidR="00006C5C">
        <w:t>4</w:t>
      </w:r>
      <w:r w:rsidR="00006C5C">
        <w:tab/>
      </w:r>
      <w:r w:rsidR="00006C5C">
        <w:rPr>
          <w:u w:val="single"/>
        </w:rPr>
        <w:t>SUBMITTALS</w:t>
      </w:r>
      <w:r w:rsidR="00006C5C">
        <w:t>:</w:t>
      </w:r>
    </w:p>
    <w:p w14:paraId="02DD67F9" w14:textId="77777777" w:rsidR="00006C5C" w:rsidRDefault="00006C5C" w:rsidP="00AE43A5">
      <w:pPr>
        <w:tabs>
          <w:tab w:val="left" w:pos="720"/>
          <w:tab w:val="left" w:pos="1440"/>
          <w:tab w:val="left" w:pos="2160"/>
          <w:tab w:val="left" w:pos="2880"/>
          <w:tab w:val="left" w:pos="3600"/>
          <w:tab w:val="left" w:pos="4320"/>
          <w:tab w:val="left" w:pos="5040"/>
        </w:tabs>
        <w:jc w:val="both"/>
      </w:pPr>
    </w:p>
    <w:p w14:paraId="02EA7934" w14:textId="77777777" w:rsidR="00006C5C" w:rsidRDefault="00006C5C" w:rsidP="00006C5C">
      <w:pPr>
        <w:tabs>
          <w:tab w:val="left" w:pos="720"/>
          <w:tab w:val="left" w:pos="1440"/>
          <w:tab w:val="left" w:pos="2160"/>
          <w:tab w:val="left" w:pos="2880"/>
          <w:tab w:val="left" w:pos="3600"/>
          <w:tab w:val="left" w:pos="4320"/>
          <w:tab w:val="left" w:pos="5040"/>
        </w:tabs>
        <w:ind w:firstLine="720"/>
        <w:jc w:val="both"/>
      </w:pPr>
      <w:r>
        <w:t>A.</w:t>
      </w:r>
      <w:r>
        <w:tab/>
        <w:t>Product Data:  Provide catalog cut sheets for all materials.</w:t>
      </w:r>
    </w:p>
    <w:p w14:paraId="783866C7" w14:textId="77777777" w:rsidR="00006C5C" w:rsidRPr="00006C5C" w:rsidRDefault="00006C5C" w:rsidP="00006C5C">
      <w:pPr>
        <w:tabs>
          <w:tab w:val="left" w:pos="720"/>
          <w:tab w:val="left" w:pos="1440"/>
          <w:tab w:val="left" w:pos="2160"/>
          <w:tab w:val="left" w:pos="2880"/>
          <w:tab w:val="left" w:pos="3600"/>
          <w:tab w:val="left" w:pos="4320"/>
          <w:tab w:val="left" w:pos="5040"/>
        </w:tabs>
        <w:ind w:firstLine="720"/>
        <w:jc w:val="both"/>
      </w:pPr>
    </w:p>
    <w:p w14:paraId="26CBDB8C" w14:textId="77777777" w:rsidR="00AE43A5" w:rsidRPr="00E44209" w:rsidRDefault="00006C5C" w:rsidP="00AE43A5">
      <w:pPr>
        <w:tabs>
          <w:tab w:val="left" w:pos="720"/>
          <w:tab w:val="left" w:pos="1440"/>
          <w:tab w:val="left" w:pos="2160"/>
          <w:tab w:val="left" w:pos="2880"/>
          <w:tab w:val="left" w:pos="3600"/>
          <w:tab w:val="left" w:pos="4320"/>
          <w:tab w:val="left" w:pos="5040"/>
        </w:tabs>
        <w:jc w:val="both"/>
      </w:pPr>
      <w:r>
        <w:t>1.05</w:t>
      </w:r>
      <w:r w:rsidR="00AE43A5" w:rsidRPr="00E44209">
        <w:tab/>
      </w:r>
      <w:r w:rsidR="00AE43A5" w:rsidRPr="00E44209">
        <w:rPr>
          <w:u w:val="single"/>
        </w:rPr>
        <w:t>WARRANTY</w:t>
      </w:r>
      <w:r w:rsidR="00AE43A5" w:rsidRPr="00E44209">
        <w:t>:</w:t>
      </w:r>
    </w:p>
    <w:p w14:paraId="75B25469" w14:textId="77777777" w:rsidR="00AE43A5" w:rsidRPr="00E44209" w:rsidRDefault="00AE43A5" w:rsidP="00AE43A5">
      <w:pPr>
        <w:tabs>
          <w:tab w:val="left" w:pos="720"/>
          <w:tab w:val="left" w:pos="1440"/>
          <w:tab w:val="left" w:pos="2160"/>
          <w:tab w:val="left" w:pos="2880"/>
          <w:tab w:val="left" w:pos="3600"/>
          <w:tab w:val="left" w:pos="4320"/>
          <w:tab w:val="left" w:pos="5040"/>
        </w:tabs>
        <w:jc w:val="both"/>
      </w:pPr>
    </w:p>
    <w:p w14:paraId="555D3615" w14:textId="77777777" w:rsidR="00AE43A5" w:rsidRPr="00E44209" w:rsidRDefault="00AE43A5" w:rsidP="00AE43A5">
      <w:pPr>
        <w:tabs>
          <w:tab w:val="left" w:pos="720"/>
          <w:tab w:val="left" w:pos="1440"/>
          <w:tab w:val="left" w:pos="2160"/>
          <w:tab w:val="left" w:pos="2880"/>
          <w:tab w:val="left" w:pos="3600"/>
          <w:tab w:val="left" w:pos="4320"/>
          <w:tab w:val="left" w:pos="5040"/>
        </w:tabs>
        <w:ind w:firstLine="720"/>
        <w:jc w:val="both"/>
      </w:pPr>
      <w:r w:rsidRPr="00E44209">
        <w:t>A.</w:t>
      </w:r>
      <w:r w:rsidRPr="00E44209">
        <w:tab/>
        <w:t>Maintain a (1) year warranty on material.</w:t>
      </w:r>
    </w:p>
    <w:p w14:paraId="73F099DE" w14:textId="77777777" w:rsidR="00AE43A5" w:rsidRPr="00E44209" w:rsidRDefault="00AE43A5" w:rsidP="00AE43A5">
      <w:pPr>
        <w:tabs>
          <w:tab w:val="left" w:pos="720"/>
          <w:tab w:val="left" w:pos="1440"/>
          <w:tab w:val="left" w:pos="2160"/>
          <w:tab w:val="left" w:pos="2880"/>
          <w:tab w:val="left" w:pos="3600"/>
          <w:tab w:val="left" w:pos="4320"/>
          <w:tab w:val="left" w:pos="5040"/>
        </w:tabs>
        <w:ind w:firstLine="720"/>
        <w:jc w:val="both"/>
      </w:pPr>
    </w:p>
    <w:p w14:paraId="704BDC78" w14:textId="77777777" w:rsidR="005F1777" w:rsidRPr="00E44209" w:rsidRDefault="00AE43A5" w:rsidP="00AE43A5">
      <w:pPr>
        <w:pStyle w:val="BodyText"/>
        <w:tabs>
          <w:tab w:val="left" w:pos="720"/>
          <w:tab w:val="left" w:pos="1440"/>
          <w:tab w:val="left" w:pos="2160"/>
          <w:tab w:val="left" w:pos="2880"/>
          <w:tab w:val="left" w:pos="3600"/>
          <w:tab w:val="left" w:pos="4320"/>
          <w:tab w:val="left" w:pos="5040"/>
        </w:tabs>
        <w:jc w:val="both"/>
        <w:rPr>
          <w:sz w:val="22"/>
          <w:szCs w:val="22"/>
          <w:u w:val="single"/>
        </w:rPr>
      </w:pPr>
      <w:r w:rsidRPr="00E44209">
        <w:rPr>
          <w:sz w:val="22"/>
          <w:szCs w:val="22"/>
          <w:u w:val="single"/>
        </w:rPr>
        <w:t xml:space="preserve">PART </w:t>
      </w:r>
      <w:r w:rsidR="00597F3D" w:rsidRPr="00E44209">
        <w:rPr>
          <w:sz w:val="22"/>
          <w:szCs w:val="22"/>
          <w:u w:val="single"/>
        </w:rPr>
        <w:t>2</w:t>
      </w:r>
      <w:r w:rsidRPr="00E44209">
        <w:rPr>
          <w:sz w:val="22"/>
          <w:szCs w:val="22"/>
          <w:u w:val="single"/>
        </w:rPr>
        <w:t xml:space="preserve"> – </w:t>
      </w:r>
      <w:r w:rsidR="00597F3D" w:rsidRPr="00E44209">
        <w:rPr>
          <w:sz w:val="22"/>
          <w:szCs w:val="22"/>
          <w:u w:val="single"/>
        </w:rPr>
        <w:t>PRODUCTS</w:t>
      </w:r>
    </w:p>
    <w:p w14:paraId="2955ED7E" w14:textId="77777777" w:rsidR="00AE43A5" w:rsidRPr="00E44209" w:rsidRDefault="00AE43A5" w:rsidP="00AE43A5">
      <w:pPr>
        <w:pStyle w:val="BodyText"/>
        <w:tabs>
          <w:tab w:val="left" w:pos="720"/>
          <w:tab w:val="left" w:pos="1440"/>
          <w:tab w:val="left" w:pos="2160"/>
          <w:tab w:val="left" w:pos="2880"/>
          <w:tab w:val="left" w:pos="3600"/>
          <w:tab w:val="left" w:pos="4320"/>
          <w:tab w:val="left" w:pos="5040"/>
        </w:tabs>
        <w:jc w:val="both"/>
        <w:rPr>
          <w:sz w:val="22"/>
          <w:szCs w:val="22"/>
          <w:u w:val="single"/>
        </w:rPr>
      </w:pPr>
    </w:p>
    <w:p w14:paraId="6084C507" w14:textId="1EA8C43F" w:rsidR="00D20C97" w:rsidRPr="00E44209" w:rsidRDefault="005C1193" w:rsidP="00AE43A5">
      <w:pPr>
        <w:pStyle w:val="BodyText"/>
        <w:tabs>
          <w:tab w:val="left" w:pos="720"/>
          <w:tab w:val="left" w:pos="1440"/>
          <w:tab w:val="left" w:pos="2160"/>
          <w:tab w:val="left" w:pos="2880"/>
          <w:tab w:val="left" w:pos="3600"/>
          <w:tab w:val="left" w:pos="4320"/>
          <w:tab w:val="left" w:pos="5040"/>
        </w:tabs>
        <w:jc w:val="both"/>
        <w:rPr>
          <w:sz w:val="22"/>
          <w:szCs w:val="22"/>
        </w:rPr>
      </w:pPr>
      <w:r>
        <w:rPr>
          <w:sz w:val="22"/>
          <w:szCs w:val="22"/>
        </w:rPr>
        <w:t>2</w:t>
      </w:r>
      <w:r w:rsidR="00D20C97" w:rsidRPr="00E44209">
        <w:rPr>
          <w:sz w:val="22"/>
          <w:szCs w:val="22"/>
        </w:rPr>
        <w:t>.01</w:t>
      </w:r>
      <w:r w:rsidR="00D20C97" w:rsidRPr="00E44209">
        <w:rPr>
          <w:sz w:val="22"/>
          <w:szCs w:val="22"/>
        </w:rPr>
        <w:tab/>
      </w:r>
      <w:r w:rsidR="00D20C97" w:rsidRPr="00E44209">
        <w:rPr>
          <w:sz w:val="22"/>
          <w:szCs w:val="22"/>
          <w:u w:val="single"/>
        </w:rPr>
        <w:t>GENERAL</w:t>
      </w:r>
      <w:r w:rsidR="00D20C97" w:rsidRPr="00E44209">
        <w:rPr>
          <w:sz w:val="22"/>
          <w:szCs w:val="22"/>
        </w:rPr>
        <w:t>:</w:t>
      </w:r>
    </w:p>
    <w:p w14:paraId="6087779B" w14:textId="77777777" w:rsidR="00D20C97" w:rsidRPr="00E44209" w:rsidRDefault="00D20C97" w:rsidP="00AE43A5">
      <w:pPr>
        <w:pStyle w:val="BodyText"/>
        <w:tabs>
          <w:tab w:val="left" w:pos="720"/>
          <w:tab w:val="left" w:pos="1440"/>
          <w:tab w:val="left" w:pos="2160"/>
          <w:tab w:val="left" w:pos="2880"/>
          <w:tab w:val="left" w:pos="3600"/>
          <w:tab w:val="left" w:pos="4320"/>
          <w:tab w:val="left" w:pos="5040"/>
        </w:tabs>
        <w:jc w:val="both"/>
        <w:rPr>
          <w:sz w:val="22"/>
          <w:szCs w:val="22"/>
        </w:rPr>
      </w:pPr>
    </w:p>
    <w:p w14:paraId="48045BE3" w14:textId="77777777" w:rsidR="00D20C97" w:rsidRPr="00E44209" w:rsidRDefault="00AE43A5" w:rsidP="00D20C97">
      <w:pPr>
        <w:pStyle w:val="BodyText"/>
        <w:tabs>
          <w:tab w:val="left" w:pos="720"/>
          <w:tab w:val="left" w:pos="1440"/>
          <w:tab w:val="left" w:pos="2160"/>
          <w:tab w:val="left" w:pos="2880"/>
          <w:tab w:val="left" w:pos="3600"/>
          <w:tab w:val="left" w:pos="4320"/>
          <w:tab w:val="left" w:pos="5040"/>
        </w:tabs>
        <w:ind w:left="1440" w:hanging="720"/>
        <w:jc w:val="both"/>
        <w:rPr>
          <w:w w:val="105"/>
          <w:sz w:val="22"/>
          <w:szCs w:val="22"/>
        </w:rPr>
      </w:pPr>
      <w:r w:rsidRPr="00E44209">
        <w:rPr>
          <w:sz w:val="22"/>
          <w:szCs w:val="22"/>
        </w:rPr>
        <w:t>A.</w:t>
      </w:r>
      <w:r w:rsidRPr="00E44209">
        <w:rPr>
          <w:sz w:val="22"/>
          <w:szCs w:val="22"/>
        </w:rPr>
        <w:tab/>
      </w:r>
      <w:r w:rsidR="005D4962" w:rsidRPr="00E44209">
        <w:rPr>
          <w:sz w:val="22"/>
          <w:szCs w:val="22"/>
        </w:rPr>
        <w:t xml:space="preserve">All items including racks, patch panels, faceplates, cables, fiber optic conductors and their respective terminations, shall be identified and labeled as required. </w:t>
      </w:r>
      <w:r w:rsidR="002D5C64" w:rsidRPr="00E44209">
        <w:rPr>
          <w:w w:val="105"/>
          <w:sz w:val="22"/>
          <w:szCs w:val="22"/>
        </w:rPr>
        <w:t>These labels must withstand the requirements of UL969 as outlined in the TIA-606-B standard. All interbuilding and backbone subsystem cables shall be labeled at each end. Additional cable labeling shall be required at intermediate locations, such as in pull boxes or where cables pass between floors through sleeves in a riser.</w:t>
      </w:r>
    </w:p>
    <w:p w14:paraId="6A45E07D" w14:textId="77777777" w:rsidR="00D20C97" w:rsidRPr="00E44209" w:rsidRDefault="00D20C97" w:rsidP="00D20C97">
      <w:pPr>
        <w:pStyle w:val="BodyText"/>
        <w:tabs>
          <w:tab w:val="left" w:pos="720"/>
          <w:tab w:val="left" w:pos="1440"/>
          <w:tab w:val="left" w:pos="2160"/>
          <w:tab w:val="left" w:pos="2880"/>
          <w:tab w:val="left" w:pos="3600"/>
          <w:tab w:val="left" w:pos="4320"/>
          <w:tab w:val="left" w:pos="5040"/>
        </w:tabs>
        <w:ind w:left="1440" w:hanging="720"/>
        <w:jc w:val="both"/>
        <w:rPr>
          <w:w w:val="105"/>
          <w:sz w:val="22"/>
          <w:szCs w:val="22"/>
        </w:rPr>
      </w:pPr>
    </w:p>
    <w:p w14:paraId="15C21120" w14:textId="1A6092DA" w:rsidR="00AE43A5" w:rsidRPr="00E44209" w:rsidRDefault="00AE43A5" w:rsidP="00D20C97">
      <w:pPr>
        <w:pStyle w:val="BodyText"/>
        <w:tabs>
          <w:tab w:val="left" w:pos="720"/>
          <w:tab w:val="left" w:pos="1440"/>
          <w:tab w:val="left" w:pos="2160"/>
          <w:tab w:val="left" w:pos="2880"/>
          <w:tab w:val="left" w:pos="3600"/>
          <w:tab w:val="left" w:pos="4320"/>
          <w:tab w:val="left" w:pos="5040"/>
        </w:tabs>
        <w:ind w:left="1440" w:hanging="720"/>
        <w:jc w:val="both"/>
        <w:rPr>
          <w:b/>
          <w:i/>
          <w:w w:val="105"/>
          <w:sz w:val="22"/>
          <w:szCs w:val="22"/>
        </w:rPr>
      </w:pPr>
      <w:r w:rsidRPr="00E44209">
        <w:rPr>
          <w:w w:val="105"/>
          <w:sz w:val="22"/>
          <w:szCs w:val="22"/>
        </w:rPr>
        <w:t>B.</w:t>
      </w:r>
      <w:r w:rsidRPr="00E44209">
        <w:rPr>
          <w:w w:val="105"/>
          <w:sz w:val="22"/>
          <w:szCs w:val="22"/>
        </w:rPr>
        <w:tab/>
      </w:r>
      <w:r w:rsidRPr="00E44209">
        <w:rPr>
          <w:b/>
          <w:i/>
          <w:w w:val="105"/>
          <w:sz w:val="22"/>
          <w:szCs w:val="22"/>
        </w:rPr>
        <w:t>The University of Toledo campus is currently in a transition from analog voice phone system to a VOIP system.  In the interim a project may require the following work</w:t>
      </w:r>
      <w:r w:rsidR="005C1193">
        <w:rPr>
          <w:b/>
          <w:i/>
          <w:w w:val="105"/>
          <w:sz w:val="22"/>
          <w:szCs w:val="22"/>
        </w:rPr>
        <w:t>(item 1)</w:t>
      </w:r>
      <w:r w:rsidRPr="00E44209">
        <w:rPr>
          <w:b/>
          <w:i/>
          <w:w w:val="105"/>
          <w:sz w:val="22"/>
          <w:szCs w:val="22"/>
        </w:rPr>
        <w:t>, apply as/if required:</w:t>
      </w:r>
    </w:p>
    <w:p w14:paraId="5117B9D0" w14:textId="77777777" w:rsidR="00AE43A5" w:rsidRPr="00E44209" w:rsidRDefault="00AE43A5" w:rsidP="00AE43A5">
      <w:pPr>
        <w:pStyle w:val="BodyText"/>
        <w:tabs>
          <w:tab w:val="left" w:pos="720"/>
          <w:tab w:val="left" w:pos="1440"/>
          <w:tab w:val="left" w:pos="2160"/>
          <w:tab w:val="left" w:pos="2880"/>
          <w:tab w:val="left" w:pos="3600"/>
          <w:tab w:val="left" w:pos="4320"/>
          <w:tab w:val="left" w:pos="5040"/>
        </w:tabs>
        <w:ind w:left="720" w:hanging="720"/>
        <w:jc w:val="both"/>
        <w:rPr>
          <w:b/>
          <w:i/>
          <w:w w:val="105"/>
          <w:sz w:val="22"/>
          <w:szCs w:val="22"/>
        </w:rPr>
      </w:pPr>
    </w:p>
    <w:p w14:paraId="16403B74" w14:textId="77777777" w:rsidR="00006C5C" w:rsidRDefault="00006C5C">
      <w:r>
        <w:br w:type="page"/>
      </w:r>
    </w:p>
    <w:p w14:paraId="39359148" w14:textId="77777777" w:rsidR="00D20C97" w:rsidRPr="00E44209" w:rsidRDefault="00AE43A5" w:rsidP="00006C5C">
      <w:pPr>
        <w:tabs>
          <w:tab w:val="left" w:pos="1440"/>
          <w:tab w:val="left" w:pos="2160"/>
          <w:tab w:val="left" w:pos="2880"/>
          <w:tab w:val="left" w:pos="3600"/>
          <w:tab w:val="left" w:pos="4320"/>
          <w:tab w:val="left" w:pos="5040"/>
        </w:tabs>
        <w:ind w:left="2160" w:hanging="720"/>
        <w:jc w:val="both"/>
      </w:pPr>
      <w:r w:rsidRPr="00E44209">
        <w:lastRenderedPageBreak/>
        <w:t>1.</w:t>
      </w:r>
      <w:r w:rsidRPr="00E44209">
        <w:tab/>
      </w:r>
      <w:r w:rsidR="00D90531" w:rsidRPr="00E44209">
        <w:t>Voice jacks and data jacks will be labeled in a similar fashion but with some differences, which are based on the different campuses. The main campus will follow the same</w:t>
      </w:r>
      <w:r w:rsidR="004508AD" w:rsidRPr="00E44209">
        <w:t xml:space="preserve"> </w:t>
      </w:r>
      <w:r w:rsidR="00D90531" w:rsidRPr="00E44209">
        <w:t>Labeling scheme as the data however voice cables on the HSC campus will follow #5</w:t>
      </w:r>
      <w:r w:rsidR="004508AD" w:rsidRPr="00E44209">
        <w:t xml:space="preserve"> </w:t>
      </w:r>
      <w:r w:rsidR="00D90531" w:rsidRPr="00E44209">
        <w:t xml:space="preserve">below based on the fact </w:t>
      </w:r>
      <w:r w:rsidR="00D90531" w:rsidRPr="00E44209">
        <w:rPr>
          <w:spacing w:val="2"/>
        </w:rPr>
        <w:t xml:space="preserve">HSC </w:t>
      </w:r>
      <w:r w:rsidR="00D90531" w:rsidRPr="00E44209">
        <w:t>uses T-Sections for voice cables which do no reside in the same room as the data cables and therefore have a different designation on the jack plate and 66M50</w:t>
      </w:r>
      <w:r w:rsidR="00D90531" w:rsidRPr="00E44209">
        <w:rPr>
          <w:spacing w:val="56"/>
        </w:rPr>
        <w:t xml:space="preserve"> </w:t>
      </w:r>
      <w:r w:rsidR="00D90531" w:rsidRPr="00E44209">
        <w:t>Block.</w:t>
      </w:r>
      <w:r w:rsidR="00006C5C">
        <w:t xml:space="preserve">  </w:t>
      </w:r>
      <w:r w:rsidR="00D90531" w:rsidRPr="00E44209">
        <w:t>Voice cables will be terminated on 66M50 blocks and data cables will be terminated on Category-6</w:t>
      </w:r>
      <w:r w:rsidR="004508AD" w:rsidRPr="00E44209">
        <w:t xml:space="preserve"> </w:t>
      </w:r>
      <w:r w:rsidR="00D90531" w:rsidRPr="00E44209">
        <w:t>Hubbell patch panels. All installed voice circuits for both campuses</w:t>
      </w:r>
      <w:r w:rsidR="004508AD" w:rsidRPr="00E44209">
        <w:t xml:space="preserve"> </w:t>
      </w:r>
      <w:r w:rsidR="00D90531" w:rsidRPr="00E44209">
        <w:t>must include</w:t>
      </w:r>
      <w:r w:rsidR="004508AD" w:rsidRPr="00E44209">
        <w:t xml:space="preserve"> </w:t>
      </w:r>
      <w:r w:rsidR="00D90531" w:rsidRPr="00E44209">
        <w:t>a cross-reference sheet, which tells what room in the building the voice circuit terminates. A legible spreadsheet (Xcel)</w:t>
      </w:r>
      <w:r w:rsidR="004508AD" w:rsidRPr="00E44209">
        <w:t xml:space="preserve"> </w:t>
      </w:r>
      <w:r w:rsidR="00D90531" w:rsidRPr="00E44209">
        <w:t>enclosed in a plastic binder shall be left hanging on the voice</w:t>
      </w:r>
      <w:r w:rsidR="004508AD" w:rsidRPr="00E44209">
        <w:t xml:space="preserve"> </w:t>
      </w:r>
      <w:r w:rsidR="00D90531" w:rsidRPr="00E44209">
        <w:t>frame upon the completion of testing all voice cables. For small jobs the circuits should be added to this sheet and legible handwritten</w:t>
      </w:r>
      <w:r w:rsidR="004508AD" w:rsidRPr="00E44209">
        <w:t xml:space="preserve"> </w:t>
      </w:r>
      <w:r w:rsidR="00D90531" w:rsidRPr="00E44209">
        <w:t>information</w:t>
      </w:r>
      <w:r w:rsidR="004508AD" w:rsidRPr="00E44209">
        <w:t xml:space="preserve"> </w:t>
      </w:r>
      <w:r w:rsidR="00D90531" w:rsidRPr="00E44209">
        <w:t>will</w:t>
      </w:r>
      <w:r w:rsidR="004508AD" w:rsidRPr="00E44209">
        <w:t xml:space="preserve"> </w:t>
      </w:r>
      <w:r w:rsidR="00D90531" w:rsidRPr="00E44209">
        <w:t>suffice.</w:t>
      </w:r>
    </w:p>
    <w:p w14:paraId="57133D37" w14:textId="77777777" w:rsidR="00D90531" w:rsidRPr="00E44209" w:rsidRDefault="00006C5C" w:rsidP="00D20C97">
      <w:pPr>
        <w:tabs>
          <w:tab w:val="left" w:pos="720"/>
          <w:tab w:val="left" w:pos="1440"/>
          <w:tab w:val="left" w:pos="2160"/>
          <w:tab w:val="left" w:pos="2880"/>
          <w:tab w:val="left" w:pos="3600"/>
          <w:tab w:val="left" w:pos="4320"/>
          <w:tab w:val="left" w:pos="5040"/>
        </w:tabs>
        <w:ind w:left="2160" w:hanging="720"/>
        <w:jc w:val="both"/>
      </w:pPr>
      <w:r>
        <w:t>2</w:t>
      </w:r>
      <w:r w:rsidR="00AE1BFA" w:rsidRPr="00E44209">
        <w:t>.</w:t>
      </w:r>
      <w:r w:rsidR="00AE1BFA" w:rsidRPr="00E44209">
        <w:tab/>
        <w:t xml:space="preserve">The </w:t>
      </w:r>
      <w:r w:rsidR="00C43C29" w:rsidRPr="00E44209">
        <w:t>l</w:t>
      </w:r>
      <w:r w:rsidR="00D90531" w:rsidRPr="00E44209">
        <w:t xml:space="preserve">abeling </w:t>
      </w:r>
      <w:r w:rsidR="00C43C29" w:rsidRPr="00E44209">
        <w:t>s</w:t>
      </w:r>
      <w:r w:rsidR="00D90531" w:rsidRPr="00E44209">
        <w:t>cheme</w:t>
      </w:r>
      <w:r w:rsidR="00C43C29" w:rsidRPr="00E44209">
        <w:t xml:space="preserve"> for network cabling and outlets shall consist of the format</w:t>
      </w:r>
      <w:r w:rsidR="00AE1BFA" w:rsidRPr="00E44209">
        <w:t xml:space="preserve"> </w:t>
      </w:r>
      <w:r w:rsidR="000F773E" w:rsidRPr="00E44209">
        <w:t>AAA-B</w:t>
      </w:r>
      <w:r w:rsidR="00D90531" w:rsidRPr="00E44209">
        <w:t>-</w:t>
      </w:r>
      <w:r w:rsidR="000F773E" w:rsidRPr="00E44209">
        <w:t>C</w:t>
      </w:r>
      <w:r w:rsidR="00D90531" w:rsidRPr="00E44209">
        <w:t>.</w:t>
      </w:r>
      <w:r w:rsidR="000F773E" w:rsidRPr="00E44209">
        <w:t>DEEE</w:t>
      </w:r>
      <w:r w:rsidR="00C43C29" w:rsidRPr="00E44209">
        <w:t>, where:</w:t>
      </w:r>
    </w:p>
    <w:p w14:paraId="18203A74" w14:textId="77777777" w:rsidR="00AE1BFA" w:rsidRPr="00E44209" w:rsidRDefault="00AE1BFA" w:rsidP="00AE1BFA">
      <w:pPr>
        <w:tabs>
          <w:tab w:val="left" w:pos="720"/>
          <w:tab w:val="left" w:pos="1440"/>
          <w:tab w:val="left" w:pos="2160"/>
          <w:tab w:val="left" w:pos="2880"/>
          <w:tab w:val="left" w:pos="3600"/>
          <w:tab w:val="left" w:pos="4320"/>
          <w:tab w:val="left" w:pos="5040"/>
        </w:tabs>
        <w:ind w:left="1440" w:hanging="720"/>
        <w:jc w:val="both"/>
      </w:pPr>
    </w:p>
    <w:p w14:paraId="276F34F5" w14:textId="77777777" w:rsidR="00D20C97" w:rsidRPr="00E44209" w:rsidRDefault="00AE1BFA" w:rsidP="00D20C97">
      <w:pPr>
        <w:tabs>
          <w:tab w:val="left" w:pos="720"/>
          <w:tab w:val="left" w:pos="1440"/>
          <w:tab w:val="left" w:pos="2160"/>
          <w:tab w:val="left" w:pos="2880"/>
          <w:tab w:val="left" w:pos="3600"/>
          <w:tab w:val="left" w:pos="4320"/>
          <w:tab w:val="left" w:pos="5040"/>
        </w:tabs>
        <w:ind w:left="1440" w:firstLine="720"/>
        <w:jc w:val="both"/>
      </w:pPr>
      <w:r w:rsidRPr="00E44209">
        <w:t>a.</w:t>
      </w:r>
      <w:r w:rsidRPr="00E44209">
        <w:tab/>
      </w:r>
      <w:r w:rsidR="00D90531" w:rsidRPr="00E44209">
        <w:t xml:space="preserve">A </w:t>
      </w:r>
      <w:r w:rsidR="000F773E" w:rsidRPr="00E44209">
        <w:t xml:space="preserve">= Cable type prefix: </w:t>
      </w:r>
    </w:p>
    <w:p w14:paraId="704F530C" w14:textId="77777777" w:rsidR="00D20C97" w:rsidRPr="00E44209" w:rsidRDefault="000F773E" w:rsidP="00D20C97">
      <w:pPr>
        <w:tabs>
          <w:tab w:val="left" w:pos="720"/>
          <w:tab w:val="left" w:pos="2160"/>
          <w:tab w:val="left" w:pos="2880"/>
          <w:tab w:val="left" w:pos="3600"/>
          <w:tab w:val="left" w:pos="4320"/>
          <w:tab w:val="left" w:pos="5040"/>
        </w:tabs>
        <w:ind w:left="2160" w:firstLine="720"/>
        <w:jc w:val="both"/>
      </w:pPr>
      <w:r w:rsidRPr="00E44209">
        <w:t>Blank (no text) for normal data outlets</w:t>
      </w:r>
    </w:p>
    <w:p w14:paraId="2E31EE78" w14:textId="77777777" w:rsidR="00D20C97" w:rsidRPr="00E44209" w:rsidRDefault="000F773E" w:rsidP="00D20C97">
      <w:pPr>
        <w:tabs>
          <w:tab w:val="left" w:pos="720"/>
          <w:tab w:val="left" w:pos="2160"/>
          <w:tab w:val="left" w:pos="2880"/>
          <w:tab w:val="left" w:pos="3600"/>
          <w:tab w:val="left" w:pos="4320"/>
          <w:tab w:val="left" w:pos="5040"/>
        </w:tabs>
        <w:ind w:left="2160" w:firstLine="720"/>
        <w:jc w:val="both"/>
      </w:pPr>
      <w:r w:rsidRPr="00E44209">
        <w:t>BAS for building automation system</w:t>
      </w:r>
    </w:p>
    <w:p w14:paraId="4C9635DA" w14:textId="77777777" w:rsidR="00D20C97" w:rsidRPr="00E44209" w:rsidRDefault="000F773E" w:rsidP="00D20C97">
      <w:pPr>
        <w:tabs>
          <w:tab w:val="left" w:pos="720"/>
          <w:tab w:val="left" w:pos="2160"/>
          <w:tab w:val="left" w:pos="2880"/>
          <w:tab w:val="left" w:pos="3600"/>
          <w:tab w:val="left" w:pos="4320"/>
          <w:tab w:val="left" w:pos="5040"/>
        </w:tabs>
        <w:ind w:left="2160" w:firstLine="720"/>
        <w:jc w:val="both"/>
      </w:pPr>
      <w:r w:rsidRPr="00E44209">
        <w:t>BB for B</w:t>
      </w:r>
      <w:r w:rsidR="00AE1BFA" w:rsidRPr="00E44209">
        <w:t>lackboard access control system</w:t>
      </w:r>
    </w:p>
    <w:p w14:paraId="399CD83E" w14:textId="77777777" w:rsidR="00D20C97" w:rsidRPr="00E44209" w:rsidRDefault="000F773E" w:rsidP="00D20C97">
      <w:pPr>
        <w:tabs>
          <w:tab w:val="left" w:pos="720"/>
          <w:tab w:val="left" w:pos="2160"/>
          <w:tab w:val="left" w:pos="2880"/>
          <w:tab w:val="left" w:pos="3600"/>
          <w:tab w:val="left" w:pos="4320"/>
          <w:tab w:val="left" w:pos="5040"/>
        </w:tabs>
        <w:ind w:left="2160" w:firstLine="720"/>
        <w:jc w:val="both"/>
      </w:pPr>
      <w:r w:rsidRPr="00E44209">
        <w:t>CAM for surveillance cameras</w:t>
      </w:r>
    </w:p>
    <w:p w14:paraId="51209984" w14:textId="77777777" w:rsidR="00D20C97" w:rsidRPr="00E44209" w:rsidRDefault="000F773E" w:rsidP="00D20C97">
      <w:pPr>
        <w:tabs>
          <w:tab w:val="left" w:pos="720"/>
          <w:tab w:val="left" w:pos="2160"/>
          <w:tab w:val="left" w:pos="2880"/>
          <w:tab w:val="left" w:pos="3600"/>
          <w:tab w:val="left" w:pos="4320"/>
          <w:tab w:val="left" w:pos="5040"/>
        </w:tabs>
        <w:ind w:left="2160" w:firstLine="720"/>
        <w:jc w:val="both"/>
      </w:pPr>
      <w:r w:rsidRPr="00E44209">
        <w:t>FAP for fire alarm panel</w:t>
      </w:r>
    </w:p>
    <w:p w14:paraId="6AAE325E" w14:textId="77777777" w:rsidR="00AE1BFA" w:rsidRPr="00E44209" w:rsidRDefault="000F773E" w:rsidP="00D20C97">
      <w:pPr>
        <w:tabs>
          <w:tab w:val="left" w:pos="720"/>
          <w:tab w:val="left" w:pos="2160"/>
          <w:tab w:val="left" w:pos="2880"/>
          <w:tab w:val="left" w:pos="3600"/>
          <w:tab w:val="left" w:pos="4320"/>
          <w:tab w:val="left" w:pos="5040"/>
        </w:tabs>
        <w:ind w:left="2160" w:firstLine="720"/>
        <w:jc w:val="both"/>
      </w:pPr>
      <w:r w:rsidRPr="00E44209">
        <w:t>WAP for wireless access points</w:t>
      </w:r>
    </w:p>
    <w:p w14:paraId="254C09B7" w14:textId="77777777" w:rsidR="00D20C97" w:rsidRPr="00E44209" w:rsidRDefault="00AE1BFA" w:rsidP="00006C5C">
      <w:pPr>
        <w:pStyle w:val="ListParagraph"/>
        <w:tabs>
          <w:tab w:val="left" w:pos="720"/>
          <w:tab w:val="left" w:pos="1440"/>
          <w:tab w:val="left" w:pos="2160"/>
          <w:tab w:val="left" w:pos="2880"/>
          <w:tab w:val="left" w:pos="3600"/>
          <w:tab w:val="left" w:pos="4320"/>
          <w:tab w:val="left" w:pos="5040"/>
        </w:tabs>
        <w:ind w:left="2880" w:hanging="720"/>
        <w:jc w:val="both"/>
      </w:pPr>
      <w:r w:rsidRPr="00E44209">
        <w:t>b.</w:t>
      </w:r>
      <w:r w:rsidRPr="00E44209">
        <w:tab/>
      </w:r>
      <w:r w:rsidR="00D90531" w:rsidRPr="00E44209">
        <w:t xml:space="preserve">The floor </w:t>
      </w:r>
      <w:r w:rsidR="0058443F" w:rsidRPr="00E44209">
        <w:t xml:space="preserve">number </w:t>
      </w:r>
      <w:r w:rsidR="000F773E" w:rsidRPr="00E44209">
        <w:t xml:space="preserve">on which </w:t>
      </w:r>
      <w:r w:rsidR="00D90531" w:rsidRPr="00E44209">
        <w:t xml:space="preserve">the </w:t>
      </w:r>
      <w:r w:rsidR="00C43C29" w:rsidRPr="00E44209">
        <w:t xml:space="preserve">telecommunications room </w:t>
      </w:r>
      <w:r w:rsidR="00D90531" w:rsidRPr="00E44209">
        <w:t>is located</w:t>
      </w:r>
      <w:r w:rsidRPr="00E44209">
        <w:t>.</w:t>
      </w:r>
    </w:p>
    <w:p w14:paraId="711D6999" w14:textId="77777777" w:rsidR="00D20C97" w:rsidRPr="00E44209" w:rsidRDefault="00AE1BFA" w:rsidP="00D20C97">
      <w:pPr>
        <w:pStyle w:val="ListParagraph"/>
        <w:tabs>
          <w:tab w:val="left" w:pos="720"/>
          <w:tab w:val="left" w:pos="1440"/>
          <w:tab w:val="left" w:pos="2160"/>
          <w:tab w:val="left" w:pos="2880"/>
          <w:tab w:val="left" w:pos="3600"/>
          <w:tab w:val="left" w:pos="4320"/>
          <w:tab w:val="left" w:pos="5040"/>
        </w:tabs>
        <w:ind w:left="2160" w:firstLine="0"/>
        <w:jc w:val="both"/>
      </w:pPr>
      <w:r w:rsidRPr="00E44209">
        <w:t>c.</w:t>
      </w:r>
      <w:r w:rsidRPr="00E44209">
        <w:tab/>
      </w:r>
      <w:r w:rsidR="00D90531" w:rsidRPr="00E44209">
        <w:t xml:space="preserve">The number assigned to the </w:t>
      </w:r>
      <w:r w:rsidR="00CB6766" w:rsidRPr="00E44209">
        <w:t>telecommunications room.</w:t>
      </w:r>
    </w:p>
    <w:p w14:paraId="106914A9" w14:textId="77777777" w:rsidR="00D20C97" w:rsidRPr="00E44209" w:rsidRDefault="00AE1BFA" w:rsidP="00D20C97">
      <w:pPr>
        <w:pStyle w:val="ListParagraph"/>
        <w:tabs>
          <w:tab w:val="left" w:pos="720"/>
          <w:tab w:val="left" w:pos="1440"/>
          <w:tab w:val="left" w:pos="2160"/>
          <w:tab w:val="left" w:pos="2880"/>
          <w:tab w:val="left" w:pos="3600"/>
          <w:tab w:val="left" w:pos="4320"/>
          <w:tab w:val="left" w:pos="5040"/>
        </w:tabs>
        <w:ind w:left="2160" w:firstLine="0"/>
        <w:jc w:val="both"/>
      </w:pPr>
      <w:r w:rsidRPr="00E44209">
        <w:t>d.</w:t>
      </w:r>
      <w:r w:rsidRPr="00E44209">
        <w:tab/>
      </w:r>
      <w:r w:rsidR="00D90531" w:rsidRPr="00E44209">
        <w:t xml:space="preserve">The floor </w:t>
      </w:r>
      <w:r w:rsidR="001E4181" w:rsidRPr="00E44209">
        <w:t xml:space="preserve">number </w:t>
      </w:r>
      <w:r w:rsidRPr="00E44209">
        <w:t xml:space="preserve">on which </w:t>
      </w:r>
      <w:r w:rsidR="00D90531" w:rsidRPr="00E44209">
        <w:t>the data jack is</w:t>
      </w:r>
      <w:r w:rsidR="004508AD" w:rsidRPr="00E44209">
        <w:t xml:space="preserve"> </w:t>
      </w:r>
      <w:r w:rsidR="00D90531" w:rsidRPr="00E44209">
        <w:t>located</w:t>
      </w:r>
      <w:r w:rsidR="00C43C29" w:rsidRPr="00E44209">
        <w:t>.</w:t>
      </w:r>
    </w:p>
    <w:p w14:paraId="2A4A5776" w14:textId="77777777" w:rsidR="005F1777" w:rsidRPr="00E44209" w:rsidRDefault="00AE1BFA" w:rsidP="00D20C97">
      <w:pPr>
        <w:pStyle w:val="ListParagraph"/>
        <w:tabs>
          <w:tab w:val="left" w:pos="720"/>
          <w:tab w:val="left" w:pos="1440"/>
          <w:tab w:val="left" w:pos="2880"/>
          <w:tab w:val="left" w:pos="3600"/>
          <w:tab w:val="left" w:pos="4320"/>
          <w:tab w:val="left" w:pos="5040"/>
        </w:tabs>
        <w:ind w:left="2880" w:hanging="720"/>
        <w:jc w:val="both"/>
      </w:pPr>
      <w:r w:rsidRPr="00E44209">
        <w:t>e.</w:t>
      </w:r>
      <w:r w:rsidRPr="00E44209">
        <w:tab/>
      </w:r>
      <w:r w:rsidR="00D90531" w:rsidRPr="00E44209">
        <w:t>Three</w:t>
      </w:r>
      <w:r w:rsidR="00C43C29" w:rsidRPr="00E44209">
        <w:t>-</w:t>
      </w:r>
      <w:r w:rsidR="00D90531" w:rsidRPr="00E44209">
        <w:t>digit sequential</w:t>
      </w:r>
      <w:r w:rsidR="004508AD" w:rsidRPr="00E44209">
        <w:t xml:space="preserve"> </w:t>
      </w:r>
      <w:r w:rsidR="00D90531" w:rsidRPr="00E44209">
        <w:t>number assigned to the data jack</w:t>
      </w:r>
      <w:r w:rsidR="004508AD" w:rsidRPr="00E44209">
        <w:t xml:space="preserve"> </w:t>
      </w:r>
      <w:r w:rsidR="00D90531" w:rsidRPr="00E44209">
        <w:t>(001-999)</w:t>
      </w:r>
      <w:r w:rsidR="00C43C29" w:rsidRPr="00E44209">
        <w:t>.</w:t>
      </w:r>
    </w:p>
    <w:p w14:paraId="010A08F6" w14:textId="77777777" w:rsidR="001E4181" w:rsidRPr="00E44209" w:rsidRDefault="001E4181" w:rsidP="00AE43A5">
      <w:pPr>
        <w:pStyle w:val="BodyText"/>
        <w:tabs>
          <w:tab w:val="left" w:pos="720"/>
          <w:tab w:val="left" w:pos="1440"/>
          <w:tab w:val="left" w:pos="2160"/>
          <w:tab w:val="left" w:pos="2880"/>
          <w:tab w:val="left" w:pos="3600"/>
          <w:tab w:val="left" w:pos="4320"/>
          <w:tab w:val="left" w:pos="5040"/>
        </w:tabs>
        <w:jc w:val="both"/>
        <w:rPr>
          <w:sz w:val="22"/>
          <w:szCs w:val="22"/>
        </w:rPr>
      </w:pPr>
    </w:p>
    <w:p w14:paraId="79067698" w14:textId="77777777" w:rsidR="001E4181" w:rsidRPr="00E44209" w:rsidRDefault="001E4181" w:rsidP="00AE43A5">
      <w:pPr>
        <w:pStyle w:val="BodyText"/>
        <w:tabs>
          <w:tab w:val="left" w:pos="720"/>
          <w:tab w:val="left" w:pos="1440"/>
          <w:tab w:val="left" w:pos="2160"/>
          <w:tab w:val="left" w:pos="2880"/>
          <w:tab w:val="left" w:pos="3600"/>
          <w:tab w:val="left" w:pos="4320"/>
          <w:tab w:val="left" w:pos="5040"/>
        </w:tabs>
        <w:jc w:val="both"/>
        <w:rPr>
          <w:sz w:val="22"/>
          <w:szCs w:val="22"/>
        </w:rPr>
      </w:pPr>
      <w:r w:rsidRPr="00E44209">
        <w:rPr>
          <w:sz w:val="22"/>
          <w:szCs w:val="22"/>
        </w:rPr>
        <w:t>EXAMPLE: Telecom room #1 on third floor, camera jack located on 3</w:t>
      </w:r>
      <w:r w:rsidRPr="00E44209">
        <w:rPr>
          <w:sz w:val="22"/>
          <w:szCs w:val="22"/>
          <w:vertAlign w:val="superscript"/>
        </w:rPr>
        <w:t>rd</w:t>
      </w:r>
      <w:r w:rsidRPr="00E44209">
        <w:rPr>
          <w:sz w:val="22"/>
          <w:szCs w:val="22"/>
        </w:rPr>
        <w:t xml:space="preserve"> floor:</w:t>
      </w:r>
    </w:p>
    <w:p w14:paraId="08008C06" w14:textId="29C739BD" w:rsidR="001E4181" w:rsidRDefault="001E4181" w:rsidP="00AE43A5">
      <w:pPr>
        <w:pStyle w:val="BodyText"/>
        <w:tabs>
          <w:tab w:val="left" w:pos="720"/>
          <w:tab w:val="left" w:pos="1440"/>
          <w:tab w:val="left" w:pos="2160"/>
          <w:tab w:val="left" w:pos="2880"/>
          <w:tab w:val="left" w:pos="3600"/>
          <w:tab w:val="left" w:pos="4320"/>
          <w:tab w:val="left" w:pos="5040"/>
        </w:tabs>
        <w:jc w:val="both"/>
        <w:rPr>
          <w:sz w:val="22"/>
          <w:szCs w:val="22"/>
        </w:rPr>
      </w:pPr>
    </w:p>
    <w:tbl>
      <w:tblPr>
        <w:tblW w:w="7756" w:type="dxa"/>
        <w:jc w:val="right"/>
        <w:tblLook w:val="04A0" w:firstRow="1" w:lastRow="0" w:firstColumn="1" w:lastColumn="0" w:noHBand="0" w:noVBand="1"/>
      </w:tblPr>
      <w:tblGrid>
        <w:gridCol w:w="960"/>
        <w:gridCol w:w="960"/>
        <w:gridCol w:w="960"/>
        <w:gridCol w:w="325"/>
        <w:gridCol w:w="325"/>
        <w:gridCol w:w="266"/>
        <w:gridCol w:w="266"/>
        <w:gridCol w:w="266"/>
        <w:gridCol w:w="266"/>
        <w:gridCol w:w="266"/>
        <w:gridCol w:w="266"/>
        <w:gridCol w:w="266"/>
        <w:gridCol w:w="222"/>
        <w:gridCol w:w="222"/>
        <w:gridCol w:w="960"/>
        <w:gridCol w:w="960"/>
      </w:tblGrid>
      <w:tr w:rsidR="00533D1C" w:rsidRPr="00533D1C" w14:paraId="07E6D0D8" w14:textId="77777777" w:rsidTr="00533D1C">
        <w:trPr>
          <w:trHeight w:val="300"/>
          <w:jc w:val="right"/>
        </w:trPr>
        <w:tc>
          <w:tcPr>
            <w:tcW w:w="960" w:type="dxa"/>
            <w:tcBorders>
              <w:top w:val="nil"/>
              <w:left w:val="nil"/>
              <w:bottom w:val="nil"/>
              <w:right w:val="nil"/>
            </w:tcBorders>
            <w:shd w:val="clear" w:color="auto" w:fill="auto"/>
            <w:noWrap/>
            <w:vAlign w:val="bottom"/>
            <w:hideMark/>
          </w:tcPr>
          <w:p w14:paraId="6987A5FD" w14:textId="77777777" w:rsidR="00533D1C" w:rsidRPr="00533D1C" w:rsidRDefault="00533D1C" w:rsidP="00533D1C">
            <w:pPr>
              <w:widowControl/>
              <w:autoSpaceDE/>
              <w:autoSpaceDN/>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13F7C7DC"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Port #</w:t>
            </w:r>
          </w:p>
        </w:tc>
        <w:tc>
          <w:tcPr>
            <w:tcW w:w="960" w:type="dxa"/>
            <w:tcBorders>
              <w:top w:val="nil"/>
              <w:left w:val="nil"/>
              <w:bottom w:val="nil"/>
              <w:right w:val="nil"/>
            </w:tcBorders>
            <w:shd w:val="clear" w:color="auto" w:fill="auto"/>
            <w:noWrap/>
            <w:vAlign w:val="bottom"/>
            <w:hideMark/>
          </w:tcPr>
          <w:p w14:paraId="23BAFA72" w14:textId="77777777" w:rsidR="00533D1C" w:rsidRPr="00533D1C" w:rsidRDefault="00533D1C" w:rsidP="00533D1C">
            <w:pPr>
              <w:widowControl/>
              <w:autoSpaceDE/>
              <w:autoSpaceDN/>
              <w:rPr>
                <w:rFonts w:ascii="Calibri" w:eastAsia="Times New Roman" w:hAnsi="Calibri" w:cs="Calibri"/>
                <w:color w:val="000000"/>
              </w:rPr>
            </w:pPr>
          </w:p>
        </w:tc>
        <w:tc>
          <w:tcPr>
            <w:tcW w:w="325" w:type="dxa"/>
            <w:tcBorders>
              <w:top w:val="nil"/>
              <w:left w:val="nil"/>
              <w:bottom w:val="nil"/>
              <w:right w:val="nil"/>
            </w:tcBorders>
            <w:shd w:val="clear" w:color="auto" w:fill="auto"/>
            <w:noWrap/>
            <w:vAlign w:val="bottom"/>
            <w:hideMark/>
          </w:tcPr>
          <w:p w14:paraId="5726B1BE"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325" w:type="dxa"/>
            <w:tcBorders>
              <w:top w:val="nil"/>
              <w:left w:val="nil"/>
              <w:bottom w:val="nil"/>
              <w:right w:val="nil"/>
            </w:tcBorders>
            <w:shd w:val="clear" w:color="auto" w:fill="auto"/>
            <w:noWrap/>
            <w:vAlign w:val="bottom"/>
            <w:hideMark/>
          </w:tcPr>
          <w:p w14:paraId="027DA70F"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97EA68B"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AC7EFE5"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34B2D62"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618F8EB"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71233ED"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05EDBCC"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222ECA3"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0DD06A6"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A54FB8D"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43239E"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BA449B" w14:textId="77777777" w:rsidR="00533D1C" w:rsidRPr="00533D1C" w:rsidRDefault="00533D1C" w:rsidP="00533D1C">
            <w:pPr>
              <w:widowControl/>
              <w:autoSpaceDE/>
              <w:autoSpaceDN/>
              <w:rPr>
                <w:rFonts w:ascii="Times New Roman" w:eastAsia="Times New Roman" w:hAnsi="Times New Roman" w:cs="Times New Roman"/>
                <w:sz w:val="20"/>
                <w:szCs w:val="20"/>
              </w:rPr>
            </w:pPr>
          </w:p>
        </w:tc>
      </w:tr>
      <w:tr w:rsidR="00533D1C" w:rsidRPr="00533D1C" w14:paraId="6E3E3D40" w14:textId="77777777" w:rsidTr="00533D1C">
        <w:trPr>
          <w:trHeight w:val="300"/>
          <w:jc w:val="right"/>
        </w:trPr>
        <w:tc>
          <w:tcPr>
            <w:tcW w:w="960" w:type="dxa"/>
            <w:tcBorders>
              <w:top w:val="nil"/>
              <w:left w:val="nil"/>
              <w:bottom w:val="nil"/>
              <w:right w:val="nil"/>
            </w:tcBorders>
            <w:shd w:val="clear" w:color="auto" w:fill="auto"/>
            <w:noWrap/>
            <w:vAlign w:val="bottom"/>
            <w:hideMark/>
          </w:tcPr>
          <w:p w14:paraId="3CE69C7A"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1920" w:type="dxa"/>
            <w:gridSpan w:val="2"/>
            <w:tcBorders>
              <w:top w:val="single" w:sz="4" w:space="0" w:color="auto"/>
              <w:left w:val="nil"/>
              <w:bottom w:val="nil"/>
              <w:right w:val="nil"/>
            </w:tcBorders>
            <w:shd w:val="clear" w:color="auto" w:fill="auto"/>
            <w:noWrap/>
            <w:vAlign w:val="bottom"/>
            <w:hideMark/>
          </w:tcPr>
          <w:p w14:paraId="760DBC06"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Floor jack located</w:t>
            </w:r>
          </w:p>
        </w:tc>
        <w:tc>
          <w:tcPr>
            <w:tcW w:w="325" w:type="dxa"/>
            <w:tcBorders>
              <w:top w:val="single" w:sz="4" w:space="0" w:color="auto"/>
              <w:left w:val="nil"/>
              <w:bottom w:val="nil"/>
              <w:right w:val="nil"/>
            </w:tcBorders>
            <w:shd w:val="clear" w:color="auto" w:fill="auto"/>
            <w:noWrap/>
            <w:vAlign w:val="bottom"/>
            <w:hideMark/>
          </w:tcPr>
          <w:p w14:paraId="07F32BDE"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325" w:type="dxa"/>
            <w:tcBorders>
              <w:top w:val="single" w:sz="4" w:space="0" w:color="auto"/>
              <w:left w:val="nil"/>
              <w:bottom w:val="nil"/>
              <w:right w:val="nil"/>
            </w:tcBorders>
            <w:shd w:val="clear" w:color="auto" w:fill="auto"/>
            <w:noWrap/>
            <w:vAlign w:val="bottom"/>
            <w:hideMark/>
          </w:tcPr>
          <w:p w14:paraId="16E69687"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nil"/>
            </w:tcBorders>
            <w:shd w:val="clear" w:color="auto" w:fill="auto"/>
            <w:noWrap/>
            <w:vAlign w:val="bottom"/>
            <w:hideMark/>
          </w:tcPr>
          <w:p w14:paraId="27297955"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nil"/>
            </w:tcBorders>
            <w:shd w:val="clear" w:color="auto" w:fill="auto"/>
            <w:noWrap/>
            <w:vAlign w:val="bottom"/>
            <w:hideMark/>
          </w:tcPr>
          <w:p w14:paraId="7D2085DF"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nil"/>
            </w:tcBorders>
            <w:shd w:val="clear" w:color="auto" w:fill="auto"/>
            <w:noWrap/>
            <w:vAlign w:val="bottom"/>
            <w:hideMark/>
          </w:tcPr>
          <w:p w14:paraId="63BCAD9A"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nil"/>
            </w:tcBorders>
            <w:shd w:val="clear" w:color="auto" w:fill="auto"/>
            <w:noWrap/>
            <w:vAlign w:val="bottom"/>
            <w:hideMark/>
          </w:tcPr>
          <w:p w14:paraId="585CD4DF"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nil"/>
            </w:tcBorders>
            <w:shd w:val="clear" w:color="auto" w:fill="auto"/>
            <w:noWrap/>
            <w:vAlign w:val="bottom"/>
            <w:hideMark/>
          </w:tcPr>
          <w:p w14:paraId="7C5F4660"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nil"/>
            </w:tcBorders>
            <w:shd w:val="clear" w:color="auto" w:fill="auto"/>
            <w:noWrap/>
            <w:vAlign w:val="bottom"/>
            <w:hideMark/>
          </w:tcPr>
          <w:p w14:paraId="6E1BC922"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single" w:sz="4" w:space="0" w:color="auto"/>
            </w:tcBorders>
            <w:shd w:val="clear" w:color="auto" w:fill="auto"/>
            <w:noWrap/>
            <w:vAlign w:val="bottom"/>
            <w:hideMark/>
          </w:tcPr>
          <w:p w14:paraId="3B000BB9"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0BCE811E" w14:textId="77777777" w:rsidR="00533D1C" w:rsidRPr="00533D1C" w:rsidRDefault="00533D1C" w:rsidP="00533D1C">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C3C0543"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A29901"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D4A802" w14:textId="77777777" w:rsidR="00533D1C" w:rsidRPr="00533D1C" w:rsidRDefault="00533D1C" w:rsidP="00533D1C">
            <w:pPr>
              <w:widowControl/>
              <w:autoSpaceDE/>
              <w:autoSpaceDN/>
              <w:rPr>
                <w:rFonts w:ascii="Times New Roman" w:eastAsia="Times New Roman" w:hAnsi="Times New Roman" w:cs="Times New Roman"/>
                <w:sz w:val="20"/>
                <w:szCs w:val="20"/>
              </w:rPr>
            </w:pPr>
          </w:p>
        </w:tc>
      </w:tr>
      <w:tr w:rsidR="00533D1C" w:rsidRPr="00533D1C" w14:paraId="636F21F3" w14:textId="77777777" w:rsidTr="00533D1C">
        <w:trPr>
          <w:trHeight w:val="300"/>
          <w:jc w:val="right"/>
        </w:trPr>
        <w:tc>
          <w:tcPr>
            <w:tcW w:w="960" w:type="dxa"/>
            <w:tcBorders>
              <w:top w:val="nil"/>
              <w:left w:val="nil"/>
              <w:bottom w:val="nil"/>
              <w:right w:val="nil"/>
            </w:tcBorders>
            <w:shd w:val="clear" w:color="auto" w:fill="auto"/>
            <w:noWrap/>
            <w:vAlign w:val="bottom"/>
            <w:hideMark/>
          </w:tcPr>
          <w:p w14:paraId="64C0A913"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1920" w:type="dxa"/>
            <w:gridSpan w:val="2"/>
            <w:tcBorders>
              <w:top w:val="single" w:sz="4" w:space="0" w:color="auto"/>
              <w:left w:val="nil"/>
              <w:bottom w:val="nil"/>
              <w:right w:val="nil"/>
            </w:tcBorders>
            <w:shd w:val="clear" w:color="auto" w:fill="auto"/>
            <w:noWrap/>
            <w:vAlign w:val="bottom"/>
            <w:hideMark/>
          </w:tcPr>
          <w:p w14:paraId="4E231C3D"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Closet Number</w:t>
            </w:r>
          </w:p>
        </w:tc>
        <w:tc>
          <w:tcPr>
            <w:tcW w:w="325" w:type="dxa"/>
            <w:tcBorders>
              <w:top w:val="single" w:sz="4" w:space="0" w:color="auto"/>
              <w:left w:val="nil"/>
              <w:bottom w:val="nil"/>
              <w:right w:val="nil"/>
            </w:tcBorders>
            <w:shd w:val="clear" w:color="auto" w:fill="auto"/>
            <w:noWrap/>
            <w:vAlign w:val="bottom"/>
            <w:hideMark/>
          </w:tcPr>
          <w:p w14:paraId="33FF1DF0"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325" w:type="dxa"/>
            <w:tcBorders>
              <w:top w:val="single" w:sz="4" w:space="0" w:color="auto"/>
              <w:left w:val="nil"/>
              <w:bottom w:val="nil"/>
              <w:right w:val="nil"/>
            </w:tcBorders>
            <w:shd w:val="clear" w:color="auto" w:fill="auto"/>
            <w:noWrap/>
            <w:vAlign w:val="bottom"/>
            <w:hideMark/>
          </w:tcPr>
          <w:p w14:paraId="5D2C487E"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nil"/>
            </w:tcBorders>
            <w:shd w:val="clear" w:color="auto" w:fill="auto"/>
            <w:noWrap/>
            <w:vAlign w:val="bottom"/>
            <w:hideMark/>
          </w:tcPr>
          <w:p w14:paraId="06E5EE7B"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nil"/>
            </w:tcBorders>
            <w:shd w:val="clear" w:color="auto" w:fill="auto"/>
            <w:noWrap/>
            <w:vAlign w:val="bottom"/>
            <w:hideMark/>
          </w:tcPr>
          <w:p w14:paraId="3DFA9CF5"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nil"/>
            </w:tcBorders>
            <w:shd w:val="clear" w:color="auto" w:fill="auto"/>
            <w:noWrap/>
            <w:vAlign w:val="bottom"/>
            <w:hideMark/>
          </w:tcPr>
          <w:p w14:paraId="5264264A"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nil"/>
            </w:tcBorders>
            <w:shd w:val="clear" w:color="auto" w:fill="auto"/>
            <w:noWrap/>
            <w:vAlign w:val="bottom"/>
            <w:hideMark/>
          </w:tcPr>
          <w:p w14:paraId="671DC311"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single" w:sz="4" w:space="0" w:color="auto"/>
            </w:tcBorders>
            <w:shd w:val="clear" w:color="auto" w:fill="auto"/>
            <w:noWrap/>
            <w:vAlign w:val="bottom"/>
            <w:hideMark/>
          </w:tcPr>
          <w:p w14:paraId="7BD14960"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26F8DECA" w14:textId="77777777" w:rsidR="00533D1C" w:rsidRPr="00533D1C" w:rsidRDefault="00533D1C" w:rsidP="00533D1C">
            <w:pPr>
              <w:widowControl/>
              <w:autoSpaceDE/>
              <w:autoSpaceDN/>
              <w:rPr>
                <w:rFonts w:ascii="Calibri" w:eastAsia="Times New Roman" w:hAnsi="Calibri" w:cs="Calibri"/>
                <w:color w:val="000000"/>
              </w:rPr>
            </w:pPr>
          </w:p>
        </w:tc>
        <w:tc>
          <w:tcPr>
            <w:tcW w:w="266" w:type="dxa"/>
            <w:tcBorders>
              <w:top w:val="nil"/>
              <w:left w:val="nil"/>
              <w:bottom w:val="nil"/>
              <w:right w:val="single" w:sz="4" w:space="0" w:color="auto"/>
            </w:tcBorders>
            <w:shd w:val="clear" w:color="auto" w:fill="auto"/>
            <w:noWrap/>
            <w:vAlign w:val="bottom"/>
            <w:hideMark/>
          </w:tcPr>
          <w:p w14:paraId="3487A90D"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536D1E01" w14:textId="77777777" w:rsidR="00533D1C" w:rsidRPr="00533D1C" w:rsidRDefault="00533D1C" w:rsidP="00533D1C">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C24F4BE"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CDD179"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E9EE7F" w14:textId="77777777" w:rsidR="00533D1C" w:rsidRPr="00533D1C" w:rsidRDefault="00533D1C" w:rsidP="00533D1C">
            <w:pPr>
              <w:widowControl/>
              <w:autoSpaceDE/>
              <w:autoSpaceDN/>
              <w:rPr>
                <w:rFonts w:ascii="Times New Roman" w:eastAsia="Times New Roman" w:hAnsi="Times New Roman" w:cs="Times New Roman"/>
                <w:sz w:val="20"/>
                <w:szCs w:val="20"/>
              </w:rPr>
            </w:pPr>
          </w:p>
        </w:tc>
      </w:tr>
      <w:tr w:rsidR="00533D1C" w:rsidRPr="00533D1C" w14:paraId="59CF61EE" w14:textId="77777777" w:rsidTr="00533D1C">
        <w:trPr>
          <w:trHeight w:val="300"/>
          <w:jc w:val="right"/>
        </w:trPr>
        <w:tc>
          <w:tcPr>
            <w:tcW w:w="960" w:type="dxa"/>
            <w:tcBorders>
              <w:top w:val="nil"/>
              <w:left w:val="nil"/>
              <w:bottom w:val="nil"/>
              <w:right w:val="nil"/>
            </w:tcBorders>
            <w:shd w:val="clear" w:color="auto" w:fill="auto"/>
            <w:noWrap/>
            <w:vAlign w:val="bottom"/>
            <w:hideMark/>
          </w:tcPr>
          <w:p w14:paraId="397660BD"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1920" w:type="dxa"/>
            <w:gridSpan w:val="2"/>
            <w:tcBorders>
              <w:top w:val="single" w:sz="4" w:space="0" w:color="auto"/>
              <w:left w:val="nil"/>
              <w:bottom w:val="nil"/>
              <w:right w:val="nil"/>
            </w:tcBorders>
            <w:shd w:val="clear" w:color="auto" w:fill="auto"/>
            <w:noWrap/>
            <w:vAlign w:val="bottom"/>
            <w:hideMark/>
          </w:tcPr>
          <w:p w14:paraId="0D6A0E00"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Floor closet on</w:t>
            </w:r>
          </w:p>
        </w:tc>
        <w:tc>
          <w:tcPr>
            <w:tcW w:w="325" w:type="dxa"/>
            <w:tcBorders>
              <w:top w:val="single" w:sz="4" w:space="0" w:color="auto"/>
              <w:left w:val="nil"/>
              <w:bottom w:val="nil"/>
              <w:right w:val="nil"/>
            </w:tcBorders>
            <w:shd w:val="clear" w:color="auto" w:fill="auto"/>
            <w:noWrap/>
            <w:vAlign w:val="bottom"/>
            <w:hideMark/>
          </w:tcPr>
          <w:p w14:paraId="38A7D996"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325" w:type="dxa"/>
            <w:tcBorders>
              <w:top w:val="single" w:sz="4" w:space="0" w:color="auto"/>
              <w:left w:val="nil"/>
              <w:bottom w:val="nil"/>
              <w:right w:val="nil"/>
            </w:tcBorders>
            <w:shd w:val="clear" w:color="auto" w:fill="auto"/>
            <w:noWrap/>
            <w:vAlign w:val="bottom"/>
            <w:hideMark/>
          </w:tcPr>
          <w:p w14:paraId="1A532331"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nil"/>
            </w:tcBorders>
            <w:shd w:val="clear" w:color="auto" w:fill="auto"/>
            <w:noWrap/>
            <w:vAlign w:val="bottom"/>
            <w:hideMark/>
          </w:tcPr>
          <w:p w14:paraId="0279BE29"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nil"/>
            </w:tcBorders>
            <w:shd w:val="clear" w:color="auto" w:fill="auto"/>
            <w:noWrap/>
            <w:vAlign w:val="bottom"/>
            <w:hideMark/>
          </w:tcPr>
          <w:p w14:paraId="1380D695"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single" w:sz="4" w:space="0" w:color="auto"/>
            </w:tcBorders>
            <w:shd w:val="clear" w:color="auto" w:fill="auto"/>
            <w:noWrap/>
            <w:vAlign w:val="bottom"/>
            <w:hideMark/>
          </w:tcPr>
          <w:p w14:paraId="50B4C1A3"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41755AD7" w14:textId="77777777" w:rsidR="00533D1C" w:rsidRPr="00533D1C" w:rsidRDefault="00533D1C" w:rsidP="00533D1C">
            <w:pPr>
              <w:widowControl/>
              <w:autoSpaceDE/>
              <w:autoSpaceDN/>
              <w:rPr>
                <w:rFonts w:ascii="Calibri" w:eastAsia="Times New Roman" w:hAnsi="Calibri" w:cs="Calibri"/>
                <w:color w:val="000000"/>
              </w:rPr>
            </w:pPr>
          </w:p>
        </w:tc>
        <w:tc>
          <w:tcPr>
            <w:tcW w:w="266" w:type="dxa"/>
            <w:tcBorders>
              <w:top w:val="nil"/>
              <w:left w:val="nil"/>
              <w:bottom w:val="nil"/>
              <w:right w:val="single" w:sz="4" w:space="0" w:color="auto"/>
            </w:tcBorders>
            <w:shd w:val="clear" w:color="auto" w:fill="auto"/>
            <w:noWrap/>
            <w:vAlign w:val="bottom"/>
            <w:hideMark/>
          </w:tcPr>
          <w:p w14:paraId="4E2AAEAA"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567B9150" w14:textId="77777777" w:rsidR="00533D1C" w:rsidRPr="00533D1C" w:rsidRDefault="00533D1C" w:rsidP="00533D1C">
            <w:pPr>
              <w:widowControl/>
              <w:autoSpaceDE/>
              <w:autoSpaceDN/>
              <w:rPr>
                <w:rFonts w:ascii="Calibri" w:eastAsia="Times New Roman" w:hAnsi="Calibri" w:cs="Calibri"/>
                <w:color w:val="000000"/>
              </w:rPr>
            </w:pPr>
          </w:p>
        </w:tc>
        <w:tc>
          <w:tcPr>
            <w:tcW w:w="266" w:type="dxa"/>
            <w:tcBorders>
              <w:top w:val="nil"/>
              <w:left w:val="nil"/>
              <w:bottom w:val="nil"/>
              <w:right w:val="single" w:sz="4" w:space="0" w:color="auto"/>
            </w:tcBorders>
            <w:shd w:val="clear" w:color="auto" w:fill="auto"/>
            <w:noWrap/>
            <w:vAlign w:val="bottom"/>
            <w:hideMark/>
          </w:tcPr>
          <w:p w14:paraId="5D8296EF"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75E525BD" w14:textId="77777777" w:rsidR="00533D1C" w:rsidRPr="00533D1C" w:rsidRDefault="00533D1C" w:rsidP="00533D1C">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2E5B878"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E2DAB0"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EC7EF6" w14:textId="77777777" w:rsidR="00533D1C" w:rsidRPr="00533D1C" w:rsidRDefault="00533D1C" w:rsidP="00533D1C">
            <w:pPr>
              <w:widowControl/>
              <w:autoSpaceDE/>
              <w:autoSpaceDN/>
              <w:rPr>
                <w:rFonts w:ascii="Times New Roman" w:eastAsia="Times New Roman" w:hAnsi="Times New Roman" w:cs="Times New Roman"/>
                <w:sz w:val="20"/>
                <w:szCs w:val="20"/>
              </w:rPr>
            </w:pPr>
          </w:p>
        </w:tc>
      </w:tr>
      <w:tr w:rsidR="00533D1C" w:rsidRPr="00533D1C" w14:paraId="5A809E9B" w14:textId="77777777" w:rsidTr="00533D1C">
        <w:trPr>
          <w:trHeight w:val="300"/>
          <w:jc w:val="right"/>
        </w:trPr>
        <w:tc>
          <w:tcPr>
            <w:tcW w:w="960" w:type="dxa"/>
            <w:tcBorders>
              <w:top w:val="nil"/>
              <w:left w:val="nil"/>
              <w:bottom w:val="nil"/>
              <w:right w:val="nil"/>
            </w:tcBorders>
            <w:shd w:val="clear" w:color="auto" w:fill="auto"/>
            <w:noWrap/>
            <w:vAlign w:val="bottom"/>
            <w:hideMark/>
          </w:tcPr>
          <w:p w14:paraId="03ECDB01"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1920" w:type="dxa"/>
            <w:gridSpan w:val="2"/>
            <w:tcBorders>
              <w:top w:val="single" w:sz="4" w:space="0" w:color="auto"/>
              <w:left w:val="nil"/>
              <w:bottom w:val="nil"/>
              <w:right w:val="nil"/>
            </w:tcBorders>
            <w:shd w:val="clear" w:color="auto" w:fill="auto"/>
            <w:noWrap/>
            <w:vAlign w:val="bottom"/>
            <w:hideMark/>
          </w:tcPr>
          <w:p w14:paraId="309A6C49"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Port Used for</w:t>
            </w:r>
          </w:p>
        </w:tc>
        <w:tc>
          <w:tcPr>
            <w:tcW w:w="325" w:type="dxa"/>
            <w:tcBorders>
              <w:top w:val="single" w:sz="4" w:space="0" w:color="auto"/>
              <w:left w:val="nil"/>
              <w:bottom w:val="nil"/>
              <w:right w:val="nil"/>
            </w:tcBorders>
            <w:shd w:val="clear" w:color="auto" w:fill="auto"/>
            <w:noWrap/>
            <w:vAlign w:val="bottom"/>
            <w:hideMark/>
          </w:tcPr>
          <w:p w14:paraId="2F390BD4"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325" w:type="dxa"/>
            <w:tcBorders>
              <w:top w:val="single" w:sz="4" w:space="0" w:color="auto"/>
              <w:left w:val="nil"/>
              <w:bottom w:val="nil"/>
              <w:right w:val="nil"/>
            </w:tcBorders>
            <w:shd w:val="clear" w:color="auto" w:fill="auto"/>
            <w:noWrap/>
            <w:vAlign w:val="bottom"/>
            <w:hideMark/>
          </w:tcPr>
          <w:p w14:paraId="3A879FA7"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single" w:sz="4" w:space="0" w:color="auto"/>
              <w:left w:val="nil"/>
              <w:bottom w:val="nil"/>
              <w:right w:val="single" w:sz="4" w:space="0" w:color="auto"/>
            </w:tcBorders>
            <w:shd w:val="clear" w:color="auto" w:fill="auto"/>
            <w:noWrap/>
            <w:vAlign w:val="bottom"/>
            <w:hideMark/>
          </w:tcPr>
          <w:p w14:paraId="0004A921"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4DD91A33" w14:textId="77777777" w:rsidR="00533D1C" w:rsidRPr="00533D1C" w:rsidRDefault="00533D1C" w:rsidP="00533D1C">
            <w:pPr>
              <w:widowControl/>
              <w:autoSpaceDE/>
              <w:autoSpaceDN/>
              <w:rPr>
                <w:rFonts w:ascii="Calibri" w:eastAsia="Times New Roman" w:hAnsi="Calibri" w:cs="Calibri"/>
                <w:color w:val="000000"/>
              </w:rPr>
            </w:pPr>
          </w:p>
        </w:tc>
        <w:tc>
          <w:tcPr>
            <w:tcW w:w="266" w:type="dxa"/>
            <w:tcBorders>
              <w:top w:val="nil"/>
              <w:left w:val="nil"/>
              <w:bottom w:val="nil"/>
              <w:right w:val="single" w:sz="4" w:space="0" w:color="auto"/>
            </w:tcBorders>
            <w:shd w:val="clear" w:color="auto" w:fill="auto"/>
            <w:noWrap/>
            <w:vAlign w:val="bottom"/>
            <w:hideMark/>
          </w:tcPr>
          <w:p w14:paraId="1CCEEDBF"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49838A35" w14:textId="77777777" w:rsidR="00533D1C" w:rsidRPr="00533D1C" w:rsidRDefault="00533D1C" w:rsidP="00533D1C">
            <w:pPr>
              <w:widowControl/>
              <w:autoSpaceDE/>
              <w:autoSpaceDN/>
              <w:rPr>
                <w:rFonts w:ascii="Calibri" w:eastAsia="Times New Roman" w:hAnsi="Calibri" w:cs="Calibri"/>
                <w:color w:val="000000"/>
              </w:rPr>
            </w:pPr>
          </w:p>
        </w:tc>
        <w:tc>
          <w:tcPr>
            <w:tcW w:w="266" w:type="dxa"/>
            <w:tcBorders>
              <w:top w:val="nil"/>
              <w:left w:val="nil"/>
              <w:bottom w:val="nil"/>
              <w:right w:val="single" w:sz="4" w:space="0" w:color="auto"/>
            </w:tcBorders>
            <w:shd w:val="clear" w:color="auto" w:fill="auto"/>
            <w:noWrap/>
            <w:vAlign w:val="bottom"/>
            <w:hideMark/>
          </w:tcPr>
          <w:p w14:paraId="5659FA94"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54EEEC1C" w14:textId="77777777" w:rsidR="00533D1C" w:rsidRPr="00533D1C" w:rsidRDefault="00533D1C" w:rsidP="00533D1C">
            <w:pPr>
              <w:widowControl/>
              <w:autoSpaceDE/>
              <w:autoSpaceDN/>
              <w:rPr>
                <w:rFonts w:ascii="Calibri" w:eastAsia="Times New Roman" w:hAnsi="Calibri" w:cs="Calibri"/>
                <w:color w:val="000000"/>
              </w:rPr>
            </w:pPr>
          </w:p>
        </w:tc>
        <w:tc>
          <w:tcPr>
            <w:tcW w:w="266" w:type="dxa"/>
            <w:tcBorders>
              <w:top w:val="nil"/>
              <w:left w:val="nil"/>
              <w:bottom w:val="nil"/>
              <w:right w:val="single" w:sz="4" w:space="0" w:color="auto"/>
            </w:tcBorders>
            <w:shd w:val="clear" w:color="auto" w:fill="auto"/>
            <w:noWrap/>
            <w:vAlign w:val="bottom"/>
            <w:hideMark/>
          </w:tcPr>
          <w:p w14:paraId="6CE4E109"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239A0192" w14:textId="77777777" w:rsidR="00533D1C" w:rsidRPr="00533D1C" w:rsidRDefault="00533D1C" w:rsidP="00533D1C">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63AF5B5"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F11F61"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4DCB65" w14:textId="77777777" w:rsidR="00533D1C" w:rsidRPr="00533D1C" w:rsidRDefault="00533D1C" w:rsidP="00533D1C">
            <w:pPr>
              <w:widowControl/>
              <w:autoSpaceDE/>
              <w:autoSpaceDN/>
              <w:rPr>
                <w:rFonts w:ascii="Times New Roman" w:eastAsia="Times New Roman" w:hAnsi="Times New Roman" w:cs="Times New Roman"/>
                <w:sz w:val="20"/>
                <w:szCs w:val="20"/>
              </w:rPr>
            </w:pPr>
          </w:p>
        </w:tc>
      </w:tr>
      <w:tr w:rsidR="00533D1C" w:rsidRPr="00533D1C" w14:paraId="4B9CF4BA" w14:textId="77777777" w:rsidTr="00533D1C">
        <w:trPr>
          <w:trHeight w:val="315"/>
          <w:jc w:val="right"/>
        </w:trPr>
        <w:tc>
          <w:tcPr>
            <w:tcW w:w="960" w:type="dxa"/>
            <w:tcBorders>
              <w:top w:val="nil"/>
              <w:left w:val="nil"/>
              <w:bottom w:val="nil"/>
              <w:right w:val="nil"/>
            </w:tcBorders>
            <w:shd w:val="clear" w:color="auto" w:fill="auto"/>
            <w:noWrap/>
            <w:vAlign w:val="bottom"/>
            <w:hideMark/>
          </w:tcPr>
          <w:p w14:paraId="13519401"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single" w:sz="4" w:space="0" w:color="auto"/>
              <w:left w:val="nil"/>
              <w:bottom w:val="nil"/>
              <w:right w:val="nil"/>
            </w:tcBorders>
            <w:shd w:val="clear" w:color="auto" w:fill="auto"/>
            <w:noWrap/>
            <w:vAlign w:val="bottom"/>
            <w:hideMark/>
          </w:tcPr>
          <w:p w14:paraId="3BA79FDD"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960" w:type="dxa"/>
            <w:tcBorders>
              <w:top w:val="single" w:sz="4" w:space="0" w:color="auto"/>
              <w:left w:val="nil"/>
              <w:bottom w:val="nil"/>
              <w:right w:val="nil"/>
            </w:tcBorders>
            <w:shd w:val="clear" w:color="auto" w:fill="auto"/>
            <w:noWrap/>
            <w:vAlign w:val="bottom"/>
            <w:hideMark/>
          </w:tcPr>
          <w:p w14:paraId="28ACAF4A"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325" w:type="dxa"/>
            <w:tcBorders>
              <w:top w:val="single" w:sz="4" w:space="0" w:color="auto"/>
              <w:left w:val="nil"/>
              <w:bottom w:val="nil"/>
              <w:right w:val="single" w:sz="4" w:space="0" w:color="auto"/>
            </w:tcBorders>
            <w:shd w:val="clear" w:color="auto" w:fill="auto"/>
            <w:noWrap/>
            <w:vAlign w:val="bottom"/>
            <w:hideMark/>
          </w:tcPr>
          <w:p w14:paraId="03CD60BC"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325" w:type="dxa"/>
            <w:tcBorders>
              <w:top w:val="nil"/>
              <w:left w:val="nil"/>
              <w:bottom w:val="nil"/>
              <w:right w:val="nil"/>
            </w:tcBorders>
            <w:shd w:val="clear" w:color="auto" w:fill="auto"/>
            <w:noWrap/>
            <w:vAlign w:val="bottom"/>
            <w:hideMark/>
          </w:tcPr>
          <w:p w14:paraId="7904BE45" w14:textId="77777777" w:rsidR="00533D1C" w:rsidRPr="00533D1C" w:rsidRDefault="00533D1C" w:rsidP="00533D1C">
            <w:pPr>
              <w:widowControl/>
              <w:autoSpaceDE/>
              <w:autoSpaceDN/>
              <w:rPr>
                <w:rFonts w:ascii="Calibri" w:eastAsia="Times New Roman" w:hAnsi="Calibri" w:cs="Calibri"/>
                <w:color w:val="000000"/>
              </w:rPr>
            </w:pPr>
          </w:p>
        </w:tc>
        <w:tc>
          <w:tcPr>
            <w:tcW w:w="266" w:type="dxa"/>
            <w:tcBorders>
              <w:top w:val="nil"/>
              <w:left w:val="nil"/>
              <w:bottom w:val="nil"/>
              <w:right w:val="single" w:sz="4" w:space="0" w:color="auto"/>
            </w:tcBorders>
            <w:shd w:val="clear" w:color="auto" w:fill="auto"/>
            <w:noWrap/>
            <w:vAlign w:val="bottom"/>
            <w:hideMark/>
          </w:tcPr>
          <w:p w14:paraId="46046330"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315E07AC" w14:textId="77777777" w:rsidR="00533D1C" w:rsidRPr="00533D1C" w:rsidRDefault="00533D1C" w:rsidP="00533D1C">
            <w:pPr>
              <w:widowControl/>
              <w:autoSpaceDE/>
              <w:autoSpaceDN/>
              <w:rPr>
                <w:rFonts w:ascii="Calibri" w:eastAsia="Times New Roman" w:hAnsi="Calibri" w:cs="Calibri"/>
                <w:color w:val="000000"/>
              </w:rPr>
            </w:pPr>
          </w:p>
        </w:tc>
        <w:tc>
          <w:tcPr>
            <w:tcW w:w="266" w:type="dxa"/>
            <w:tcBorders>
              <w:top w:val="nil"/>
              <w:left w:val="nil"/>
              <w:bottom w:val="nil"/>
              <w:right w:val="single" w:sz="4" w:space="0" w:color="auto"/>
            </w:tcBorders>
            <w:shd w:val="clear" w:color="auto" w:fill="auto"/>
            <w:noWrap/>
            <w:vAlign w:val="bottom"/>
            <w:hideMark/>
          </w:tcPr>
          <w:p w14:paraId="7F592626"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1A1989C0" w14:textId="77777777" w:rsidR="00533D1C" w:rsidRPr="00533D1C" w:rsidRDefault="00533D1C" w:rsidP="00533D1C">
            <w:pPr>
              <w:widowControl/>
              <w:autoSpaceDE/>
              <w:autoSpaceDN/>
              <w:rPr>
                <w:rFonts w:ascii="Calibri" w:eastAsia="Times New Roman" w:hAnsi="Calibri" w:cs="Calibri"/>
                <w:color w:val="000000"/>
              </w:rPr>
            </w:pPr>
          </w:p>
        </w:tc>
        <w:tc>
          <w:tcPr>
            <w:tcW w:w="266" w:type="dxa"/>
            <w:tcBorders>
              <w:top w:val="nil"/>
              <w:left w:val="nil"/>
              <w:bottom w:val="nil"/>
              <w:right w:val="single" w:sz="4" w:space="0" w:color="auto"/>
            </w:tcBorders>
            <w:shd w:val="clear" w:color="auto" w:fill="auto"/>
            <w:noWrap/>
            <w:vAlign w:val="bottom"/>
            <w:hideMark/>
          </w:tcPr>
          <w:p w14:paraId="60C64DA9"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66" w:type="dxa"/>
            <w:tcBorders>
              <w:top w:val="nil"/>
              <w:left w:val="nil"/>
              <w:bottom w:val="nil"/>
              <w:right w:val="nil"/>
            </w:tcBorders>
            <w:shd w:val="clear" w:color="auto" w:fill="auto"/>
            <w:noWrap/>
            <w:vAlign w:val="bottom"/>
            <w:hideMark/>
          </w:tcPr>
          <w:p w14:paraId="329E2E1A" w14:textId="77777777" w:rsidR="00533D1C" w:rsidRPr="00533D1C" w:rsidRDefault="00533D1C" w:rsidP="00533D1C">
            <w:pPr>
              <w:widowControl/>
              <w:autoSpaceDE/>
              <w:autoSpaceDN/>
              <w:rPr>
                <w:rFonts w:ascii="Calibri" w:eastAsia="Times New Roman" w:hAnsi="Calibri" w:cs="Calibri"/>
                <w:color w:val="000000"/>
              </w:rPr>
            </w:pPr>
          </w:p>
        </w:tc>
        <w:tc>
          <w:tcPr>
            <w:tcW w:w="266" w:type="dxa"/>
            <w:tcBorders>
              <w:top w:val="nil"/>
              <w:left w:val="nil"/>
              <w:bottom w:val="nil"/>
              <w:right w:val="single" w:sz="4" w:space="0" w:color="auto"/>
            </w:tcBorders>
            <w:shd w:val="clear" w:color="auto" w:fill="auto"/>
            <w:noWrap/>
            <w:vAlign w:val="bottom"/>
            <w:hideMark/>
          </w:tcPr>
          <w:p w14:paraId="795B6FE3"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43E04C81" w14:textId="77777777" w:rsidR="00533D1C" w:rsidRPr="00533D1C" w:rsidRDefault="00533D1C" w:rsidP="00533D1C">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EE3C037"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51BF2B"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1FAF83" w14:textId="77777777" w:rsidR="00533D1C" w:rsidRPr="00533D1C" w:rsidRDefault="00533D1C" w:rsidP="00533D1C">
            <w:pPr>
              <w:widowControl/>
              <w:autoSpaceDE/>
              <w:autoSpaceDN/>
              <w:rPr>
                <w:rFonts w:ascii="Times New Roman" w:eastAsia="Times New Roman" w:hAnsi="Times New Roman" w:cs="Times New Roman"/>
                <w:sz w:val="20"/>
                <w:szCs w:val="20"/>
              </w:rPr>
            </w:pPr>
          </w:p>
        </w:tc>
      </w:tr>
      <w:tr w:rsidR="00533D1C" w:rsidRPr="00533D1C" w14:paraId="02FE99B5" w14:textId="77777777" w:rsidTr="00533D1C">
        <w:trPr>
          <w:trHeight w:val="315"/>
          <w:jc w:val="right"/>
        </w:trPr>
        <w:tc>
          <w:tcPr>
            <w:tcW w:w="960" w:type="dxa"/>
            <w:tcBorders>
              <w:top w:val="nil"/>
              <w:left w:val="nil"/>
              <w:bottom w:val="nil"/>
              <w:right w:val="nil"/>
            </w:tcBorders>
            <w:shd w:val="clear" w:color="auto" w:fill="auto"/>
            <w:noWrap/>
            <w:vAlign w:val="bottom"/>
            <w:hideMark/>
          </w:tcPr>
          <w:p w14:paraId="5F656FFD"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8636BE"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EEFE34"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650" w:type="dxa"/>
            <w:gridSpan w:val="2"/>
            <w:tcBorders>
              <w:top w:val="single" w:sz="8" w:space="0" w:color="auto"/>
              <w:left w:val="single" w:sz="8" w:space="0" w:color="auto"/>
              <w:bottom w:val="single" w:sz="8" w:space="0" w:color="auto"/>
              <w:right w:val="nil"/>
            </w:tcBorders>
            <w:shd w:val="clear" w:color="auto" w:fill="auto"/>
            <w:noWrap/>
            <w:vAlign w:val="bottom"/>
            <w:hideMark/>
          </w:tcPr>
          <w:p w14:paraId="7F9AC8EF"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CAM</w:t>
            </w:r>
          </w:p>
        </w:tc>
        <w:tc>
          <w:tcPr>
            <w:tcW w:w="532" w:type="dxa"/>
            <w:gridSpan w:val="2"/>
            <w:tcBorders>
              <w:top w:val="single" w:sz="8" w:space="0" w:color="auto"/>
              <w:left w:val="nil"/>
              <w:bottom w:val="single" w:sz="8" w:space="0" w:color="auto"/>
              <w:right w:val="nil"/>
            </w:tcBorders>
            <w:shd w:val="clear" w:color="auto" w:fill="auto"/>
            <w:noWrap/>
            <w:vAlign w:val="bottom"/>
            <w:hideMark/>
          </w:tcPr>
          <w:p w14:paraId="701B73EE"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3-</w:t>
            </w:r>
          </w:p>
        </w:tc>
        <w:tc>
          <w:tcPr>
            <w:tcW w:w="532" w:type="dxa"/>
            <w:gridSpan w:val="2"/>
            <w:tcBorders>
              <w:top w:val="single" w:sz="8" w:space="0" w:color="auto"/>
              <w:left w:val="nil"/>
              <w:bottom w:val="single" w:sz="8" w:space="0" w:color="auto"/>
              <w:right w:val="nil"/>
            </w:tcBorders>
            <w:shd w:val="clear" w:color="auto" w:fill="auto"/>
            <w:noWrap/>
            <w:vAlign w:val="bottom"/>
            <w:hideMark/>
          </w:tcPr>
          <w:p w14:paraId="683B5C15"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1.</w:t>
            </w:r>
          </w:p>
        </w:tc>
        <w:tc>
          <w:tcPr>
            <w:tcW w:w="532" w:type="dxa"/>
            <w:gridSpan w:val="2"/>
            <w:tcBorders>
              <w:top w:val="single" w:sz="8" w:space="0" w:color="auto"/>
              <w:left w:val="nil"/>
              <w:bottom w:val="single" w:sz="8" w:space="0" w:color="auto"/>
              <w:right w:val="nil"/>
            </w:tcBorders>
            <w:shd w:val="clear" w:color="auto" w:fill="auto"/>
            <w:noWrap/>
            <w:vAlign w:val="bottom"/>
            <w:hideMark/>
          </w:tcPr>
          <w:p w14:paraId="48487DC0"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3</w:t>
            </w:r>
          </w:p>
        </w:tc>
        <w:tc>
          <w:tcPr>
            <w:tcW w:w="71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00D0CB6"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125</w:t>
            </w:r>
          </w:p>
        </w:tc>
        <w:tc>
          <w:tcPr>
            <w:tcW w:w="960" w:type="dxa"/>
            <w:tcBorders>
              <w:top w:val="nil"/>
              <w:left w:val="nil"/>
              <w:bottom w:val="nil"/>
              <w:right w:val="nil"/>
            </w:tcBorders>
            <w:shd w:val="clear" w:color="auto" w:fill="auto"/>
            <w:noWrap/>
            <w:vAlign w:val="bottom"/>
            <w:hideMark/>
          </w:tcPr>
          <w:p w14:paraId="2FAD736A" w14:textId="77777777" w:rsidR="00533D1C" w:rsidRPr="00533D1C" w:rsidRDefault="00533D1C" w:rsidP="00533D1C">
            <w:pPr>
              <w:widowControl/>
              <w:autoSpaceDE/>
              <w:autoSpaceDN/>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C31866C" w14:textId="77777777" w:rsidR="00533D1C" w:rsidRPr="00533D1C" w:rsidRDefault="00533D1C" w:rsidP="00533D1C">
            <w:pPr>
              <w:widowControl/>
              <w:autoSpaceDE/>
              <w:autoSpaceDN/>
              <w:rPr>
                <w:rFonts w:ascii="Times New Roman" w:eastAsia="Times New Roman" w:hAnsi="Times New Roman" w:cs="Times New Roman"/>
                <w:sz w:val="20"/>
                <w:szCs w:val="20"/>
              </w:rPr>
            </w:pPr>
          </w:p>
        </w:tc>
      </w:tr>
      <w:tr w:rsidR="00533D1C" w:rsidRPr="00533D1C" w14:paraId="27BF05B1" w14:textId="77777777" w:rsidTr="00533D1C">
        <w:trPr>
          <w:trHeight w:val="300"/>
          <w:jc w:val="right"/>
        </w:trPr>
        <w:tc>
          <w:tcPr>
            <w:tcW w:w="960" w:type="dxa"/>
            <w:tcBorders>
              <w:top w:val="nil"/>
              <w:left w:val="nil"/>
              <w:bottom w:val="nil"/>
              <w:right w:val="nil"/>
            </w:tcBorders>
            <w:shd w:val="clear" w:color="auto" w:fill="auto"/>
            <w:noWrap/>
            <w:vAlign w:val="bottom"/>
            <w:hideMark/>
          </w:tcPr>
          <w:p w14:paraId="7C5B5844"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562CA7"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FBEE7E"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325" w:type="dxa"/>
            <w:tcBorders>
              <w:top w:val="nil"/>
              <w:left w:val="nil"/>
              <w:bottom w:val="nil"/>
              <w:right w:val="nil"/>
            </w:tcBorders>
            <w:shd w:val="clear" w:color="auto" w:fill="auto"/>
            <w:noWrap/>
            <w:vAlign w:val="bottom"/>
            <w:hideMark/>
          </w:tcPr>
          <w:p w14:paraId="1EF919DD"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325" w:type="dxa"/>
            <w:tcBorders>
              <w:top w:val="nil"/>
              <w:left w:val="nil"/>
              <w:bottom w:val="nil"/>
              <w:right w:val="nil"/>
            </w:tcBorders>
            <w:shd w:val="clear" w:color="auto" w:fill="auto"/>
            <w:noWrap/>
            <w:vAlign w:val="bottom"/>
            <w:hideMark/>
          </w:tcPr>
          <w:p w14:paraId="5561EEB4"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90F4ACE"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AB58B64"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1B14AE7"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9935602"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4577F9E"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BC791A9"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22BE240"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89393A2"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0937449"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E0E477"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A9A22B" w14:textId="77777777" w:rsidR="00533D1C" w:rsidRPr="00533D1C" w:rsidRDefault="00533D1C" w:rsidP="00533D1C">
            <w:pPr>
              <w:widowControl/>
              <w:autoSpaceDE/>
              <w:autoSpaceDN/>
              <w:rPr>
                <w:rFonts w:ascii="Times New Roman" w:eastAsia="Times New Roman" w:hAnsi="Times New Roman" w:cs="Times New Roman"/>
                <w:sz w:val="20"/>
                <w:szCs w:val="20"/>
              </w:rPr>
            </w:pPr>
          </w:p>
        </w:tc>
      </w:tr>
      <w:tr w:rsidR="00533D1C" w:rsidRPr="00533D1C" w14:paraId="640A50EE" w14:textId="77777777" w:rsidTr="00533D1C">
        <w:trPr>
          <w:trHeight w:val="300"/>
          <w:jc w:val="right"/>
        </w:trPr>
        <w:tc>
          <w:tcPr>
            <w:tcW w:w="960" w:type="dxa"/>
            <w:tcBorders>
              <w:top w:val="nil"/>
              <w:left w:val="nil"/>
              <w:bottom w:val="nil"/>
              <w:right w:val="nil"/>
            </w:tcBorders>
            <w:shd w:val="clear" w:color="auto" w:fill="auto"/>
            <w:noWrap/>
            <w:vAlign w:val="bottom"/>
            <w:hideMark/>
          </w:tcPr>
          <w:p w14:paraId="664A285F"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6796" w:type="dxa"/>
            <w:gridSpan w:val="15"/>
            <w:tcBorders>
              <w:top w:val="nil"/>
              <w:left w:val="nil"/>
              <w:bottom w:val="nil"/>
              <w:right w:val="nil"/>
            </w:tcBorders>
            <w:shd w:val="clear" w:color="auto" w:fill="auto"/>
            <w:noWrap/>
            <w:vAlign w:val="bottom"/>
            <w:hideMark/>
          </w:tcPr>
          <w:p w14:paraId="45FBB2E2"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This is how the cable should be labeled at both ends</w:t>
            </w:r>
          </w:p>
        </w:tc>
      </w:tr>
      <w:tr w:rsidR="00533D1C" w:rsidRPr="00533D1C" w14:paraId="3BF71E7B" w14:textId="77777777" w:rsidTr="00533D1C">
        <w:trPr>
          <w:trHeight w:val="300"/>
          <w:jc w:val="right"/>
        </w:trPr>
        <w:tc>
          <w:tcPr>
            <w:tcW w:w="960" w:type="dxa"/>
            <w:tcBorders>
              <w:top w:val="nil"/>
              <w:left w:val="nil"/>
              <w:bottom w:val="nil"/>
              <w:right w:val="nil"/>
            </w:tcBorders>
            <w:shd w:val="clear" w:color="auto" w:fill="auto"/>
            <w:noWrap/>
            <w:vAlign w:val="bottom"/>
            <w:hideMark/>
          </w:tcPr>
          <w:p w14:paraId="7ACFA994" w14:textId="77777777" w:rsidR="00533D1C" w:rsidRPr="00533D1C" w:rsidRDefault="00533D1C" w:rsidP="00533D1C">
            <w:pPr>
              <w:widowControl/>
              <w:autoSpaceDE/>
              <w:autoSpaceDN/>
              <w:rPr>
                <w:rFonts w:ascii="Calibri" w:eastAsia="Times New Roman" w:hAnsi="Calibri" w:cs="Calibri"/>
                <w:color w:val="000000"/>
              </w:rPr>
            </w:pPr>
          </w:p>
        </w:tc>
        <w:tc>
          <w:tcPr>
            <w:tcW w:w="3900" w:type="dxa"/>
            <w:gridSpan w:val="9"/>
            <w:tcBorders>
              <w:top w:val="nil"/>
              <w:left w:val="nil"/>
              <w:bottom w:val="nil"/>
              <w:right w:val="nil"/>
            </w:tcBorders>
            <w:shd w:val="clear" w:color="auto" w:fill="auto"/>
            <w:noWrap/>
            <w:vAlign w:val="bottom"/>
            <w:hideMark/>
          </w:tcPr>
          <w:p w14:paraId="0BA97AEB"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Also on the faceplate or biscuit</w:t>
            </w:r>
          </w:p>
        </w:tc>
        <w:tc>
          <w:tcPr>
            <w:tcW w:w="266" w:type="dxa"/>
            <w:tcBorders>
              <w:top w:val="nil"/>
              <w:left w:val="nil"/>
              <w:bottom w:val="nil"/>
              <w:right w:val="nil"/>
            </w:tcBorders>
            <w:shd w:val="clear" w:color="auto" w:fill="auto"/>
            <w:noWrap/>
            <w:vAlign w:val="bottom"/>
            <w:hideMark/>
          </w:tcPr>
          <w:p w14:paraId="7FDD4F6D" w14:textId="77777777" w:rsidR="00533D1C" w:rsidRPr="00533D1C" w:rsidRDefault="00533D1C" w:rsidP="00533D1C">
            <w:pPr>
              <w:widowControl/>
              <w:autoSpaceDE/>
              <w:autoSpaceDN/>
              <w:rPr>
                <w:rFonts w:ascii="Calibri" w:eastAsia="Times New Roman" w:hAnsi="Calibri" w:cs="Calibri"/>
                <w:color w:val="000000"/>
              </w:rPr>
            </w:pPr>
          </w:p>
        </w:tc>
        <w:tc>
          <w:tcPr>
            <w:tcW w:w="266" w:type="dxa"/>
            <w:tcBorders>
              <w:top w:val="nil"/>
              <w:left w:val="nil"/>
              <w:bottom w:val="nil"/>
              <w:right w:val="nil"/>
            </w:tcBorders>
            <w:shd w:val="clear" w:color="auto" w:fill="auto"/>
            <w:noWrap/>
            <w:vAlign w:val="bottom"/>
            <w:hideMark/>
          </w:tcPr>
          <w:p w14:paraId="683D026E"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7931D4A"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1D765DE"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6BC227"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04171A" w14:textId="77777777" w:rsidR="00533D1C" w:rsidRPr="00533D1C" w:rsidRDefault="00533D1C" w:rsidP="00533D1C">
            <w:pPr>
              <w:widowControl/>
              <w:autoSpaceDE/>
              <w:autoSpaceDN/>
              <w:rPr>
                <w:rFonts w:ascii="Times New Roman" w:eastAsia="Times New Roman" w:hAnsi="Times New Roman" w:cs="Times New Roman"/>
                <w:sz w:val="20"/>
                <w:szCs w:val="20"/>
              </w:rPr>
            </w:pPr>
          </w:p>
        </w:tc>
      </w:tr>
      <w:tr w:rsidR="00533D1C" w:rsidRPr="00533D1C" w14:paraId="645B096F" w14:textId="77777777" w:rsidTr="00533D1C">
        <w:trPr>
          <w:trHeight w:val="300"/>
          <w:jc w:val="right"/>
        </w:trPr>
        <w:tc>
          <w:tcPr>
            <w:tcW w:w="960" w:type="dxa"/>
            <w:tcBorders>
              <w:top w:val="nil"/>
              <w:left w:val="nil"/>
              <w:bottom w:val="nil"/>
              <w:right w:val="nil"/>
            </w:tcBorders>
            <w:shd w:val="clear" w:color="auto" w:fill="auto"/>
            <w:noWrap/>
            <w:vAlign w:val="bottom"/>
            <w:hideMark/>
          </w:tcPr>
          <w:p w14:paraId="12592CF4"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1E3F12"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665261"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325" w:type="dxa"/>
            <w:tcBorders>
              <w:top w:val="nil"/>
              <w:left w:val="nil"/>
              <w:bottom w:val="nil"/>
              <w:right w:val="nil"/>
            </w:tcBorders>
            <w:shd w:val="clear" w:color="auto" w:fill="auto"/>
            <w:noWrap/>
            <w:vAlign w:val="bottom"/>
            <w:hideMark/>
          </w:tcPr>
          <w:p w14:paraId="39733FF6"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325" w:type="dxa"/>
            <w:tcBorders>
              <w:top w:val="nil"/>
              <w:left w:val="nil"/>
              <w:bottom w:val="nil"/>
              <w:right w:val="nil"/>
            </w:tcBorders>
            <w:shd w:val="clear" w:color="auto" w:fill="auto"/>
            <w:noWrap/>
            <w:vAlign w:val="bottom"/>
            <w:hideMark/>
          </w:tcPr>
          <w:p w14:paraId="1569A05A"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0396A53"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5B0AC86"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5D75743"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13B833A"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3261266"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69CB416"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4B59272"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4C0132D"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7AC9789"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3E5C14"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5F4806" w14:textId="77777777" w:rsidR="00533D1C" w:rsidRPr="00533D1C" w:rsidRDefault="00533D1C" w:rsidP="00533D1C">
            <w:pPr>
              <w:widowControl/>
              <w:autoSpaceDE/>
              <w:autoSpaceDN/>
              <w:rPr>
                <w:rFonts w:ascii="Times New Roman" w:eastAsia="Times New Roman" w:hAnsi="Times New Roman" w:cs="Times New Roman"/>
                <w:sz w:val="20"/>
                <w:szCs w:val="20"/>
              </w:rPr>
            </w:pPr>
          </w:p>
        </w:tc>
      </w:tr>
      <w:tr w:rsidR="00533D1C" w:rsidRPr="00533D1C" w14:paraId="084A6623" w14:textId="77777777" w:rsidTr="00533D1C">
        <w:trPr>
          <w:trHeight w:val="300"/>
          <w:jc w:val="right"/>
        </w:trPr>
        <w:tc>
          <w:tcPr>
            <w:tcW w:w="960" w:type="dxa"/>
            <w:tcBorders>
              <w:top w:val="nil"/>
              <w:left w:val="nil"/>
              <w:bottom w:val="nil"/>
              <w:right w:val="nil"/>
            </w:tcBorders>
            <w:shd w:val="clear" w:color="auto" w:fill="auto"/>
            <w:noWrap/>
            <w:vAlign w:val="bottom"/>
            <w:hideMark/>
          </w:tcPr>
          <w:p w14:paraId="1385DFD0" w14:textId="77777777" w:rsidR="00533D1C" w:rsidRPr="00533D1C" w:rsidRDefault="00533D1C" w:rsidP="00533D1C">
            <w:pPr>
              <w:widowControl/>
              <w:autoSpaceDE/>
              <w:autoSpaceDN/>
              <w:rPr>
                <w:rFonts w:ascii="Times New Roman" w:eastAsia="Times New Roman" w:hAnsi="Times New Roman" w:cs="Times New Roman"/>
                <w:sz w:val="20"/>
                <w:szCs w:val="20"/>
              </w:rPr>
            </w:pPr>
          </w:p>
        </w:tc>
        <w:tc>
          <w:tcPr>
            <w:tcW w:w="6796" w:type="dxa"/>
            <w:gridSpan w:val="15"/>
            <w:tcBorders>
              <w:top w:val="nil"/>
              <w:left w:val="nil"/>
              <w:bottom w:val="nil"/>
              <w:right w:val="nil"/>
            </w:tcBorders>
            <w:shd w:val="clear" w:color="auto" w:fill="auto"/>
            <w:noWrap/>
            <w:vAlign w:val="bottom"/>
            <w:hideMark/>
          </w:tcPr>
          <w:p w14:paraId="11E7E50A" w14:textId="77777777" w:rsidR="00533D1C" w:rsidRPr="00533D1C" w:rsidRDefault="00533D1C" w:rsidP="00533D1C">
            <w:pPr>
              <w:widowControl/>
              <w:autoSpaceDE/>
              <w:autoSpaceDN/>
              <w:rPr>
                <w:rFonts w:ascii="Calibri" w:eastAsia="Times New Roman" w:hAnsi="Calibri" w:cs="Calibri"/>
                <w:color w:val="000000"/>
              </w:rPr>
            </w:pPr>
            <w:r w:rsidRPr="00533D1C">
              <w:rPr>
                <w:rFonts w:ascii="Calibri" w:eastAsia="Times New Roman" w:hAnsi="Calibri" w:cs="Calibri"/>
                <w:color w:val="000000"/>
              </w:rPr>
              <w:t>If it is a standard wall jack, Port used for may be eliminated</w:t>
            </w:r>
          </w:p>
        </w:tc>
      </w:tr>
    </w:tbl>
    <w:p w14:paraId="14E1B9DF" w14:textId="77777777" w:rsidR="00533D1C" w:rsidRDefault="00533D1C" w:rsidP="00D20C97">
      <w:pPr>
        <w:tabs>
          <w:tab w:val="left" w:pos="720"/>
          <w:tab w:val="left" w:pos="1440"/>
          <w:tab w:val="left" w:pos="2160"/>
          <w:tab w:val="left" w:pos="2880"/>
          <w:tab w:val="left" w:pos="3600"/>
          <w:tab w:val="left" w:pos="4320"/>
          <w:tab w:val="left" w:pos="5040"/>
        </w:tabs>
        <w:ind w:left="1440" w:hanging="720"/>
        <w:jc w:val="both"/>
      </w:pPr>
    </w:p>
    <w:p w14:paraId="5FBE5522" w14:textId="77777777" w:rsidR="00D20C97" w:rsidRPr="00E44209" w:rsidRDefault="00D20C97" w:rsidP="00D20C97">
      <w:pPr>
        <w:tabs>
          <w:tab w:val="left" w:pos="720"/>
          <w:tab w:val="left" w:pos="1440"/>
          <w:tab w:val="left" w:pos="2160"/>
          <w:tab w:val="left" w:pos="2880"/>
          <w:tab w:val="left" w:pos="3600"/>
          <w:tab w:val="left" w:pos="4320"/>
          <w:tab w:val="left" w:pos="5040"/>
        </w:tabs>
        <w:ind w:left="1440" w:hanging="720"/>
        <w:jc w:val="both"/>
      </w:pPr>
      <w:r w:rsidRPr="00E44209">
        <w:t>C.</w:t>
      </w:r>
      <w:r w:rsidRPr="00E44209">
        <w:tab/>
      </w:r>
      <w:r w:rsidR="007C0B8D" w:rsidRPr="00E44209">
        <w:t xml:space="preserve">On each telecommunications outlet faceplate, the Contractor shall install a permanent, machine generated, laminated or nylon cloth label with black lettering </w:t>
      </w:r>
      <w:r w:rsidR="007C0B8D" w:rsidRPr="00E44209">
        <w:lastRenderedPageBreak/>
        <w:t xml:space="preserve">on white or clear background (e.g. Brady BMP Series Label #M21-375-499 or Associate approved equal). </w:t>
      </w:r>
    </w:p>
    <w:p w14:paraId="23D4DD02" w14:textId="77777777" w:rsidR="00D20C97" w:rsidRPr="00E44209" w:rsidRDefault="00D20C97" w:rsidP="00D20C97">
      <w:pPr>
        <w:tabs>
          <w:tab w:val="left" w:pos="720"/>
          <w:tab w:val="left" w:pos="1440"/>
          <w:tab w:val="left" w:pos="2160"/>
          <w:tab w:val="left" w:pos="2880"/>
          <w:tab w:val="left" w:pos="3600"/>
          <w:tab w:val="left" w:pos="4320"/>
          <w:tab w:val="left" w:pos="5040"/>
        </w:tabs>
        <w:ind w:left="1440" w:hanging="720"/>
        <w:jc w:val="both"/>
      </w:pPr>
    </w:p>
    <w:p w14:paraId="382F5F88" w14:textId="77777777" w:rsidR="00D20C97" w:rsidRPr="00E44209" w:rsidRDefault="00D20C97" w:rsidP="00D20C97">
      <w:pPr>
        <w:tabs>
          <w:tab w:val="left" w:pos="720"/>
          <w:tab w:val="left" w:pos="1440"/>
          <w:tab w:val="left" w:pos="2160"/>
          <w:tab w:val="left" w:pos="2880"/>
          <w:tab w:val="left" w:pos="3600"/>
          <w:tab w:val="left" w:pos="4320"/>
          <w:tab w:val="left" w:pos="5040"/>
        </w:tabs>
        <w:ind w:left="1440" w:hanging="720"/>
        <w:jc w:val="both"/>
      </w:pPr>
      <w:r w:rsidRPr="00E44209">
        <w:t>D.</w:t>
      </w:r>
      <w:r w:rsidRPr="00E44209">
        <w:tab/>
      </w:r>
      <w:r w:rsidR="007C0B8D" w:rsidRPr="00E44209">
        <w:t>On both ends of each telecommunications cable, the Contractor shall install a permanent, machine generated, nylon cloth label with black lettering on white background (e.g. Brady BMP21 Series Label #M21-750-499 or Associate approved equal).</w:t>
      </w:r>
    </w:p>
    <w:p w14:paraId="0C70BB07" w14:textId="77777777" w:rsidR="00D20C97" w:rsidRPr="00E44209" w:rsidRDefault="00D20C97" w:rsidP="00D20C97">
      <w:pPr>
        <w:tabs>
          <w:tab w:val="left" w:pos="720"/>
          <w:tab w:val="left" w:pos="1440"/>
          <w:tab w:val="left" w:pos="2160"/>
          <w:tab w:val="left" w:pos="2880"/>
          <w:tab w:val="left" w:pos="3600"/>
          <w:tab w:val="left" w:pos="4320"/>
          <w:tab w:val="left" w:pos="5040"/>
        </w:tabs>
        <w:ind w:left="1440" w:hanging="720"/>
        <w:jc w:val="both"/>
      </w:pPr>
    </w:p>
    <w:p w14:paraId="5BC3AE1E" w14:textId="77777777" w:rsidR="00597F3D" w:rsidRPr="00E44209" w:rsidRDefault="00D20C97" w:rsidP="00597F3D">
      <w:pPr>
        <w:tabs>
          <w:tab w:val="left" w:pos="720"/>
          <w:tab w:val="left" w:pos="1440"/>
          <w:tab w:val="left" w:pos="2160"/>
          <w:tab w:val="left" w:pos="2880"/>
          <w:tab w:val="left" w:pos="3600"/>
          <w:tab w:val="left" w:pos="4320"/>
          <w:tab w:val="left" w:pos="5040"/>
        </w:tabs>
        <w:ind w:left="1440" w:hanging="720"/>
        <w:jc w:val="both"/>
        <w:rPr>
          <w:w w:val="105"/>
        </w:rPr>
      </w:pPr>
      <w:r w:rsidRPr="00E44209">
        <w:t>E.</w:t>
      </w:r>
      <w:r w:rsidRPr="00E44209">
        <w:tab/>
      </w:r>
      <w:r w:rsidR="00D6701A" w:rsidRPr="00E44209">
        <w:rPr>
          <w:w w:val="105"/>
        </w:rPr>
        <w:t xml:space="preserve">All labeling, nameplates, legend plates, etc. with proposed text, shall be submitted to the </w:t>
      </w:r>
      <w:r w:rsidR="00197727" w:rsidRPr="00E44209">
        <w:rPr>
          <w:w w:val="105"/>
        </w:rPr>
        <w:t xml:space="preserve">Owner </w:t>
      </w:r>
      <w:r w:rsidR="00D6701A" w:rsidRPr="00E44209">
        <w:rPr>
          <w:w w:val="105"/>
        </w:rPr>
        <w:t xml:space="preserve">for prior approval. </w:t>
      </w:r>
    </w:p>
    <w:p w14:paraId="455B3C98" w14:textId="77777777" w:rsidR="00533D1C" w:rsidRDefault="00533D1C" w:rsidP="00597F3D">
      <w:pPr>
        <w:tabs>
          <w:tab w:val="left" w:pos="720"/>
          <w:tab w:val="left" w:pos="1440"/>
          <w:tab w:val="left" w:pos="2160"/>
          <w:tab w:val="left" w:pos="2880"/>
          <w:tab w:val="left" w:pos="3600"/>
          <w:tab w:val="left" w:pos="4320"/>
          <w:tab w:val="left" w:pos="5040"/>
        </w:tabs>
        <w:ind w:left="1440" w:hanging="720"/>
        <w:jc w:val="both"/>
        <w:rPr>
          <w:w w:val="105"/>
        </w:rPr>
      </w:pPr>
    </w:p>
    <w:p w14:paraId="7CFBA609" w14:textId="77777777" w:rsidR="00D6701A" w:rsidRDefault="00597F3D" w:rsidP="00597F3D">
      <w:pPr>
        <w:tabs>
          <w:tab w:val="left" w:pos="720"/>
          <w:tab w:val="left" w:pos="1440"/>
          <w:tab w:val="left" w:pos="2160"/>
          <w:tab w:val="left" w:pos="2880"/>
          <w:tab w:val="left" w:pos="3600"/>
          <w:tab w:val="left" w:pos="4320"/>
          <w:tab w:val="left" w:pos="5040"/>
        </w:tabs>
        <w:ind w:left="1440" w:hanging="720"/>
        <w:jc w:val="both"/>
        <w:rPr>
          <w:w w:val="105"/>
        </w:rPr>
      </w:pPr>
      <w:r w:rsidRPr="00E44209">
        <w:rPr>
          <w:w w:val="105"/>
        </w:rPr>
        <w:t>F.</w:t>
      </w:r>
      <w:r w:rsidRPr="00E44209">
        <w:rPr>
          <w:w w:val="105"/>
        </w:rPr>
        <w:tab/>
      </w:r>
      <w:r w:rsidR="00D6701A" w:rsidRPr="00E44209">
        <w:rPr>
          <w:w w:val="105"/>
        </w:rPr>
        <w:t xml:space="preserve">Label makers and labels shall be of professional quality and for the specific design </w:t>
      </w:r>
      <w:r w:rsidR="00D35808" w:rsidRPr="00E44209">
        <w:rPr>
          <w:w w:val="105"/>
        </w:rPr>
        <w:t>and purpose of</w:t>
      </w:r>
      <w:r w:rsidR="00D6701A" w:rsidRPr="00E44209">
        <w:rPr>
          <w:w w:val="105"/>
        </w:rPr>
        <w:t xml:space="preserve"> labeling </w:t>
      </w:r>
      <w:r w:rsidR="00D35808" w:rsidRPr="00E44209">
        <w:rPr>
          <w:w w:val="105"/>
        </w:rPr>
        <w:t>electrical</w:t>
      </w:r>
      <w:r w:rsidR="00197727" w:rsidRPr="00E44209">
        <w:rPr>
          <w:w w:val="105"/>
        </w:rPr>
        <w:t>/communications</w:t>
      </w:r>
      <w:r w:rsidR="00D35808" w:rsidRPr="00E44209">
        <w:rPr>
          <w:w w:val="105"/>
        </w:rPr>
        <w:t xml:space="preserve"> </w:t>
      </w:r>
      <w:r w:rsidR="00D6701A" w:rsidRPr="00E44209">
        <w:rPr>
          <w:w w:val="105"/>
        </w:rPr>
        <w:t xml:space="preserve">cables </w:t>
      </w:r>
      <w:r w:rsidR="00D35808" w:rsidRPr="00E44209">
        <w:rPr>
          <w:w w:val="105"/>
        </w:rPr>
        <w:t xml:space="preserve">and related hardware.  </w:t>
      </w:r>
      <w:r w:rsidR="00D6701A" w:rsidRPr="00E44209">
        <w:rPr>
          <w:w w:val="105"/>
        </w:rPr>
        <w:t xml:space="preserve">Generic consumer-grade label makers, laser printer generated labels, hand written labels, </w:t>
      </w:r>
      <w:r w:rsidR="00D35808" w:rsidRPr="00E44209">
        <w:rPr>
          <w:w w:val="105"/>
        </w:rPr>
        <w:t xml:space="preserve">generic pre-printed labels, </w:t>
      </w:r>
      <w:r w:rsidR="00D6701A" w:rsidRPr="00E44209">
        <w:rPr>
          <w:w w:val="105"/>
        </w:rPr>
        <w:t>single digit tape markers, etc. are not</w:t>
      </w:r>
      <w:r w:rsidR="00D6701A" w:rsidRPr="00E44209">
        <w:rPr>
          <w:spacing w:val="-22"/>
          <w:w w:val="105"/>
        </w:rPr>
        <w:t xml:space="preserve"> </w:t>
      </w:r>
      <w:r w:rsidR="00D6701A" w:rsidRPr="00E44209">
        <w:rPr>
          <w:w w:val="105"/>
        </w:rPr>
        <w:t>acceptable.</w:t>
      </w:r>
    </w:p>
    <w:p w14:paraId="5D1DB21C" w14:textId="77777777" w:rsidR="00006C5C" w:rsidRPr="00E44209" w:rsidRDefault="00006C5C" w:rsidP="00597F3D">
      <w:pPr>
        <w:tabs>
          <w:tab w:val="left" w:pos="720"/>
          <w:tab w:val="left" w:pos="1440"/>
          <w:tab w:val="left" w:pos="2160"/>
          <w:tab w:val="left" w:pos="2880"/>
          <w:tab w:val="left" w:pos="3600"/>
          <w:tab w:val="left" w:pos="4320"/>
          <w:tab w:val="left" w:pos="5040"/>
        </w:tabs>
        <w:ind w:left="1440" w:hanging="720"/>
        <w:jc w:val="both"/>
        <w:rPr>
          <w:w w:val="105"/>
        </w:rPr>
      </w:pPr>
    </w:p>
    <w:p w14:paraId="5746CC57" w14:textId="77777777" w:rsidR="00597F3D" w:rsidRPr="00E44209" w:rsidRDefault="00597F3D" w:rsidP="00597F3D">
      <w:pPr>
        <w:tabs>
          <w:tab w:val="left" w:pos="720"/>
          <w:tab w:val="left" w:pos="1440"/>
          <w:tab w:val="left" w:pos="2160"/>
          <w:tab w:val="left" w:pos="2880"/>
          <w:tab w:val="left" w:pos="3600"/>
          <w:tab w:val="left" w:pos="4320"/>
          <w:tab w:val="left" w:pos="5040"/>
        </w:tabs>
        <w:jc w:val="both"/>
        <w:rPr>
          <w:b/>
          <w:i/>
          <w:w w:val="105"/>
        </w:rPr>
      </w:pPr>
      <w:r w:rsidRPr="00E44209">
        <w:t>***For Section G-</w:t>
      </w:r>
      <w:r w:rsidR="00006C5C">
        <w:t>J</w:t>
      </w:r>
      <w:r w:rsidRPr="00E44209">
        <w:t xml:space="preserve">, this phase applies to each:  </w:t>
      </w:r>
      <w:r w:rsidRPr="00E44209">
        <w:rPr>
          <w:b/>
          <w:i/>
          <w:w w:val="105"/>
        </w:rPr>
        <w:t>The University of Toledo campus is currently in a transition from analog voice phone system to a VOIP system.  In the interim a project may require the following work, apply as/if required:</w:t>
      </w:r>
    </w:p>
    <w:p w14:paraId="5219FC39" w14:textId="77777777" w:rsidR="00597F3D" w:rsidRPr="00E44209" w:rsidRDefault="00597F3D" w:rsidP="00597F3D">
      <w:pPr>
        <w:tabs>
          <w:tab w:val="left" w:pos="720"/>
          <w:tab w:val="left" w:pos="1440"/>
          <w:tab w:val="left" w:pos="2160"/>
          <w:tab w:val="left" w:pos="2880"/>
          <w:tab w:val="left" w:pos="3600"/>
          <w:tab w:val="left" w:pos="4320"/>
          <w:tab w:val="left" w:pos="5040"/>
        </w:tabs>
        <w:jc w:val="both"/>
        <w:rPr>
          <w:b/>
          <w:i/>
          <w:w w:val="105"/>
        </w:rPr>
      </w:pPr>
    </w:p>
    <w:p w14:paraId="49EDEFA6" w14:textId="77777777" w:rsidR="005F1777" w:rsidRPr="00E44209" w:rsidRDefault="00597F3D" w:rsidP="00597F3D">
      <w:pPr>
        <w:tabs>
          <w:tab w:val="left" w:pos="720"/>
          <w:tab w:val="left" w:pos="1440"/>
          <w:tab w:val="left" w:pos="2160"/>
          <w:tab w:val="left" w:pos="2880"/>
          <w:tab w:val="left" w:pos="3600"/>
          <w:tab w:val="left" w:pos="4320"/>
          <w:tab w:val="left" w:pos="5040"/>
        </w:tabs>
        <w:ind w:left="1440" w:hanging="720"/>
        <w:jc w:val="both"/>
      </w:pPr>
      <w:r w:rsidRPr="00E44209">
        <w:rPr>
          <w:w w:val="105"/>
        </w:rPr>
        <w:t>G.</w:t>
      </w:r>
      <w:r w:rsidRPr="00E44209">
        <w:rPr>
          <w:w w:val="105"/>
        </w:rPr>
        <w:tab/>
      </w:r>
      <w:r w:rsidR="00D90531" w:rsidRPr="00E44209">
        <w:t xml:space="preserve">Voice Labeling Scheme: TA-BCCC (This scheme is for </w:t>
      </w:r>
      <w:r w:rsidR="00D90531" w:rsidRPr="00E44209">
        <w:rPr>
          <w:spacing w:val="2"/>
        </w:rPr>
        <w:t xml:space="preserve">HSC </w:t>
      </w:r>
      <w:r w:rsidR="00D90531" w:rsidRPr="00E44209">
        <w:t>Campus only- The main campus will use the same labeling scheme</w:t>
      </w:r>
      <w:r w:rsidR="004508AD" w:rsidRPr="00E44209">
        <w:t xml:space="preserve"> </w:t>
      </w:r>
      <w:r w:rsidR="00D90531" w:rsidRPr="00E44209">
        <w:t>as the data cables)</w:t>
      </w:r>
    </w:p>
    <w:p w14:paraId="480F7E15" w14:textId="77777777" w:rsidR="00597F3D" w:rsidRPr="00E44209" w:rsidRDefault="00597F3D" w:rsidP="00597F3D">
      <w:pPr>
        <w:tabs>
          <w:tab w:val="left" w:pos="720"/>
          <w:tab w:val="left" w:pos="1440"/>
          <w:tab w:val="left" w:pos="2160"/>
          <w:tab w:val="left" w:pos="2880"/>
          <w:tab w:val="left" w:pos="3600"/>
          <w:tab w:val="left" w:pos="4320"/>
          <w:tab w:val="left" w:pos="5040"/>
        </w:tabs>
        <w:ind w:left="1440" w:hanging="720"/>
        <w:jc w:val="both"/>
      </w:pPr>
    </w:p>
    <w:p w14:paraId="1564D01C" w14:textId="77777777" w:rsidR="00597F3D" w:rsidRPr="00E44209" w:rsidRDefault="00D90531" w:rsidP="00597F3D">
      <w:pPr>
        <w:pStyle w:val="BodyText"/>
        <w:tabs>
          <w:tab w:val="left" w:pos="720"/>
          <w:tab w:val="left" w:pos="1440"/>
          <w:tab w:val="left" w:pos="2160"/>
          <w:tab w:val="left" w:pos="2880"/>
          <w:tab w:val="left" w:pos="3600"/>
          <w:tab w:val="left" w:pos="4320"/>
          <w:tab w:val="left" w:pos="5040"/>
        </w:tabs>
        <w:ind w:firstLine="1440"/>
        <w:jc w:val="both"/>
        <w:rPr>
          <w:sz w:val="22"/>
          <w:szCs w:val="22"/>
        </w:rPr>
      </w:pPr>
      <w:r w:rsidRPr="00E44209">
        <w:rPr>
          <w:sz w:val="22"/>
          <w:szCs w:val="22"/>
        </w:rPr>
        <w:t>T-Telecommunication</w:t>
      </w:r>
    </w:p>
    <w:p w14:paraId="57908BE6" w14:textId="77777777" w:rsidR="00597F3D" w:rsidRPr="00E44209" w:rsidRDefault="00D90531" w:rsidP="00597F3D">
      <w:pPr>
        <w:pStyle w:val="BodyText"/>
        <w:tabs>
          <w:tab w:val="left" w:pos="720"/>
          <w:tab w:val="left" w:pos="1440"/>
          <w:tab w:val="left" w:pos="2160"/>
          <w:tab w:val="left" w:pos="2880"/>
          <w:tab w:val="left" w:pos="3600"/>
          <w:tab w:val="left" w:pos="4320"/>
          <w:tab w:val="left" w:pos="5040"/>
        </w:tabs>
        <w:ind w:left="1890" w:hanging="450"/>
        <w:jc w:val="both"/>
        <w:rPr>
          <w:sz w:val="22"/>
          <w:szCs w:val="22"/>
        </w:rPr>
      </w:pPr>
      <w:r w:rsidRPr="00E44209">
        <w:rPr>
          <w:sz w:val="22"/>
          <w:szCs w:val="22"/>
        </w:rPr>
        <w:t>A – The number assigned to the telecom closet</w:t>
      </w:r>
      <w:r w:rsidR="004508AD" w:rsidRPr="00E44209">
        <w:rPr>
          <w:sz w:val="22"/>
          <w:szCs w:val="22"/>
        </w:rPr>
        <w:t xml:space="preserve"> </w:t>
      </w:r>
      <w:r w:rsidRPr="00E44209">
        <w:rPr>
          <w:sz w:val="22"/>
          <w:szCs w:val="22"/>
        </w:rPr>
        <w:t>B – The floor the voice jack is</w:t>
      </w:r>
      <w:r w:rsidR="004508AD" w:rsidRPr="00E44209">
        <w:rPr>
          <w:sz w:val="22"/>
          <w:szCs w:val="22"/>
        </w:rPr>
        <w:t xml:space="preserve"> </w:t>
      </w:r>
      <w:r w:rsidRPr="00E44209">
        <w:rPr>
          <w:sz w:val="22"/>
          <w:szCs w:val="22"/>
        </w:rPr>
        <w:t>located</w:t>
      </w:r>
    </w:p>
    <w:p w14:paraId="5F53EC91" w14:textId="77777777" w:rsidR="005F1777" w:rsidRPr="00E44209" w:rsidRDefault="00D90531" w:rsidP="00597F3D">
      <w:pPr>
        <w:pStyle w:val="BodyText"/>
        <w:tabs>
          <w:tab w:val="left" w:pos="720"/>
          <w:tab w:val="left" w:pos="1440"/>
          <w:tab w:val="left" w:pos="2160"/>
          <w:tab w:val="left" w:pos="2880"/>
          <w:tab w:val="left" w:pos="3600"/>
          <w:tab w:val="left" w:pos="4320"/>
          <w:tab w:val="left" w:pos="5040"/>
        </w:tabs>
        <w:ind w:left="1890" w:hanging="450"/>
        <w:jc w:val="both"/>
        <w:rPr>
          <w:sz w:val="22"/>
          <w:szCs w:val="22"/>
        </w:rPr>
      </w:pPr>
      <w:r w:rsidRPr="00E44209">
        <w:rPr>
          <w:sz w:val="22"/>
          <w:szCs w:val="22"/>
        </w:rPr>
        <w:t>C – Three digit sequential</w:t>
      </w:r>
      <w:r w:rsidR="004508AD" w:rsidRPr="00E44209">
        <w:rPr>
          <w:sz w:val="22"/>
          <w:szCs w:val="22"/>
        </w:rPr>
        <w:t xml:space="preserve"> </w:t>
      </w:r>
      <w:r w:rsidRPr="00E44209">
        <w:rPr>
          <w:sz w:val="22"/>
          <w:szCs w:val="22"/>
        </w:rPr>
        <w:t>number assigned to the voice jack</w:t>
      </w:r>
      <w:r w:rsidR="004508AD" w:rsidRPr="00E44209">
        <w:rPr>
          <w:sz w:val="22"/>
          <w:szCs w:val="22"/>
        </w:rPr>
        <w:t xml:space="preserve"> </w:t>
      </w:r>
      <w:r w:rsidRPr="00E44209">
        <w:rPr>
          <w:sz w:val="22"/>
          <w:szCs w:val="22"/>
        </w:rPr>
        <w:t>(001-999)</w:t>
      </w:r>
    </w:p>
    <w:p w14:paraId="31A753BD" w14:textId="77777777" w:rsidR="005F1777" w:rsidRPr="00E44209" w:rsidRDefault="005F1777" w:rsidP="00AE43A5">
      <w:pPr>
        <w:pStyle w:val="BodyText"/>
        <w:tabs>
          <w:tab w:val="left" w:pos="720"/>
          <w:tab w:val="left" w:pos="1440"/>
          <w:tab w:val="left" w:pos="2160"/>
          <w:tab w:val="left" w:pos="2880"/>
          <w:tab w:val="left" w:pos="3600"/>
          <w:tab w:val="left" w:pos="4320"/>
          <w:tab w:val="left" w:pos="5040"/>
        </w:tabs>
        <w:jc w:val="both"/>
        <w:rPr>
          <w:strike/>
          <w:sz w:val="22"/>
          <w:szCs w:val="22"/>
        </w:rPr>
      </w:pPr>
    </w:p>
    <w:p w14:paraId="7B444410" w14:textId="77777777" w:rsidR="00597F3D" w:rsidRPr="00E44209" w:rsidRDefault="00597F3D" w:rsidP="00597F3D">
      <w:pPr>
        <w:tabs>
          <w:tab w:val="left" w:pos="720"/>
          <w:tab w:val="left" w:pos="1440"/>
          <w:tab w:val="left" w:pos="2160"/>
          <w:tab w:val="left" w:pos="2880"/>
          <w:tab w:val="left" w:pos="3600"/>
          <w:tab w:val="left" w:pos="4320"/>
          <w:tab w:val="left" w:pos="5040"/>
        </w:tabs>
        <w:ind w:left="1440" w:hanging="720"/>
        <w:jc w:val="both"/>
      </w:pPr>
      <w:r w:rsidRPr="00E44209">
        <w:t>H.</w:t>
      </w:r>
      <w:r w:rsidRPr="00E44209">
        <w:tab/>
      </w:r>
      <w:r w:rsidR="00D90531" w:rsidRPr="00E44209">
        <w:t>Example: T2-1005 would be first floor closet, T-Section number 2 ports is on the first floor port number 5 on the</w:t>
      </w:r>
      <w:r w:rsidR="004508AD" w:rsidRPr="00E44209">
        <w:t xml:space="preserve"> </w:t>
      </w:r>
      <w:r w:rsidR="00D90531" w:rsidRPr="00E44209">
        <w:t>rack.</w:t>
      </w:r>
    </w:p>
    <w:p w14:paraId="04F401D1" w14:textId="77777777" w:rsidR="00597F3D" w:rsidRPr="00E44209" w:rsidRDefault="00597F3D" w:rsidP="00597F3D">
      <w:pPr>
        <w:tabs>
          <w:tab w:val="left" w:pos="720"/>
          <w:tab w:val="left" w:pos="1440"/>
          <w:tab w:val="left" w:pos="2160"/>
          <w:tab w:val="left" w:pos="2880"/>
          <w:tab w:val="left" w:pos="3600"/>
          <w:tab w:val="left" w:pos="4320"/>
          <w:tab w:val="left" w:pos="5040"/>
        </w:tabs>
        <w:ind w:left="1440" w:hanging="720"/>
        <w:jc w:val="both"/>
      </w:pPr>
    </w:p>
    <w:p w14:paraId="1FF666E6" w14:textId="77777777" w:rsidR="00597F3D" w:rsidRPr="00E44209" w:rsidRDefault="00597F3D" w:rsidP="00597F3D">
      <w:pPr>
        <w:tabs>
          <w:tab w:val="left" w:pos="720"/>
          <w:tab w:val="left" w:pos="1440"/>
          <w:tab w:val="left" w:pos="2160"/>
          <w:tab w:val="left" w:pos="2880"/>
          <w:tab w:val="left" w:pos="3600"/>
          <w:tab w:val="left" w:pos="4320"/>
          <w:tab w:val="left" w:pos="5040"/>
        </w:tabs>
        <w:ind w:left="1440" w:hanging="720"/>
        <w:jc w:val="both"/>
      </w:pPr>
      <w:r w:rsidRPr="00E44209">
        <w:t>I.</w:t>
      </w:r>
      <w:r w:rsidRPr="00E44209">
        <w:tab/>
      </w:r>
      <w:r w:rsidR="00D90531" w:rsidRPr="00E44209">
        <w:t>Voice cable will be labeled as follows on 66 blocks. The contractor shall write legibly</w:t>
      </w:r>
      <w:r w:rsidR="004508AD" w:rsidRPr="00E44209">
        <w:t xml:space="preserve"> </w:t>
      </w:r>
      <w:r w:rsidR="00D90531" w:rsidRPr="00E44209">
        <w:t>on the 66 block with the 4 digit port</w:t>
      </w:r>
      <w:r w:rsidR="004508AD" w:rsidRPr="00E44209">
        <w:t xml:space="preserve"> </w:t>
      </w:r>
      <w:r w:rsidR="00D90531" w:rsidRPr="00E44209">
        <w:t>number.</w:t>
      </w:r>
    </w:p>
    <w:p w14:paraId="4AD65354" w14:textId="77777777" w:rsidR="00597F3D" w:rsidRPr="00E44209" w:rsidRDefault="00597F3D" w:rsidP="00597F3D">
      <w:pPr>
        <w:tabs>
          <w:tab w:val="left" w:pos="720"/>
          <w:tab w:val="left" w:pos="1440"/>
          <w:tab w:val="left" w:pos="2160"/>
          <w:tab w:val="left" w:pos="2880"/>
          <w:tab w:val="left" w:pos="3600"/>
          <w:tab w:val="left" w:pos="4320"/>
          <w:tab w:val="left" w:pos="5040"/>
        </w:tabs>
        <w:ind w:left="1440" w:hanging="720"/>
        <w:jc w:val="both"/>
      </w:pPr>
    </w:p>
    <w:p w14:paraId="1B47AC30" w14:textId="77777777" w:rsidR="00597F3D" w:rsidRPr="00E44209" w:rsidRDefault="00597F3D" w:rsidP="00597F3D">
      <w:pPr>
        <w:tabs>
          <w:tab w:val="left" w:pos="720"/>
          <w:tab w:val="left" w:pos="1440"/>
          <w:tab w:val="left" w:pos="2160"/>
          <w:tab w:val="left" w:pos="2880"/>
          <w:tab w:val="left" w:pos="3600"/>
          <w:tab w:val="left" w:pos="4320"/>
          <w:tab w:val="left" w:pos="5040"/>
        </w:tabs>
        <w:ind w:left="1440" w:hanging="720"/>
        <w:jc w:val="both"/>
      </w:pPr>
      <w:r w:rsidRPr="00E44209">
        <w:t>J.</w:t>
      </w:r>
      <w:r w:rsidRPr="00E44209">
        <w:tab/>
      </w:r>
      <w:r w:rsidR="00D90531" w:rsidRPr="00E44209">
        <w:t xml:space="preserve">All voice cables on the </w:t>
      </w:r>
      <w:r w:rsidR="00D90531" w:rsidRPr="00E44209">
        <w:rPr>
          <w:spacing w:val="2"/>
        </w:rPr>
        <w:t xml:space="preserve">HSC </w:t>
      </w:r>
      <w:r w:rsidR="00D90531" w:rsidRPr="00E44209">
        <w:t>campus shall be split using the Blue pair and the orange</w:t>
      </w:r>
      <w:r w:rsidR="004508AD" w:rsidRPr="00E44209">
        <w:t xml:space="preserve"> </w:t>
      </w:r>
      <w:r w:rsidR="00D90531" w:rsidRPr="00E44209">
        <w:t>pair on the first jack and the green pair and the brown pair on the second jack. The</w:t>
      </w:r>
      <w:r w:rsidR="004508AD" w:rsidRPr="00E44209">
        <w:t xml:space="preserve"> </w:t>
      </w:r>
      <w:r w:rsidR="00D90531" w:rsidRPr="00E44209">
        <w:t>split voice cable option will be used on MC by request otherwise all 8 conductors shall</w:t>
      </w:r>
      <w:r w:rsidR="004508AD" w:rsidRPr="00E44209">
        <w:t xml:space="preserve"> </w:t>
      </w:r>
      <w:r w:rsidR="00D90531" w:rsidRPr="00E44209">
        <w:t>be terminated as a 568A termination. Voice Cables will be cut down using the 568A termination. Each jack will terminate on pins 4/5 for Tip and 3/6 for Ring. Note: When splitting the voice cable the technician can label the cable as one cable/port number</w:t>
      </w:r>
      <w:r w:rsidR="004508AD" w:rsidRPr="00E44209">
        <w:t xml:space="preserve"> </w:t>
      </w:r>
      <w:r w:rsidR="00D90531" w:rsidRPr="00E44209">
        <w:t>with an A and B designation</w:t>
      </w:r>
      <w:r w:rsidR="004508AD" w:rsidRPr="00E44209">
        <w:t xml:space="preserve"> </w:t>
      </w:r>
      <w:r w:rsidR="00D90531" w:rsidRPr="00E44209">
        <w:t>for the two voice ports</w:t>
      </w:r>
      <w:r w:rsidR="004508AD" w:rsidRPr="00E44209">
        <w:t xml:space="preserve"> </w:t>
      </w:r>
      <w:r w:rsidR="00D90531" w:rsidRPr="00E44209">
        <w:t>respectively.</w:t>
      </w:r>
    </w:p>
    <w:p w14:paraId="27A56BC8" w14:textId="77777777" w:rsidR="00597F3D" w:rsidRPr="00E44209" w:rsidRDefault="00597F3D" w:rsidP="00597F3D">
      <w:pPr>
        <w:tabs>
          <w:tab w:val="left" w:pos="720"/>
          <w:tab w:val="left" w:pos="1440"/>
          <w:tab w:val="left" w:pos="2160"/>
          <w:tab w:val="left" w:pos="2880"/>
          <w:tab w:val="left" w:pos="3600"/>
          <w:tab w:val="left" w:pos="4320"/>
          <w:tab w:val="left" w:pos="5040"/>
        </w:tabs>
        <w:ind w:left="1440" w:hanging="720"/>
        <w:jc w:val="both"/>
      </w:pPr>
    </w:p>
    <w:p w14:paraId="10248FEE" w14:textId="77777777" w:rsidR="00597F3D" w:rsidRPr="00E44209" w:rsidRDefault="00597F3D" w:rsidP="00597F3D">
      <w:pPr>
        <w:tabs>
          <w:tab w:val="left" w:pos="720"/>
          <w:tab w:val="left" w:pos="1440"/>
          <w:tab w:val="left" w:pos="2160"/>
          <w:tab w:val="left" w:pos="2880"/>
          <w:tab w:val="left" w:pos="3600"/>
          <w:tab w:val="left" w:pos="4320"/>
          <w:tab w:val="left" w:pos="5040"/>
        </w:tabs>
        <w:ind w:left="1440" w:hanging="720"/>
        <w:jc w:val="both"/>
      </w:pPr>
      <w:r w:rsidRPr="00E44209">
        <w:t>K.</w:t>
      </w:r>
      <w:r w:rsidRPr="00E44209">
        <w:tab/>
      </w:r>
      <w:r w:rsidR="00D90531" w:rsidRPr="00E44209">
        <w:t xml:space="preserve">All voice ports will be </w:t>
      </w:r>
      <w:r w:rsidR="004508AD" w:rsidRPr="00E44209">
        <w:rPr>
          <w:spacing w:val="-55"/>
        </w:rPr>
        <w:t xml:space="preserve"> </w:t>
      </w:r>
      <w:r w:rsidR="00D90531" w:rsidRPr="00E44209">
        <w:t>white on the HSC campus. On MC voice jacks will match FP.</w:t>
      </w:r>
    </w:p>
    <w:p w14:paraId="07365D93" w14:textId="77777777" w:rsidR="00597F3D" w:rsidRPr="00E44209" w:rsidRDefault="00597F3D" w:rsidP="00597F3D">
      <w:pPr>
        <w:tabs>
          <w:tab w:val="left" w:pos="720"/>
          <w:tab w:val="left" w:pos="1440"/>
          <w:tab w:val="left" w:pos="2160"/>
          <w:tab w:val="left" w:pos="2880"/>
          <w:tab w:val="left" w:pos="3600"/>
          <w:tab w:val="left" w:pos="4320"/>
          <w:tab w:val="left" w:pos="5040"/>
        </w:tabs>
        <w:ind w:left="1440" w:hanging="720"/>
        <w:jc w:val="both"/>
      </w:pPr>
      <w:r w:rsidRPr="00E44209">
        <w:t>L.</w:t>
      </w:r>
      <w:r w:rsidRPr="00E44209">
        <w:tab/>
      </w:r>
      <w:r w:rsidR="00D90531" w:rsidRPr="00E44209">
        <w:t>A typical drop will consist of 1 Category-</w:t>
      </w:r>
      <w:r w:rsidRPr="00E44209">
        <w:t>5E</w:t>
      </w:r>
      <w:r w:rsidR="00D90531" w:rsidRPr="00E44209">
        <w:t xml:space="preserve"> voice cable split and terminated as 568A </w:t>
      </w:r>
      <w:r w:rsidR="00FF568B">
        <w:t>a</w:t>
      </w:r>
      <w:r w:rsidR="00D90531" w:rsidRPr="00E44209">
        <w:t>nd 2 Category-6</w:t>
      </w:r>
      <w:r w:rsidR="004508AD" w:rsidRPr="00E44209">
        <w:t xml:space="preserve"> </w:t>
      </w:r>
      <w:r w:rsidR="00D90531" w:rsidRPr="00E44209">
        <w:t>data cables terminated</w:t>
      </w:r>
      <w:r w:rsidR="004508AD" w:rsidRPr="00E44209">
        <w:t xml:space="preserve"> </w:t>
      </w:r>
      <w:r w:rsidR="00D90531" w:rsidRPr="00E44209">
        <w:t>as</w:t>
      </w:r>
      <w:r w:rsidR="00D90531" w:rsidRPr="00E44209">
        <w:rPr>
          <w:spacing w:val="42"/>
        </w:rPr>
        <w:t xml:space="preserve"> </w:t>
      </w:r>
      <w:r w:rsidR="00D90531" w:rsidRPr="00E44209">
        <w:t>568B.</w:t>
      </w:r>
    </w:p>
    <w:p w14:paraId="4BB0903E" w14:textId="77777777" w:rsidR="00597F3D" w:rsidRPr="00E44209" w:rsidRDefault="00597F3D" w:rsidP="00597F3D">
      <w:pPr>
        <w:tabs>
          <w:tab w:val="left" w:pos="720"/>
          <w:tab w:val="left" w:pos="1440"/>
          <w:tab w:val="left" w:pos="2160"/>
          <w:tab w:val="left" w:pos="2880"/>
          <w:tab w:val="left" w:pos="3600"/>
          <w:tab w:val="left" w:pos="4320"/>
          <w:tab w:val="left" w:pos="5040"/>
        </w:tabs>
        <w:ind w:left="1440" w:hanging="720"/>
        <w:jc w:val="both"/>
      </w:pPr>
    </w:p>
    <w:p w14:paraId="4F9A6B12" w14:textId="77777777" w:rsidR="005F1777" w:rsidRPr="00E44209" w:rsidRDefault="00597F3D" w:rsidP="00597F3D">
      <w:pPr>
        <w:tabs>
          <w:tab w:val="left" w:pos="720"/>
          <w:tab w:val="left" w:pos="1440"/>
          <w:tab w:val="left" w:pos="2160"/>
          <w:tab w:val="left" w:pos="2880"/>
          <w:tab w:val="left" w:pos="3600"/>
          <w:tab w:val="left" w:pos="4320"/>
          <w:tab w:val="left" w:pos="5040"/>
        </w:tabs>
        <w:ind w:left="1440" w:hanging="720"/>
        <w:jc w:val="both"/>
      </w:pPr>
      <w:r w:rsidRPr="00E44209">
        <w:lastRenderedPageBreak/>
        <w:t>M.</w:t>
      </w:r>
      <w:r w:rsidRPr="00E44209">
        <w:tab/>
      </w:r>
      <w:r w:rsidR="00D90531" w:rsidRPr="00E44209">
        <w:t>Other drop configurations</w:t>
      </w:r>
      <w:r w:rsidR="004508AD" w:rsidRPr="00E44209">
        <w:t xml:space="preserve"> </w:t>
      </w:r>
      <w:r w:rsidR="00D90531" w:rsidRPr="00E44209">
        <w:t>will apply based on project</w:t>
      </w:r>
      <w:r w:rsidR="004508AD" w:rsidRPr="00E44209">
        <w:t xml:space="preserve"> </w:t>
      </w:r>
      <w:r w:rsidR="00D90531" w:rsidRPr="00E44209">
        <w:t>needs.</w:t>
      </w:r>
    </w:p>
    <w:p w14:paraId="720A757E" w14:textId="77777777" w:rsidR="005F1777" w:rsidRDefault="005F1777" w:rsidP="00AE43A5">
      <w:pPr>
        <w:pStyle w:val="BodyText"/>
        <w:tabs>
          <w:tab w:val="left" w:pos="720"/>
          <w:tab w:val="left" w:pos="1440"/>
          <w:tab w:val="left" w:pos="2160"/>
          <w:tab w:val="left" w:pos="2880"/>
          <w:tab w:val="left" w:pos="3600"/>
          <w:tab w:val="left" w:pos="4320"/>
          <w:tab w:val="left" w:pos="5040"/>
        </w:tabs>
        <w:jc w:val="both"/>
        <w:rPr>
          <w:sz w:val="22"/>
          <w:szCs w:val="22"/>
        </w:rPr>
      </w:pPr>
    </w:p>
    <w:p w14:paraId="4C0E2320" w14:textId="7F183FEB" w:rsidR="00AC0112" w:rsidRDefault="00AC0112" w:rsidP="00AC0112">
      <w:pPr>
        <w:pStyle w:val="BodyText"/>
        <w:tabs>
          <w:tab w:val="left" w:pos="720"/>
          <w:tab w:val="left" w:pos="1440"/>
          <w:tab w:val="left" w:pos="2160"/>
          <w:tab w:val="left" w:pos="2880"/>
          <w:tab w:val="left" w:pos="3600"/>
          <w:tab w:val="left" w:pos="4320"/>
          <w:tab w:val="left" w:pos="5040"/>
        </w:tabs>
        <w:ind w:firstLine="720"/>
        <w:jc w:val="both"/>
        <w:rPr>
          <w:sz w:val="22"/>
          <w:szCs w:val="22"/>
        </w:rPr>
      </w:pPr>
      <w:r>
        <w:rPr>
          <w:sz w:val="22"/>
          <w:szCs w:val="22"/>
        </w:rPr>
        <w:t>N.</w:t>
      </w:r>
      <w:r>
        <w:rPr>
          <w:sz w:val="22"/>
          <w:szCs w:val="22"/>
        </w:rPr>
        <w:tab/>
        <w:t>Special note in reference to the HSC Campus:</w:t>
      </w:r>
    </w:p>
    <w:p w14:paraId="232FE2B0" w14:textId="77777777" w:rsidR="00AC0112" w:rsidRDefault="00AC0112" w:rsidP="00AC0112">
      <w:pPr>
        <w:pStyle w:val="BodyText"/>
        <w:tabs>
          <w:tab w:val="left" w:pos="720"/>
          <w:tab w:val="left" w:pos="1440"/>
          <w:tab w:val="left" w:pos="2160"/>
          <w:tab w:val="left" w:pos="2880"/>
          <w:tab w:val="left" w:pos="3600"/>
          <w:tab w:val="left" w:pos="4320"/>
          <w:tab w:val="left" w:pos="5040"/>
        </w:tabs>
        <w:ind w:firstLine="720"/>
        <w:jc w:val="both"/>
        <w:rPr>
          <w:sz w:val="22"/>
          <w:szCs w:val="22"/>
        </w:rPr>
      </w:pPr>
    </w:p>
    <w:p w14:paraId="60590D3C" w14:textId="2A5DE0CB" w:rsidR="00AC0112" w:rsidRDefault="00AC0112" w:rsidP="00AC0112">
      <w:pPr>
        <w:pStyle w:val="BodyText"/>
        <w:tabs>
          <w:tab w:val="left" w:pos="720"/>
          <w:tab w:val="left" w:pos="1440"/>
          <w:tab w:val="left" w:pos="2160"/>
          <w:tab w:val="left" w:pos="2880"/>
          <w:tab w:val="left" w:pos="3600"/>
          <w:tab w:val="left" w:pos="4320"/>
          <w:tab w:val="left" w:pos="5040"/>
        </w:tabs>
        <w:ind w:left="2160" w:hanging="720"/>
        <w:jc w:val="both"/>
        <w:rPr>
          <w:sz w:val="22"/>
          <w:szCs w:val="22"/>
        </w:rPr>
      </w:pPr>
      <w:r>
        <w:rPr>
          <w:sz w:val="22"/>
          <w:szCs w:val="22"/>
        </w:rPr>
        <w:t>1.</w:t>
      </w:r>
      <w:r>
        <w:rPr>
          <w:sz w:val="22"/>
          <w:szCs w:val="22"/>
        </w:rPr>
        <w:tab/>
        <w:t>Unless otherwise specified by the institution, the following color codes shall be utilized on the Health Science Campus:</w:t>
      </w:r>
    </w:p>
    <w:p w14:paraId="5C5467AF" w14:textId="77777777" w:rsidR="00AC0112" w:rsidRDefault="00AC0112" w:rsidP="00AC0112">
      <w:pPr>
        <w:pStyle w:val="BodyText"/>
        <w:tabs>
          <w:tab w:val="left" w:pos="720"/>
          <w:tab w:val="left" w:pos="1440"/>
          <w:tab w:val="left" w:pos="2160"/>
          <w:tab w:val="left" w:pos="2880"/>
          <w:tab w:val="left" w:pos="3600"/>
          <w:tab w:val="left" w:pos="4320"/>
          <w:tab w:val="left" w:pos="5040"/>
        </w:tabs>
        <w:ind w:left="2160" w:hanging="720"/>
        <w:jc w:val="both"/>
        <w:rPr>
          <w:sz w:val="22"/>
          <w:szCs w:val="22"/>
        </w:rPr>
      </w:pPr>
    </w:p>
    <w:p w14:paraId="2D1A82D6" w14:textId="04811616" w:rsidR="00AC0112" w:rsidRDefault="00AC0112" w:rsidP="00AC0112">
      <w:pPr>
        <w:pStyle w:val="BodyText"/>
        <w:tabs>
          <w:tab w:val="left" w:pos="720"/>
          <w:tab w:val="left" w:pos="1440"/>
          <w:tab w:val="left" w:pos="2160"/>
          <w:tab w:val="left" w:pos="2880"/>
          <w:tab w:val="left" w:pos="3600"/>
          <w:tab w:val="left" w:pos="4320"/>
          <w:tab w:val="left" w:pos="5040"/>
        </w:tabs>
        <w:ind w:left="2160"/>
        <w:jc w:val="both"/>
        <w:rPr>
          <w:sz w:val="22"/>
          <w:szCs w:val="22"/>
        </w:rPr>
      </w:pPr>
      <w:r>
        <w:rPr>
          <w:sz w:val="22"/>
          <w:szCs w:val="22"/>
        </w:rPr>
        <w:t>a.</w:t>
      </w:r>
      <w:r>
        <w:rPr>
          <w:sz w:val="22"/>
          <w:szCs w:val="22"/>
        </w:rPr>
        <w:tab/>
        <w:t>Gray</w:t>
      </w:r>
      <w:r>
        <w:rPr>
          <w:sz w:val="22"/>
          <w:szCs w:val="22"/>
        </w:rPr>
        <w:tab/>
      </w:r>
      <w:r>
        <w:rPr>
          <w:sz w:val="22"/>
          <w:szCs w:val="22"/>
        </w:rPr>
        <w:tab/>
        <w:t>All faceplates</w:t>
      </w:r>
    </w:p>
    <w:p w14:paraId="6C0A7380" w14:textId="77777777" w:rsidR="00BB3BFB" w:rsidRDefault="00AC0112" w:rsidP="00AC0112">
      <w:pPr>
        <w:pStyle w:val="BodyText"/>
        <w:tabs>
          <w:tab w:val="left" w:pos="720"/>
          <w:tab w:val="left" w:pos="1440"/>
          <w:tab w:val="left" w:pos="2160"/>
          <w:tab w:val="left" w:pos="2880"/>
          <w:tab w:val="left" w:pos="3600"/>
          <w:tab w:val="left" w:pos="4320"/>
          <w:tab w:val="left" w:pos="5040"/>
        </w:tabs>
        <w:ind w:left="2160"/>
        <w:jc w:val="both"/>
        <w:rPr>
          <w:sz w:val="22"/>
          <w:szCs w:val="22"/>
        </w:rPr>
      </w:pPr>
      <w:r>
        <w:rPr>
          <w:sz w:val="22"/>
          <w:szCs w:val="22"/>
        </w:rPr>
        <w:t>b.</w:t>
      </w:r>
      <w:r>
        <w:rPr>
          <w:sz w:val="22"/>
          <w:szCs w:val="22"/>
        </w:rPr>
        <w:tab/>
        <w:t>White</w:t>
      </w:r>
      <w:r>
        <w:rPr>
          <w:sz w:val="22"/>
          <w:szCs w:val="22"/>
        </w:rPr>
        <w:tab/>
      </w:r>
      <w:r>
        <w:rPr>
          <w:sz w:val="22"/>
          <w:szCs w:val="22"/>
        </w:rPr>
        <w:tab/>
        <w:t>Cat3 phone jacks (HSC only)</w:t>
      </w:r>
      <w:r w:rsidR="00BB3BFB" w:rsidRPr="00BB3BFB">
        <w:rPr>
          <w:sz w:val="22"/>
          <w:szCs w:val="22"/>
        </w:rPr>
        <w:t xml:space="preserve"> </w:t>
      </w:r>
    </w:p>
    <w:p w14:paraId="64D61792" w14:textId="77777777" w:rsidR="00533D1C" w:rsidRDefault="00533D1C" w:rsidP="00AC0112">
      <w:pPr>
        <w:pStyle w:val="BodyText"/>
        <w:tabs>
          <w:tab w:val="left" w:pos="720"/>
          <w:tab w:val="left" w:pos="1440"/>
          <w:tab w:val="left" w:pos="2160"/>
          <w:tab w:val="left" w:pos="2880"/>
          <w:tab w:val="left" w:pos="3600"/>
          <w:tab w:val="left" w:pos="4320"/>
          <w:tab w:val="left" w:pos="5040"/>
        </w:tabs>
        <w:ind w:left="2160"/>
        <w:jc w:val="both"/>
        <w:rPr>
          <w:sz w:val="22"/>
          <w:szCs w:val="22"/>
        </w:rPr>
      </w:pPr>
    </w:p>
    <w:p w14:paraId="1B681F2F" w14:textId="5C174461" w:rsidR="00AC0112" w:rsidRDefault="00BB3BFB" w:rsidP="00AC0112">
      <w:pPr>
        <w:pStyle w:val="BodyText"/>
        <w:tabs>
          <w:tab w:val="left" w:pos="720"/>
          <w:tab w:val="left" w:pos="1440"/>
          <w:tab w:val="left" w:pos="2160"/>
          <w:tab w:val="left" w:pos="2880"/>
          <w:tab w:val="left" w:pos="3600"/>
          <w:tab w:val="left" w:pos="4320"/>
          <w:tab w:val="left" w:pos="5040"/>
        </w:tabs>
        <w:ind w:left="2160"/>
        <w:jc w:val="both"/>
        <w:rPr>
          <w:sz w:val="22"/>
          <w:szCs w:val="22"/>
        </w:rPr>
      </w:pPr>
      <w:r>
        <w:rPr>
          <w:sz w:val="22"/>
          <w:szCs w:val="22"/>
        </w:rPr>
        <w:tab/>
        <w:t>1.</w:t>
      </w:r>
      <w:r>
        <w:rPr>
          <w:sz w:val="22"/>
          <w:szCs w:val="22"/>
        </w:rPr>
        <w:tab/>
        <w:t>Cat5 and 5E data jacks</w:t>
      </w:r>
      <w:r>
        <w:rPr>
          <w:sz w:val="22"/>
          <w:szCs w:val="22"/>
        </w:rPr>
        <w:tab/>
        <w:t xml:space="preserve">(Discontinued – </w:t>
      </w:r>
      <w:r>
        <w:rPr>
          <w:sz w:val="22"/>
          <w:szCs w:val="22"/>
        </w:rPr>
        <w:tab/>
      </w:r>
      <w:r>
        <w:rPr>
          <w:sz w:val="22"/>
          <w:szCs w:val="22"/>
        </w:rPr>
        <w:tab/>
      </w:r>
      <w:r>
        <w:rPr>
          <w:sz w:val="22"/>
          <w:szCs w:val="22"/>
        </w:rPr>
        <w:tab/>
      </w:r>
      <w:r>
        <w:rPr>
          <w:sz w:val="22"/>
          <w:szCs w:val="22"/>
        </w:rPr>
        <w:tab/>
        <w:t xml:space="preserve">“grandfathered”) the new standard is Category 6 cables </w:t>
      </w:r>
      <w:r>
        <w:rPr>
          <w:sz w:val="22"/>
          <w:szCs w:val="22"/>
        </w:rPr>
        <w:tab/>
      </w:r>
      <w:r>
        <w:rPr>
          <w:sz w:val="22"/>
          <w:szCs w:val="22"/>
        </w:rPr>
        <w:tab/>
      </w:r>
      <w:r>
        <w:rPr>
          <w:sz w:val="22"/>
          <w:szCs w:val="22"/>
        </w:rPr>
        <w:tab/>
        <w:t xml:space="preserve">and jacks for all data applications.  Special conditions may </w:t>
      </w:r>
      <w:r>
        <w:rPr>
          <w:sz w:val="22"/>
          <w:szCs w:val="22"/>
        </w:rPr>
        <w:tab/>
      </w:r>
      <w:r>
        <w:rPr>
          <w:sz w:val="22"/>
          <w:szCs w:val="22"/>
        </w:rPr>
        <w:tab/>
      </w:r>
      <w:r>
        <w:rPr>
          <w:sz w:val="22"/>
          <w:szCs w:val="22"/>
        </w:rPr>
        <w:tab/>
        <w:t xml:space="preserve">warrant Category 5/5E cable and jacks for special </w:t>
      </w:r>
      <w:r>
        <w:rPr>
          <w:sz w:val="22"/>
          <w:szCs w:val="22"/>
        </w:rPr>
        <w:tab/>
      </w:r>
      <w:r>
        <w:rPr>
          <w:sz w:val="22"/>
          <w:szCs w:val="22"/>
        </w:rPr>
        <w:tab/>
      </w:r>
      <w:r>
        <w:rPr>
          <w:sz w:val="22"/>
          <w:szCs w:val="22"/>
        </w:rPr>
        <w:tab/>
      </w:r>
      <w:r>
        <w:rPr>
          <w:sz w:val="22"/>
          <w:szCs w:val="22"/>
        </w:rPr>
        <w:tab/>
        <w:t xml:space="preserve">applications not pertaining to the Campus Network or </w:t>
      </w:r>
      <w:r>
        <w:rPr>
          <w:sz w:val="22"/>
          <w:szCs w:val="22"/>
        </w:rPr>
        <w:tab/>
      </w:r>
      <w:r>
        <w:rPr>
          <w:sz w:val="22"/>
          <w:szCs w:val="22"/>
        </w:rPr>
        <w:tab/>
      </w:r>
      <w:r>
        <w:rPr>
          <w:sz w:val="22"/>
          <w:szCs w:val="22"/>
        </w:rPr>
        <w:tab/>
        <w:t>those applications mentioned in this note).</w:t>
      </w:r>
    </w:p>
    <w:p w14:paraId="045337F9" w14:textId="77777777" w:rsidR="00533D1C" w:rsidRDefault="00533D1C" w:rsidP="00AC0112">
      <w:pPr>
        <w:pStyle w:val="BodyText"/>
        <w:tabs>
          <w:tab w:val="left" w:pos="720"/>
          <w:tab w:val="left" w:pos="1440"/>
          <w:tab w:val="left" w:pos="2160"/>
          <w:tab w:val="left" w:pos="2880"/>
          <w:tab w:val="left" w:pos="3600"/>
          <w:tab w:val="left" w:pos="4320"/>
          <w:tab w:val="left" w:pos="5040"/>
        </w:tabs>
        <w:ind w:left="2880" w:hanging="720"/>
        <w:jc w:val="both"/>
        <w:rPr>
          <w:sz w:val="22"/>
          <w:szCs w:val="22"/>
        </w:rPr>
      </w:pPr>
    </w:p>
    <w:p w14:paraId="59FCF322" w14:textId="2705B506" w:rsidR="00AC0112" w:rsidRDefault="00AC0112" w:rsidP="00AC0112">
      <w:pPr>
        <w:pStyle w:val="BodyText"/>
        <w:tabs>
          <w:tab w:val="left" w:pos="720"/>
          <w:tab w:val="left" w:pos="1440"/>
          <w:tab w:val="left" w:pos="2160"/>
          <w:tab w:val="left" w:pos="2880"/>
          <w:tab w:val="left" w:pos="3600"/>
          <w:tab w:val="left" w:pos="4320"/>
          <w:tab w:val="left" w:pos="5040"/>
        </w:tabs>
        <w:ind w:left="2880" w:hanging="720"/>
        <w:jc w:val="both"/>
        <w:rPr>
          <w:sz w:val="22"/>
          <w:szCs w:val="22"/>
        </w:rPr>
      </w:pPr>
      <w:r>
        <w:rPr>
          <w:sz w:val="22"/>
          <w:szCs w:val="22"/>
        </w:rPr>
        <w:t>c.</w:t>
      </w:r>
      <w:r>
        <w:rPr>
          <w:sz w:val="22"/>
          <w:szCs w:val="22"/>
        </w:rPr>
        <w:tab/>
        <w:t>Blue</w:t>
      </w:r>
      <w:r>
        <w:rPr>
          <w:sz w:val="22"/>
          <w:szCs w:val="22"/>
        </w:rPr>
        <w:tab/>
      </w:r>
      <w:r>
        <w:rPr>
          <w:sz w:val="22"/>
          <w:szCs w:val="22"/>
        </w:rPr>
        <w:tab/>
        <w:t>Cat6 data jacks and cable</w:t>
      </w:r>
    </w:p>
    <w:p w14:paraId="58084062" w14:textId="1292F597" w:rsidR="00AC0112" w:rsidRDefault="00AC0112" w:rsidP="00AC0112">
      <w:pPr>
        <w:pStyle w:val="BodyText"/>
        <w:tabs>
          <w:tab w:val="left" w:pos="720"/>
          <w:tab w:val="left" w:pos="1440"/>
          <w:tab w:val="left" w:pos="2160"/>
          <w:tab w:val="left" w:pos="2880"/>
          <w:tab w:val="left" w:pos="3600"/>
          <w:tab w:val="left" w:pos="4320"/>
          <w:tab w:val="left" w:pos="5040"/>
        </w:tabs>
        <w:ind w:left="4320" w:hanging="2160"/>
        <w:jc w:val="both"/>
        <w:rPr>
          <w:sz w:val="22"/>
          <w:szCs w:val="22"/>
        </w:rPr>
      </w:pPr>
      <w:r>
        <w:rPr>
          <w:sz w:val="22"/>
          <w:szCs w:val="22"/>
        </w:rPr>
        <w:t>d.</w:t>
      </w:r>
      <w:r>
        <w:rPr>
          <w:sz w:val="22"/>
          <w:szCs w:val="22"/>
        </w:rPr>
        <w:tab/>
        <w:t>Orange</w:t>
      </w:r>
      <w:r>
        <w:rPr>
          <w:sz w:val="22"/>
          <w:szCs w:val="22"/>
        </w:rPr>
        <w:tab/>
        <w:t xml:space="preserve">Patient related non-networked jacks </w:t>
      </w:r>
      <w:r w:rsidR="00BB3BFB">
        <w:rPr>
          <w:sz w:val="22"/>
          <w:szCs w:val="22"/>
        </w:rPr>
        <w:t xml:space="preserve">and cable, </w:t>
      </w:r>
      <w:r>
        <w:rPr>
          <w:sz w:val="22"/>
          <w:szCs w:val="22"/>
        </w:rPr>
        <w:t>all Cat6.</w:t>
      </w:r>
    </w:p>
    <w:p w14:paraId="4F9AD20F" w14:textId="52DC544C" w:rsidR="00AC0112" w:rsidRDefault="00AC0112" w:rsidP="00AC0112">
      <w:pPr>
        <w:pStyle w:val="BodyText"/>
        <w:tabs>
          <w:tab w:val="left" w:pos="720"/>
          <w:tab w:val="left" w:pos="1440"/>
          <w:tab w:val="left" w:pos="2160"/>
          <w:tab w:val="left" w:pos="2880"/>
          <w:tab w:val="left" w:pos="3600"/>
          <w:tab w:val="left" w:pos="4320"/>
          <w:tab w:val="left" w:pos="5040"/>
        </w:tabs>
        <w:ind w:left="4320" w:hanging="2160"/>
        <w:jc w:val="both"/>
        <w:rPr>
          <w:sz w:val="22"/>
          <w:szCs w:val="22"/>
        </w:rPr>
      </w:pPr>
      <w:r>
        <w:rPr>
          <w:sz w:val="22"/>
          <w:szCs w:val="22"/>
        </w:rPr>
        <w:t>e.</w:t>
      </w:r>
      <w:r>
        <w:rPr>
          <w:sz w:val="22"/>
          <w:szCs w:val="22"/>
        </w:rPr>
        <w:tab/>
        <w:t>Green</w:t>
      </w:r>
      <w:r>
        <w:rPr>
          <w:sz w:val="22"/>
          <w:szCs w:val="22"/>
        </w:rPr>
        <w:tab/>
      </w:r>
      <w:r>
        <w:rPr>
          <w:sz w:val="22"/>
          <w:szCs w:val="22"/>
        </w:rPr>
        <w:tab/>
        <w:t>Point to point non-networked jacks and cable all Cat 6 and ASCOM phones</w:t>
      </w:r>
    </w:p>
    <w:p w14:paraId="20CD42EA" w14:textId="5C04CC6C" w:rsidR="00AC0112" w:rsidRDefault="00AC0112" w:rsidP="005C1193">
      <w:pPr>
        <w:pStyle w:val="BodyText"/>
        <w:tabs>
          <w:tab w:val="left" w:pos="720"/>
          <w:tab w:val="left" w:pos="1440"/>
          <w:tab w:val="left" w:pos="2160"/>
          <w:tab w:val="left" w:pos="2880"/>
          <w:tab w:val="left" w:pos="3600"/>
          <w:tab w:val="left" w:pos="4320"/>
          <w:tab w:val="left" w:pos="5040"/>
        </w:tabs>
        <w:jc w:val="both"/>
        <w:rPr>
          <w:sz w:val="22"/>
          <w:szCs w:val="22"/>
        </w:rPr>
      </w:pPr>
    </w:p>
    <w:p w14:paraId="091CD0EF" w14:textId="458B1675" w:rsidR="00AC0112" w:rsidRDefault="005C1193" w:rsidP="00AC0112">
      <w:pPr>
        <w:pStyle w:val="BodyText"/>
        <w:tabs>
          <w:tab w:val="left" w:pos="720"/>
          <w:tab w:val="left" w:pos="1440"/>
          <w:tab w:val="left" w:pos="2160"/>
          <w:tab w:val="left" w:pos="2880"/>
          <w:tab w:val="left" w:pos="3600"/>
          <w:tab w:val="left" w:pos="4320"/>
          <w:tab w:val="left" w:pos="5040"/>
        </w:tabs>
        <w:ind w:left="2160" w:hanging="720"/>
        <w:jc w:val="both"/>
        <w:rPr>
          <w:sz w:val="22"/>
          <w:szCs w:val="22"/>
        </w:rPr>
      </w:pPr>
      <w:r>
        <w:rPr>
          <w:sz w:val="22"/>
          <w:szCs w:val="22"/>
        </w:rPr>
        <w:t>2</w:t>
      </w:r>
      <w:r w:rsidR="00AC0112">
        <w:rPr>
          <w:sz w:val="22"/>
          <w:szCs w:val="22"/>
        </w:rPr>
        <w:t>.</w:t>
      </w:r>
      <w:r w:rsidR="00AC0112">
        <w:rPr>
          <w:sz w:val="22"/>
          <w:szCs w:val="22"/>
        </w:rPr>
        <w:tab/>
        <w:t>The jacks in the closet shall be of the same color and be properly labeled as stated in policy ANNEX A-7.</w:t>
      </w:r>
    </w:p>
    <w:p w14:paraId="62390D1C" w14:textId="2C0AB72B" w:rsidR="00AC0112" w:rsidRDefault="005C1193" w:rsidP="00AC0112">
      <w:pPr>
        <w:pStyle w:val="BodyText"/>
        <w:tabs>
          <w:tab w:val="left" w:pos="720"/>
          <w:tab w:val="left" w:pos="1440"/>
          <w:tab w:val="left" w:pos="2160"/>
          <w:tab w:val="left" w:pos="2880"/>
          <w:tab w:val="left" w:pos="3600"/>
          <w:tab w:val="left" w:pos="4320"/>
          <w:tab w:val="left" w:pos="5040"/>
        </w:tabs>
        <w:ind w:left="2160" w:hanging="720"/>
        <w:jc w:val="both"/>
        <w:rPr>
          <w:sz w:val="22"/>
          <w:szCs w:val="22"/>
        </w:rPr>
      </w:pPr>
      <w:r>
        <w:rPr>
          <w:sz w:val="22"/>
          <w:szCs w:val="22"/>
        </w:rPr>
        <w:t>3</w:t>
      </w:r>
      <w:r w:rsidR="00AC0112">
        <w:rPr>
          <w:sz w:val="22"/>
          <w:szCs w:val="22"/>
        </w:rPr>
        <w:t>.</w:t>
      </w:r>
      <w:r w:rsidR="00AC0112">
        <w:rPr>
          <w:sz w:val="22"/>
          <w:szCs w:val="22"/>
        </w:rPr>
        <w:tab/>
        <w:t xml:space="preserve">These standards are primarily in the </w:t>
      </w:r>
      <w:r w:rsidR="00BB3BFB">
        <w:rPr>
          <w:sz w:val="22"/>
          <w:szCs w:val="22"/>
        </w:rPr>
        <w:t>H</w:t>
      </w:r>
      <w:r w:rsidR="00AC0112">
        <w:rPr>
          <w:sz w:val="22"/>
          <w:szCs w:val="22"/>
        </w:rPr>
        <w:t xml:space="preserve">ospital and </w:t>
      </w:r>
      <w:r w:rsidR="00BB3BFB">
        <w:rPr>
          <w:sz w:val="22"/>
          <w:szCs w:val="22"/>
        </w:rPr>
        <w:t>C</w:t>
      </w:r>
      <w:r w:rsidR="00AC0112">
        <w:rPr>
          <w:sz w:val="22"/>
          <w:szCs w:val="22"/>
        </w:rPr>
        <w:t>linical areas and are subject to change.</w:t>
      </w:r>
    </w:p>
    <w:p w14:paraId="6A703E7B" w14:textId="50AE3DBE" w:rsidR="00AC0112" w:rsidRDefault="005C1193" w:rsidP="00AC0112">
      <w:pPr>
        <w:pStyle w:val="BodyText"/>
        <w:tabs>
          <w:tab w:val="left" w:pos="720"/>
          <w:tab w:val="left" w:pos="1440"/>
          <w:tab w:val="left" w:pos="2160"/>
          <w:tab w:val="left" w:pos="2880"/>
          <w:tab w:val="left" w:pos="3600"/>
          <w:tab w:val="left" w:pos="4320"/>
          <w:tab w:val="left" w:pos="5040"/>
        </w:tabs>
        <w:ind w:left="4320" w:hanging="2880"/>
        <w:jc w:val="both"/>
        <w:rPr>
          <w:sz w:val="22"/>
          <w:szCs w:val="22"/>
        </w:rPr>
      </w:pPr>
      <w:r>
        <w:rPr>
          <w:sz w:val="22"/>
          <w:szCs w:val="22"/>
        </w:rPr>
        <w:t>4</w:t>
      </w:r>
      <w:r w:rsidR="00AC0112">
        <w:rPr>
          <w:sz w:val="22"/>
          <w:szCs w:val="22"/>
        </w:rPr>
        <w:t>.</w:t>
      </w:r>
      <w:r w:rsidR="00AC0112">
        <w:rPr>
          <w:sz w:val="22"/>
          <w:szCs w:val="22"/>
        </w:rPr>
        <w:tab/>
        <w:t>All jack colors should be verified before the start of work.</w:t>
      </w:r>
    </w:p>
    <w:p w14:paraId="1B16D5E8" w14:textId="1B55F1E6" w:rsidR="00AC0112" w:rsidRDefault="005C1193" w:rsidP="00AC0112">
      <w:pPr>
        <w:pStyle w:val="BodyText"/>
        <w:tabs>
          <w:tab w:val="left" w:pos="720"/>
          <w:tab w:val="left" w:pos="1440"/>
          <w:tab w:val="left" w:pos="2160"/>
          <w:tab w:val="left" w:pos="2880"/>
          <w:tab w:val="left" w:pos="3600"/>
          <w:tab w:val="left" w:pos="4320"/>
          <w:tab w:val="left" w:pos="5040"/>
        </w:tabs>
        <w:ind w:left="4320" w:hanging="2880"/>
        <w:jc w:val="both"/>
        <w:rPr>
          <w:sz w:val="22"/>
          <w:szCs w:val="22"/>
        </w:rPr>
      </w:pPr>
      <w:r>
        <w:rPr>
          <w:sz w:val="22"/>
          <w:szCs w:val="22"/>
        </w:rPr>
        <w:t>5</w:t>
      </w:r>
      <w:r w:rsidR="00AC0112">
        <w:rPr>
          <w:sz w:val="22"/>
          <w:szCs w:val="22"/>
        </w:rPr>
        <w:t>.</w:t>
      </w:r>
      <w:r w:rsidR="00AC0112">
        <w:rPr>
          <w:sz w:val="22"/>
          <w:szCs w:val="22"/>
        </w:rPr>
        <w:tab/>
        <w:t>Special Cables:</w:t>
      </w:r>
    </w:p>
    <w:p w14:paraId="1499211F" w14:textId="77777777" w:rsidR="00AC0112" w:rsidRDefault="00AC0112" w:rsidP="00AC0112">
      <w:pPr>
        <w:pStyle w:val="BodyText"/>
        <w:tabs>
          <w:tab w:val="left" w:pos="720"/>
          <w:tab w:val="left" w:pos="1440"/>
          <w:tab w:val="left" w:pos="2160"/>
          <w:tab w:val="left" w:pos="2880"/>
          <w:tab w:val="left" w:pos="3600"/>
          <w:tab w:val="left" w:pos="4320"/>
          <w:tab w:val="left" w:pos="5040"/>
        </w:tabs>
        <w:ind w:left="4320" w:hanging="2880"/>
        <w:jc w:val="both"/>
        <w:rPr>
          <w:sz w:val="22"/>
          <w:szCs w:val="22"/>
        </w:rPr>
      </w:pPr>
    </w:p>
    <w:p w14:paraId="6A8278B6" w14:textId="755C479B" w:rsidR="00AC0112" w:rsidRDefault="00AC0112" w:rsidP="00AC0112">
      <w:pPr>
        <w:pStyle w:val="BodyText"/>
        <w:tabs>
          <w:tab w:val="left" w:pos="720"/>
          <w:tab w:val="left" w:pos="1440"/>
          <w:tab w:val="left" w:pos="2160"/>
          <w:tab w:val="left" w:pos="2880"/>
          <w:tab w:val="left" w:pos="3600"/>
          <w:tab w:val="left" w:pos="4320"/>
          <w:tab w:val="left" w:pos="5040"/>
        </w:tabs>
        <w:ind w:left="2880" w:hanging="720"/>
        <w:jc w:val="both"/>
        <w:rPr>
          <w:sz w:val="22"/>
          <w:szCs w:val="22"/>
        </w:rPr>
      </w:pPr>
      <w:r>
        <w:rPr>
          <w:sz w:val="22"/>
          <w:szCs w:val="22"/>
        </w:rPr>
        <w:t>a.</w:t>
      </w:r>
      <w:r>
        <w:rPr>
          <w:sz w:val="22"/>
          <w:szCs w:val="22"/>
        </w:rPr>
        <w:tab/>
        <w:t>In areas where patient care requires data cables, it will be necessary to use</w:t>
      </w:r>
      <w:r w:rsidR="00BB3BFB">
        <w:rPr>
          <w:sz w:val="22"/>
          <w:szCs w:val="22"/>
        </w:rPr>
        <w:t xml:space="preserve"> orange</w:t>
      </w:r>
      <w:r>
        <w:rPr>
          <w:sz w:val="22"/>
          <w:szCs w:val="22"/>
        </w:rPr>
        <w:t xml:space="preserve"> jacks to signify patient care/life support cabling.</w:t>
      </w:r>
    </w:p>
    <w:p w14:paraId="7BD8EFD2" w14:textId="4C754067" w:rsidR="00AC0112" w:rsidRDefault="00AC0112" w:rsidP="00AC0112">
      <w:pPr>
        <w:pStyle w:val="BodyText"/>
        <w:tabs>
          <w:tab w:val="left" w:pos="720"/>
          <w:tab w:val="left" w:pos="1440"/>
          <w:tab w:val="left" w:pos="2160"/>
          <w:tab w:val="left" w:pos="2880"/>
          <w:tab w:val="left" w:pos="3600"/>
          <w:tab w:val="left" w:pos="4320"/>
          <w:tab w:val="left" w:pos="5040"/>
        </w:tabs>
        <w:ind w:left="2880" w:hanging="720"/>
        <w:jc w:val="both"/>
        <w:rPr>
          <w:sz w:val="22"/>
          <w:szCs w:val="22"/>
        </w:rPr>
      </w:pPr>
      <w:r>
        <w:rPr>
          <w:sz w:val="22"/>
          <w:szCs w:val="22"/>
        </w:rPr>
        <w:t>b.</w:t>
      </w:r>
      <w:r>
        <w:rPr>
          <w:sz w:val="22"/>
          <w:szCs w:val="22"/>
        </w:rPr>
        <w:tab/>
        <w:t>When cables are run from point to point (Equipment to Equipment) and are not connected on the internet.  The jacks shall be Green.</w:t>
      </w:r>
    </w:p>
    <w:p w14:paraId="0FDAED9F" w14:textId="18423918" w:rsidR="00C64761" w:rsidRDefault="00C64761" w:rsidP="00AC0112">
      <w:pPr>
        <w:pStyle w:val="BodyText"/>
        <w:tabs>
          <w:tab w:val="left" w:pos="720"/>
          <w:tab w:val="left" w:pos="1440"/>
          <w:tab w:val="left" w:pos="2160"/>
          <w:tab w:val="left" w:pos="2880"/>
          <w:tab w:val="left" w:pos="3600"/>
          <w:tab w:val="left" w:pos="4320"/>
          <w:tab w:val="left" w:pos="5040"/>
        </w:tabs>
        <w:ind w:left="2880" w:hanging="720"/>
        <w:jc w:val="both"/>
        <w:rPr>
          <w:sz w:val="22"/>
          <w:szCs w:val="22"/>
        </w:rPr>
      </w:pPr>
      <w:r>
        <w:rPr>
          <w:sz w:val="22"/>
          <w:szCs w:val="22"/>
        </w:rPr>
        <w:t>c.</w:t>
      </w:r>
      <w:r>
        <w:rPr>
          <w:sz w:val="22"/>
          <w:szCs w:val="22"/>
        </w:rPr>
        <w:tab/>
        <w:t>These ports need to be approved for in advance.  The color and type of cable used will also need to be approved before any installation is started.</w:t>
      </w:r>
    </w:p>
    <w:p w14:paraId="4EEA9425" w14:textId="77777777" w:rsidR="00C64761" w:rsidRPr="00E44209" w:rsidRDefault="00C64761" w:rsidP="00AC0112">
      <w:pPr>
        <w:pStyle w:val="BodyText"/>
        <w:tabs>
          <w:tab w:val="left" w:pos="720"/>
          <w:tab w:val="left" w:pos="1440"/>
          <w:tab w:val="left" w:pos="2160"/>
          <w:tab w:val="left" w:pos="2880"/>
          <w:tab w:val="left" w:pos="3600"/>
          <w:tab w:val="left" w:pos="4320"/>
          <w:tab w:val="left" w:pos="5040"/>
        </w:tabs>
        <w:ind w:left="2880" w:hanging="720"/>
        <w:jc w:val="both"/>
        <w:rPr>
          <w:sz w:val="22"/>
          <w:szCs w:val="22"/>
        </w:rPr>
      </w:pPr>
    </w:p>
    <w:p w14:paraId="22757B49" w14:textId="77777777" w:rsidR="00533D1C" w:rsidRDefault="00533D1C">
      <w:pPr>
        <w:rPr>
          <w:u w:val="single"/>
        </w:rPr>
      </w:pPr>
      <w:r>
        <w:rPr>
          <w:u w:val="single"/>
        </w:rPr>
        <w:br w:type="page"/>
      </w:r>
    </w:p>
    <w:p w14:paraId="164A4874" w14:textId="45F9FD41" w:rsidR="005F1777" w:rsidRPr="00E44209" w:rsidRDefault="00D90531" w:rsidP="00AE43A5">
      <w:pPr>
        <w:pStyle w:val="BodyText"/>
        <w:tabs>
          <w:tab w:val="left" w:pos="720"/>
          <w:tab w:val="left" w:pos="1440"/>
          <w:tab w:val="left" w:pos="2160"/>
          <w:tab w:val="left" w:pos="2880"/>
          <w:tab w:val="left" w:pos="3600"/>
          <w:tab w:val="left" w:pos="4320"/>
          <w:tab w:val="left" w:pos="5040"/>
        </w:tabs>
        <w:jc w:val="both"/>
        <w:rPr>
          <w:sz w:val="22"/>
          <w:szCs w:val="22"/>
        </w:rPr>
      </w:pPr>
      <w:r w:rsidRPr="00E44209">
        <w:rPr>
          <w:sz w:val="22"/>
          <w:szCs w:val="22"/>
          <w:u w:val="single"/>
        </w:rPr>
        <w:lastRenderedPageBreak/>
        <w:t xml:space="preserve">PART </w:t>
      </w:r>
      <w:r w:rsidR="00597F3D" w:rsidRPr="00E44209">
        <w:rPr>
          <w:sz w:val="22"/>
          <w:szCs w:val="22"/>
          <w:u w:val="single"/>
        </w:rPr>
        <w:t>3</w:t>
      </w:r>
      <w:r w:rsidRPr="00E44209">
        <w:rPr>
          <w:sz w:val="22"/>
          <w:szCs w:val="22"/>
          <w:u w:val="single"/>
        </w:rPr>
        <w:t xml:space="preserve"> – CABLE IDENTIFICATION,</w:t>
      </w:r>
      <w:r w:rsidR="004508AD" w:rsidRPr="00E44209">
        <w:rPr>
          <w:sz w:val="22"/>
          <w:szCs w:val="22"/>
          <w:u w:val="single"/>
        </w:rPr>
        <w:t xml:space="preserve"> </w:t>
      </w:r>
      <w:r w:rsidRPr="00E44209">
        <w:rPr>
          <w:sz w:val="22"/>
          <w:szCs w:val="22"/>
          <w:u w:val="single"/>
        </w:rPr>
        <w:t>NUMBERING</w:t>
      </w:r>
      <w:r w:rsidR="004508AD" w:rsidRPr="00E44209">
        <w:rPr>
          <w:sz w:val="22"/>
          <w:szCs w:val="22"/>
          <w:u w:val="single"/>
        </w:rPr>
        <w:t xml:space="preserve"> </w:t>
      </w:r>
      <w:r w:rsidRPr="00E44209">
        <w:rPr>
          <w:sz w:val="22"/>
          <w:szCs w:val="22"/>
          <w:u w:val="single"/>
        </w:rPr>
        <w:t>SUBMITTAL</w:t>
      </w:r>
      <w:r w:rsidR="004508AD" w:rsidRPr="00E44209">
        <w:rPr>
          <w:sz w:val="22"/>
          <w:szCs w:val="22"/>
          <w:u w:val="single"/>
        </w:rPr>
        <w:t xml:space="preserve"> </w:t>
      </w:r>
      <w:r w:rsidRPr="00E44209">
        <w:rPr>
          <w:sz w:val="22"/>
          <w:szCs w:val="22"/>
          <w:u w:val="single"/>
        </w:rPr>
        <w:t>AND APPROVAL</w:t>
      </w:r>
    </w:p>
    <w:p w14:paraId="3ACA5059" w14:textId="77777777" w:rsidR="005F1777" w:rsidRDefault="005F1777" w:rsidP="00AE43A5">
      <w:pPr>
        <w:pStyle w:val="BodyText"/>
        <w:tabs>
          <w:tab w:val="left" w:pos="720"/>
          <w:tab w:val="left" w:pos="1440"/>
          <w:tab w:val="left" w:pos="2160"/>
          <w:tab w:val="left" w:pos="2880"/>
          <w:tab w:val="left" w:pos="3600"/>
          <w:tab w:val="left" w:pos="4320"/>
          <w:tab w:val="left" w:pos="5040"/>
        </w:tabs>
        <w:jc w:val="both"/>
        <w:rPr>
          <w:sz w:val="22"/>
          <w:szCs w:val="22"/>
        </w:rPr>
      </w:pPr>
    </w:p>
    <w:p w14:paraId="7E7947BC" w14:textId="77777777" w:rsidR="00E44209" w:rsidRDefault="00E44209" w:rsidP="00AE43A5">
      <w:pPr>
        <w:pStyle w:val="BodyText"/>
        <w:tabs>
          <w:tab w:val="left" w:pos="720"/>
          <w:tab w:val="left" w:pos="1440"/>
          <w:tab w:val="left" w:pos="2160"/>
          <w:tab w:val="left" w:pos="2880"/>
          <w:tab w:val="left" w:pos="3600"/>
          <w:tab w:val="left" w:pos="4320"/>
          <w:tab w:val="left" w:pos="5040"/>
        </w:tabs>
        <w:jc w:val="both"/>
        <w:rPr>
          <w:sz w:val="22"/>
          <w:szCs w:val="22"/>
        </w:rPr>
      </w:pPr>
      <w:r>
        <w:rPr>
          <w:sz w:val="22"/>
          <w:szCs w:val="22"/>
        </w:rPr>
        <w:t>3.01</w:t>
      </w:r>
      <w:r>
        <w:rPr>
          <w:sz w:val="22"/>
          <w:szCs w:val="22"/>
        </w:rPr>
        <w:tab/>
      </w:r>
      <w:r>
        <w:rPr>
          <w:sz w:val="22"/>
          <w:szCs w:val="22"/>
          <w:u w:val="single"/>
        </w:rPr>
        <w:t>SUBMITTALS</w:t>
      </w:r>
      <w:r>
        <w:rPr>
          <w:sz w:val="22"/>
          <w:szCs w:val="22"/>
        </w:rPr>
        <w:t>:</w:t>
      </w:r>
    </w:p>
    <w:p w14:paraId="0DC1FC99" w14:textId="77777777" w:rsidR="00E44209" w:rsidRDefault="00E44209" w:rsidP="00AE43A5">
      <w:pPr>
        <w:pStyle w:val="BodyText"/>
        <w:tabs>
          <w:tab w:val="left" w:pos="720"/>
          <w:tab w:val="left" w:pos="1440"/>
          <w:tab w:val="left" w:pos="2160"/>
          <w:tab w:val="left" w:pos="2880"/>
          <w:tab w:val="left" w:pos="3600"/>
          <w:tab w:val="left" w:pos="4320"/>
          <w:tab w:val="left" w:pos="5040"/>
        </w:tabs>
        <w:jc w:val="both"/>
        <w:rPr>
          <w:sz w:val="22"/>
          <w:szCs w:val="22"/>
        </w:rPr>
      </w:pPr>
    </w:p>
    <w:p w14:paraId="66043273" w14:textId="77777777" w:rsidR="005F1777" w:rsidRPr="00E44209" w:rsidRDefault="00E44209" w:rsidP="00E44209">
      <w:pPr>
        <w:pStyle w:val="BodyText"/>
        <w:tabs>
          <w:tab w:val="left" w:pos="720"/>
          <w:tab w:val="left" w:pos="1440"/>
          <w:tab w:val="left" w:pos="2160"/>
          <w:tab w:val="left" w:pos="2880"/>
          <w:tab w:val="left" w:pos="3600"/>
          <w:tab w:val="left" w:pos="4320"/>
          <w:tab w:val="left" w:pos="5040"/>
        </w:tabs>
        <w:ind w:left="1440" w:hanging="1440"/>
        <w:jc w:val="both"/>
        <w:rPr>
          <w:sz w:val="22"/>
          <w:szCs w:val="22"/>
        </w:rPr>
      </w:pPr>
      <w:r>
        <w:rPr>
          <w:sz w:val="22"/>
          <w:szCs w:val="22"/>
        </w:rPr>
        <w:tab/>
        <w:t>A.</w:t>
      </w:r>
      <w:r>
        <w:rPr>
          <w:sz w:val="22"/>
          <w:szCs w:val="22"/>
        </w:rPr>
        <w:tab/>
      </w:r>
      <w:r w:rsidR="00D90531" w:rsidRPr="00E44209">
        <w:rPr>
          <w:sz w:val="22"/>
          <w:szCs w:val="22"/>
        </w:rPr>
        <w:t>The Associate</w:t>
      </w:r>
      <w:r w:rsidR="004508AD" w:rsidRPr="00E44209">
        <w:rPr>
          <w:sz w:val="22"/>
          <w:szCs w:val="22"/>
        </w:rPr>
        <w:t xml:space="preserve"> </w:t>
      </w:r>
      <w:r w:rsidR="00D90531" w:rsidRPr="00E44209">
        <w:rPr>
          <w:sz w:val="22"/>
          <w:szCs w:val="22"/>
        </w:rPr>
        <w:t>shall submit to the Owner, for review and approval, full floor plans indicating</w:t>
      </w:r>
      <w:r w:rsidR="004508AD" w:rsidRPr="00E44209">
        <w:rPr>
          <w:sz w:val="22"/>
          <w:szCs w:val="22"/>
        </w:rPr>
        <w:t xml:space="preserve"> </w:t>
      </w:r>
      <w:r w:rsidR="00D90531" w:rsidRPr="00E44209">
        <w:rPr>
          <w:sz w:val="22"/>
          <w:szCs w:val="22"/>
        </w:rPr>
        <w:t>all outlet locations and the assigned cable identification and number to be installed by the installing</w:t>
      </w:r>
      <w:r w:rsidR="004508AD" w:rsidRPr="00E44209">
        <w:rPr>
          <w:sz w:val="22"/>
          <w:szCs w:val="22"/>
        </w:rPr>
        <w:t xml:space="preserve"> </w:t>
      </w:r>
      <w:r w:rsidR="00D90531" w:rsidRPr="00E44209">
        <w:rPr>
          <w:sz w:val="22"/>
          <w:szCs w:val="22"/>
        </w:rPr>
        <w:t>contractor.</w:t>
      </w:r>
    </w:p>
    <w:p w14:paraId="32A45177" w14:textId="77777777" w:rsidR="00533D1C" w:rsidRDefault="00533D1C" w:rsidP="00E44209">
      <w:pPr>
        <w:tabs>
          <w:tab w:val="left" w:pos="720"/>
          <w:tab w:val="left" w:pos="1440"/>
          <w:tab w:val="left" w:pos="2160"/>
          <w:tab w:val="left" w:pos="2880"/>
          <w:tab w:val="left" w:pos="3600"/>
          <w:tab w:val="left" w:pos="4320"/>
          <w:tab w:val="left" w:pos="5040"/>
        </w:tabs>
        <w:ind w:left="2160" w:hanging="720"/>
        <w:jc w:val="both"/>
      </w:pPr>
    </w:p>
    <w:p w14:paraId="4A1060CF" w14:textId="77777777" w:rsidR="00E44209" w:rsidRDefault="00E44209" w:rsidP="00E44209">
      <w:pPr>
        <w:tabs>
          <w:tab w:val="left" w:pos="720"/>
          <w:tab w:val="left" w:pos="1440"/>
          <w:tab w:val="left" w:pos="2160"/>
          <w:tab w:val="left" w:pos="2880"/>
          <w:tab w:val="left" w:pos="3600"/>
          <w:tab w:val="left" w:pos="4320"/>
          <w:tab w:val="left" w:pos="5040"/>
        </w:tabs>
        <w:ind w:left="2160" w:hanging="720"/>
        <w:jc w:val="both"/>
      </w:pPr>
      <w:r>
        <w:t>1.</w:t>
      </w:r>
      <w:r>
        <w:tab/>
      </w:r>
      <w:r w:rsidR="00D90531" w:rsidRPr="00E44209">
        <w:t>Submittals shall be provided to U.T. Facilities Planning sixty (60) days prior to project completion</w:t>
      </w:r>
      <w:r w:rsidR="004508AD" w:rsidRPr="00E44209">
        <w:t xml:space="preserve"> </w:t>
      </w:r>
      <w:r w:rsidR="00D90531" w:rsidRPr="00E44209">
        <w:t>date for Owner review and</w:t>
      </w:r>
      <w:r w:rsidR="004508AD" w:rsidRPr="00E44209">
        <w:t xml:space="preserve"> </w:t>
      </w:r>
      <w:r w:rsidR="00D90531" w:rsidRPr="00E44209">
        <w:t>approval.</w:t>
      </w:r>
    </w:p>
    <w:p w14:paraId="715EC8C7" w14:textId="77777777" w:rsidR="005F1777" w:rsidRPr="00E44209" w:rsidRDefault="00E44209" w:rsidP="00E44209">
      <w:pPr>
        <w:tabs>
          <w:tab w:val="left" w:pos="720"/>
          <w:tab w:val="left" w:pos="1440"/>
          <w:tab w:val="left" w:pos="2160"/>
          <w:tab w:val="left" w:pos="2880"/>
          <w:tab w:val="left" w:pos="3600"/>
          <w:tab w:val="left" w:pos="4320"/>
          <w:tab w:val="left" w:pos="5040"/>
        </w:tabs>
        <w:ind w:left="2160" w:hanging="720"/>
        <w:jc w:val="both"/>
      </w:pPr>
      <w:r>
        <w:t>2.</w:t>
      </w:r>
      <w:r>
        <w:tab/>
      </w:r>
      <w:r w:rsidR="00D90531" w:rsidRPr="00E44209">
        <w:t>The final outlet numbering shall be issued/approved by U.T. Facilities Planning, in coordination</w:t>
      </w:r>
      <w:r w:rsidR="004508AD" w:rsidRPr="00E44209">
        <w:t xml:space="preserve"> </w:t>
      </w:r>
      <w:r w:rsidR="00D90531" w:rsidRPr="00E44209">
        <w:t>with the Telecom</w:t>
      </w:r>
      <w:r w:rsidR="004508AD" w:rsidRPr="00E44209">
        <w:t xml:space="preserve"> </w:t>
      </w:r>
      <w:r w:rsidR="00D90531" w:rsidRPr="00E44209">
        <w:t>and IT</w:t>
      </w:r>
      <w:r w:rsidR="001D4BBF" w:rsidRPr="00E44209">
        <w:rPr>
          <w:spacing w:val="40"/>
        </w:rPr>
        <w:t xml:space="preserve"> </w:t>
      </w:r>
      <w:r w:rsidR="00D90531" w:rsidRPr="00E44209">
        <w:t>Department.</w:t>
      </w:r>
    </w:p>
    <w:p w14:paraId="5C49637E" w14:textId="77777777" w:rsidR="002655F1" w:rsidRPr="00E44209" w:rsidRDefault="002655F1" w:rsidP="00AE43A5">
      <w:pPr>
        <w:tabs>
          <w:tab w:val="left" w:pos="720"/>
          <w:tab w:val="left" w:pos="1440"/>
          <w:tab w:val="left" w:pos="1571"/>
          <w:tab w:val="left" w:pos="2160"/>
          <w:tab w:val="left" w:pos="2880"/>
          <w:tab w:val="left" w:pos="3600"/>
          <w:tab w:val="left" w:pos="4320"/>
          <w:tab w:val="left" w:pos="5040"/>
        </w:tabs>
        <w:jc w:val="both"/>
      </w:pPr>
    </w:p>
    <w:p w14:paraId="067AB384" w14:textId="6B6DF880" w:rsidR="005F1777" w:rsidRPr="005C1193" w:rsidRDefault="005C1193" w:rsidP="005C1193">
      <w:pPr>
        <w:tabs>
          <w:tab w:val="left" w:pos="720"/>
          <w:tab w:val="left" w:pos="1440"/>
          <w:tab w:val="left" w:pos="2160"/>
          <w:tab w:val="left" w:pos="2880"/>
          <w:tab w:val="left" w:pos="3600"/>
          <w:tab w:val="left" w:pos="4320"/>
          <w:tab w:val="left" w:pos="5040"/>
        </w:tabs>
        <w:rPr>
          <w:u w:val="single"/>
        </w:rPr>
      </w:pPr>
      <w:r w:rsidRPr="005C1193">
        <w:t>3.02</w:t>
      </w:r>
      <w:r>
        <w:tab/>
      </w:r>
      <w:r w:rsidR="00D90531" w:rsidRPr="005C1193">
        <w:rPr>
          <w:u w:val="single"/>
        </w:rPr>
        <w:t>SAMPLE FACE PLATE AND TERMINATIONS</w:t>
      </w:r>
    </w:p>
    <w:p w14:paraId="0D18231A" w14:textId="77777777" w:rsidR="005F1777" w:rsidRPr="00E44209" w:rsidRDefault="00D90531" w:rsidP="00AE43A5">
      <w:pPr>
        <w:pStyle w:val="BodyText"/>
        <w:tabs>
          <w:tab w:val="left" w:pos="720"/>
          <w:tab w:val="left" w:pos="1440"/>
          <w:tab w:val="left" w:pos="2160"/>
          <w:tab w:val="left" w:pos="2880"/>
          <w:tab w:val="left" w:pos="3600"/>
          <w:tab w:val="left" w:pos="4320"/>
          <w:tab w:val="left" w:pos="5040"/>
        </w:tabs>
        <w:jc w:val="both"/>
        <w:rPr>
          <w:b/>
          <w:sz w:val="22"/>
          <w:szCs w:val="22"/>
        </w:rPr>
      </w:pPr>
      <w:r w:rsidRPr="00E44209">
        <w:rPr>
          <w:noProof/>
          <w:sz w:val="22"/>
          <w:szCs w:val="22"/>
        </w:rPr>
        <w:drawing>
          <wp:anchor distT="0" distB="0" distL="0" distR="0" simplePos="0" relativeHeight="251655680" behindDoc="0" locked="0" layoutInCell="1" allowOverlap="1" wp14:anchorId="32F8A449" wp14:editId="07C34A22">
            <wp:simplePos x="0" y="0"/>
            <wp:positionH relativeFrom="page">
              <wp:posOffset>1396364</wp:posOffset>
            </wp:positionH>
            <wp:positionV relativeFrom="paragraph">
              <wp:posOffset>185910</wp:posOffset>
            </wp:positionV>
            <wp:extent cx="2488021" cy="4169663"/>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7" cstate="print"/>
                    <a:stretch>
                      <a:fillRect/>
                    </a:stretch>
                  </pic:blipFill>
                  <pic:spPr>
                    <a:xfrm>
                      <a:off x="0" y="0"/>
                      <a:ext cx="2488021" cy="4169663"/>
                    </a:xfrm>
                    <a:prstGeom prst="rect">
                      <a:avLst/>
                    </a:prstGeom>
                  </pic:spPr>
                </pic:pic>
              </a:graphicData>
            </a:graphic>
          </wp:anchor>
        </w:drawing>
      </w:r>
      <w:r w:rsidRPr="00E44209">
        <w:rPr>
          <w:noProof/>
          <w:sz w:val="22"/>
          <w:szCs w:val="22"/>
        </w:rPr>
        <w:drawing>
          <wp:anchor distT="0" distB="0" distL="0" distR="0" simplePos="0" relativeHeight="251675136" behindDoc="0" locked="0" layoutInCell="1" allowOverlap="1" wp14:anchorId="69FFA402" wp14:editId="0F43E0A2">
            <wp:simplePos x="0" y="0"/>
            <wp:positionH relativeFrom="page">
              <wp:posOffset>4276725</wp:posOffset>
            </wp:positionH>
            <wp:positionV relativeFrom="paragraph">
              <wp:posOffset>161469</wp:posOffset>
            </wp:positionV>
            <wp:extent cx="2325372" cy="4206240"/>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8" cstate="print"/>
                    <a:stretch>
                      <a:fillRect/>
                    </a:stretch>
                  </pic:blipFill>
                  <pic:spPr>
                    <a:xfrm>
                      <a:off x="0" y="0"/>
                      <a:ext cx="2325372" cy="4206240"/>
                    </a:xfrm>
                    <a:prstGeom prst="rect">
                      <a:avLst/>
                    </a:prstGeom>
                  </pic:spPr>
                </pic:pic>
              </a:graphicData>
            </a:graphic>
          </wp:anchor>
        </w:drawing>
      </w:r>
    </w:p>
    <w:p w14:paraId="10075CBD" w14:textId="77777777" w:rsidR="00533D1C" w:rsidRDefault="00533D1C" w:rsidP="00AE43A5">
      <w:pPr>
        <w:pStyle w:val="Heading2"/>
        <w:tabs>
          <w:tab w:val="left" w:pos="720"/>
          <w:tab w:val="left" w:pos="1440"/>
          <w:tab w:val="left" w:pos="2160"/>
          <w:tab w:val="left" w:pos="2880"/>
          <w:tab w:val="left" w:pos="3600"/>
          <w:tab w:val="left" w:pos="4320"/>
          <w:tab w:val="left" w:pos="5040"/>
        </w:tabs>
        <w:spacing w:before="0"/>
        <w:ind w:left="0"/>
        <w:jc w:val="both"/>
        <w:rPr>
          <w:sz w:val="22"/>
          <w:szCs w:val="22"/>
          <w:u w:val="thick"/>
        </w:rPr>
      </w:pPr>
    </w:p>
    <w:p w14:paraId="7207644D" w14:textId="77777777" w:rsidR="005F1777" w:rsidRPr="00E44209" w:rsidRDefault="00D90531" w:rsidP="00AE43A5">
      <w:pPr>
        <w:pStyle w:val="Heading2"/>
        <w:tabs>
          <w:tab w:val="left" w:pos="720"/>
          <w:tab w:val="left" w:pos="1440"/>
          <w:tab w:val="left" w:pos="2160"/>
          <w:tab w:val="left" w:pos="2880"/>
          <w:tab w:val="left" w:pos="3600"/>
          <w:tab w:val="left" w:pos="4320"/>
          <w:tab w:val="left" w:pos="5040"/>
        </w:tabs>
        <w:spacing w:before="0"/>
        <w:ind w:left="0"/>
        <w:jc w:val="both"/>
        <w:rPr>
          <w:sz w:val="22"/>
          <w:szCs w:val="22"/>
        </w:rPr>
      </w:pPr>
      <w:r w:rsidRPr="00E44209">
        <w:rPr>
          <w:sz w:val="22"/>
          <w:szCs w:val="22"/>
          <w:u w:val="thick"/>
        </w:rPr>
        <w:t>Notice: Cables are labeled</w:t>
      </w:r>
    </w:p>
    <w:p w14:paraId="56955083" w14:textId="5DF5A708" w:rsidR="00D90531" w:rsidRPr="00E44209" w:rsidRDefault="00D90531" w:rsidP="005061DE">
      <w:pPr>
        <w:tabs>
          <w:tab w:val="left" w:pos="720"/>
          <w:tab w:val="left" w:pos="1440"/>
          <w:tab w:val="left" w:pos="2160"/>
          <w:tab w:val="left" w:pos="2880"/>
          <w:tab w:val="left" w:pos="3600"/>
          <w:tab w:val="left" w:pos="4320"/>
          <w:tab w:val="left" w:pos="5040"/>
        </w:tabs>
        <w:jc w:val="both"/>
      </w:pPr>
      <w:r w:rsidRPr="00E44209">
        <w:rPr>
          <w:b/>
          <w:u w:val="thick"/>
        </w:rPr>
        <w:t>See Jacks on right with split voice jacks: to always be used on HSC campus (with the exception of wall phone jacks) and on MC By  request.</w:t>
      </w:r>
    </w:p>
    <w:sectPr w:rsidR="00D90531" w:rsidRPr="00E44209" w:rsidSect="005061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2016" w:left="144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506EF" w14:textId="77777777" w:rsidR="001125C2" w:rsidRDefault="001125C2">
      <w:r>
        <w:separator/>
      </w:r>
    </w:p>
  </w:endnote>
  <w:endnote w:type="continuationSeparator" w:id="0">
    <w:p w14:paraId="13FF97EC" w14:textId="77777777" w:rsidR="001125C2" w:rsidRDefault="0011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33AF" w14:textId="77777777" w:rsidR="00E80E0A" w:rsidRDefault="00E80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65E8" w14:textId="3CB8AD26" w:rsidR="00043DB4" w:rsidRDefault="00043DB4" w:rsidP="00043DB4">
    <w:pPr>
      <w:pStyle w:val="Footer"/>
      <w:tabs>
        <w:tab w:val="clear" w:pos="4680"/>
        <w:tab w:val="clear" w:pos="9360"/>
        <w:tab w:val="right" w:pos="9540"/>
      </w:tabs>
    </w:pPr>
    <w:r>
      <w:t>COMMUNICATIONS IDENTIFICATION AND LABELING</w:t>
    </w:r>
    <w:r>
      <w:tab/>
    </w:r>
    <w:r w:rsidRPr="00D200A2">
      <w:t>SECTION 27 05</w:t>
    </w:r>
    <w:r>
      <w:t xml:space="preserve">53 - </w:t>
    </w:r>
    <w:r>
      <w:fldChar w:fldCharType="begin"/>
    </w:r>
    <w:r>
      <w:instrText xml:space="preserve"> PAGE   \* MERGEFORMAT </w:instrText>
    </w:r>
    <w:r>
      <w:fldChar w:fldCharType="separate"/>
    </w:r>
    <w:r w:rsidR="00E80E0A">
      <w:rPr>
        <w:noProof/>
      </w:rPr>
      <w:t>1</w:t>
    </w:r>
    <w:r>
      <w:rPr>
        <w:noProof/>
      </w:rPr>
      <w:fldChar w:fldCharType="end"/>
    </w:r>
  </w:p>
  <w:p w14:paraId="0D55BFF6" w14:textId="2FB9BD8D" w:rsidR="001125C2" w:rsidRDefault="00043DB4" w:rsidP="00043DB4">
    <w:pPr>
      <w:rPr>
        <w:sz w:val="20"/>
      </w:rPr>
    </w:pPr>
    <w:bookmarkStart w:id="0" w:name="_GoBack"/>
    <w:bookmarkEnd w:id="0"/>
    <w:r>
      <w:rPr>
        <w:sz w:val="16"/>
        <w:szCs w:val="16"/>
      </w:rPr>
      <w:t xml:space="preserve">UPDATED </w:t>
    </w:r>
    <w:r w:rsidR="005C1193">
      <w:rPr>
        <w:sz w:val="16"/>
        <w:szCs w:val="16"/>
      </w:rPr>
      <w:t>August</w:t>
    </w:r>
    <w:r>
      <w:rPr>
        <w:sz w:val="16"/>
        <w:szCs w:val="16"/>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CC5E1" w14:textId="77777777" w:rsidR="00E80E0A" w:rsidRDefault="00E80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D05EF" w14:textId="77777777" w:rsidR="001125C2" w:rsidRDefault="001125C2">
      <w:r>
        <w:separator/>
      </w:r>
    </w:p>
  </w:footnote>
  <w:footnote w:type="continuationSeparator" w:id="0">
    <w:p w14:paraId="246859C9" w14:textId="77777777" w:rsidR="001125C2" w:rsidRDefault="00112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D5CC" w14:textId="77777777" w:rsidR="00E80E0A" w:rsidRDefault="00E80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6774" w14:textId="77777777" w:rsidR="001125C2" w:rsidRDefault="001125C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6B09" w14:textId="77777777" w:rsidR="00E80E0A" w:rsidRDefault="00E80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A498B"/>
    <w:multiLevelType w:val="hybridMultilevel"/>
    <w:tmpl w:val="48D81140"/>
    <w:lvl w:ilvl="0" w:tplc="06949D56">
      <w:numFmt w:val="bullet"/>
      <w:lvlText w:val="•"/>
      <w:lvlJc w:val="left"/>
      <w:pPr>
        <w:ind w:left="1020" w:hanging="349"/>
      </w:pPr>
      <w:rPr>
        <w:rFonts w:ascii="Arial" w:eastAsia="Arial" w:hAnsi="Arial" w:cs="Arial" w:hint="default"/>
        <w:w w:val="133"/>
        <w:sz w:val="21"/>
        <w:szCs w:val="21"/>
      </w:rPr>
    </w:lvl>
    <w:lvl w:ilvl="1" w:tplc="7C42959E">
      <w:numFmt w:val="bullet"/>
      <w:lvlText w:val="•"/>
      <w:lvlJc w:val="left"/>
      <w:pPr>
        <w:ind w:left="1954" w:hanging="349"/>
      </w:pPr>
      <w:rPr>
        <w:rFonts w:hint="default"/>
      </w:rPr>
    </w:lvl>
    <w:lvl w:ilvl="2" w:tplc="74C40A06">
      <w:numFmt w:val="bullet"/>
      <w:lvlText w:val="•"/>
      <w:lvlJc w:val="left"/>
      <w:pPr>
        <w:ind w:left="2888" w:hanging="349"/>
      </w:pPr>
      <w:rPr>
        <w:rFonts w:hint="default"/>
      </w:rPr>
    </w:lvl>
    <w:lvl w:ilvl="3" w:tplc="00F8A3A0">
      <w:numFmt w:val="bullet"/>
      <w:lvlText w:val="•"/>
      <w:lvlJc w:val="left"/>
      <w:pPr>
        <w:ind w:left="3822" w:hanging="349"/>
      </w:pPr>
      <w:rPr>
        <w:rFonts w:hint="default"/>
      </w:rPr>
    </w:lvl>
    <w:lvl w:ilvl="4" w:tplc="D0B2F33C">
      <w:numFmt w:val="bullet"/>
      <w:lvlText w:val="•"/>
      <w:lvlJc w:val="left"/>
      <w:pPr>
        <w:ind w:left="4756" w:hanging="349"/>
      </w:pPr>
      <w:rPr>
        <w:rFonts w:hint="default"/>
      </w:rPr>
    </w:lvl>
    <w:lvl w:ilvl="5" w:tplc="C43A5A2C">
      <w:numFmt w:val="bullet"/>
      <w:lvlText w:val="•"/>
      <w:lvlJc w:val="left"/>
      <w:pPr>
        <w:ind w:left="5690" w:hanging="349"/>
      </w:pPr>
      <w:rPr>
        <w:rFonts w:hint="default"/>
      </w:rPr>
    </w:lvl>
    <w:lvl w:ilvl="6" w:tplc="E0444ED0">
      <w:numFmt w:val="bullet"/>
      <w:lvlText w:val="•"/>
      <w:lvlJc w:val="left"/>
      <w:pPr>
        <w:ind w:left="6624" w:hanging="349"/>
      </w:pPr>
      <w:rPr>
        <w:rFonts w:hint="default"/>
      </w:rPr>
    </w:lvl>
    <w:lvl w:ilvl="7" w:tplc="13B8BE82">
      <w:numFmt w:val="bullet"/>
      <w:lvlText w:val="•"/>
      <w:lvlJc w:val="left"/>
      <w:pPr>
        <w:ind w:left="7558" w:hanging="349"/>
      </w:pPr>
      <w:rPr>
        <w:rFonts w:hint="default"/>
      </w:rPr>
    </w:lvl>
    <w:lvl w:ilvl="8" w:tplc="FB046E8C">
      <w:numFmt w:val="bullet"/>
      <w:lvlText w:val="•"/>
      <w:lvlJc w:val="left"/>
      <w:pPr>
        <w:ind w:left="8492" w:hanging="349"/>
      </w:pPr>
      <w:rPr>
        <w:rFonts w:hint="default"/>
      </w:rPr>
    </w:lvl>
  </w:abstractNum>
  <w:abstractNum w:abstractNumId="1" w15:restartNumberingAfterBreak="0">
    <w:nsid w:val="32F04CB8"/>
    <w:multiLevelType w:val="hybridMultilevel"/>
    <w:tmpl w:val="DB363578"/>
    <w:lvl w:ilvl="0" w:tplc="B1626DD6">
      <w:start w:val="1"/>
      <w:numFmt w:val="upperLetter"/>
      <w:lvlText w:val="%1."/>
      <w:lvlJc w:val="left"/>
      <w:pPr>
        <w:ind w:left="1213" w:hanging="359"/>
      </w:pPr>
      <w:rPr>
        <w:rFonts w:ascii="Arial" w:eastAsia="Arial" w:hAnsi="Arial" w:cs="Arial" w:hint="default"/>
        <w:spacing w:val="0"/>
        <w:w w:val="100"/>
        <w:sz w:val="21"/>
        <w:szCs w:val="21"/>
      </w:rPr>
    </w:lvl>
    <w:lvl w:ilvl="1" w:tplc="25989EDA">
      <w:start w:val="1"/>
      <w:numFmt w:val="decimal"/>
      <w:lvlText w:val="%2."/>
      <w:lvlJc w:val="left"/>
      <w:pPr>
        <w:ind w:left="1573" w:hanging="358"/>
      </w:pPr>
      <w:rPr>
        <w:rFonts w:ascii="Arial" w:eastAsia="Arial" w:hAnsi="Arial" w:cs="Arial" w:hint="default"/>
        <w:spacing w:val="0"/>
        <w:w w:val="99"/>
        <w:sz w:val="21"/>
        <w:szCs w:val="21"/>
      </w:rPr>
    </w:lvl>
    <w:lvl w:ilvl="2" w:tplc="BB4E4824">
      <w:numFmt w:val="bullet"/>
      <w:lvlText w:val="•"/>
      <w:lvlJc w:val="left"/>
      <w:pPr>
        <w:ind w:left="2535" w:hanging="358"/>
      </w:pPr>
      <w:rPr>
        <w:rFonts w:hint="default"/>
      </w:rPr>
    </w:lvl>
    <w:lvl w:ilvl="3" w:tplc="21645A06">
      <w:numFmt w:val="bullet"/>
      <w:lvlText w:val="•"/>
      <w:lvlJc w:val="left"/>
      <w:pPr>
        <w:ind w:left="3491" w:hanging="358"/>
      </w:pPr>
      <w:rPr>
        <w:rFonts w:hint="default"/>
      </w:rPr>
    </w:lvl>
    <w:lvl w:ilvl="4" w:tplc="24C02FC8">
      <w:numFmt w:val="bullet"/>
      <w:lvlText w:val="•"/>
      <w:lvlJc w:val="left"/>
      <w:pPr>
        <w:ind w:left="4446" w:hanging="358"/>
      </w:pPr>
      <w:rPr>
        <w:rFonts w:hint="default"/>
      </w:rPr>
    </w:lvl>
    <w:lvl w:ilvl="5" w:tplc="6E204BE0">
      <w:numFmt w:val="bullet"/>
      <w:lvlText w:val="•"/>
      <w:lvlJc w:val="left"/>
      <w:pPr>
        <w:ind w:left="5402" w:hanging="358"/>
      </w:pPr>
      <w:rPr>
        <w:rFonts w:hint="default"/>
      </w:rPr>
    </w:lvl>
    <w:lvl w:ilvl="6" w:tplc="30185A22">
      <w:numFmt w:val="bullet"/>
      <w:lvlText w:val="•"/>
      <w:lvlJc w:val="left"/>
      <w:pPr>
        <w:ind w:left="6357" w:hanging="358"/>
      </w:pPr>
      <w:rPr>
        <w:rFonts w:hint="default"/>
      </w:rPr>
    </w:lvl>
    <w:lvl w:ilvl="7" w:tplc="567AF3E2">
      <w:numFmt w:val="bullet"/>
      <w:lvlText w:val="•"/>
      <w:lvlJc w:val="left"/>
      <w:pPr>
        <w:ind w:left="7313" w:hanging="358"/>
      </w:pPr>
      <w:rPr>
        <w:rFonts w:hint="default"/>
      </w:rPr>
    </w:lvl>
    <w:lvl w:ilvl="8" w:tplc="DC22C072">
      <w:numFmt w:val="bullet"/>
      <w:lvlText w:val="•"/>
      <w:lvlJc w:val="left"/>
      <w:pPr>
        <w:ind w:left="8268" w:hanging="358"/>
      </w:pPr>
      <w:rPr>
        <w:rFonts w:hint="default"/>
      </w:rPr>
    </w:lvl>
  </w:abstractNum>
  <w:abstractNum w:abstractNumId="2" w15:restartNumberingAfterBreak="0">
    <w:nsid w:val="3E0D366E"/>
    <w:multiLevelType w:val="hybridMultilevel"/>
    <w:tmpl w:val="9654BA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392E6D"/>
    <w:multiLevelType w:val="hybridMultilevel"/>
    <w:tmpl w:val="8ABE2430"/>
    <w:lvl w:ilvl="0" w:tplc="A50C5508">
      <w:start w:val="1"/>
      <w:numFmt w:val="upperLetter"/>
      <w:lvlText w:val="%1."/>
      <w:lvlJc w:val="left"/>
      <w:pPr>
        <w:ind w:left="1213" w:hanging="359"/>
      </w:pPr>
      <w:rPr>
        <w:rFonts w:ascii="Arial" w:eastAsia="Arial" w:hAnsi="Arial" w:cs="Arial" w:hint="default"/>
        <w:spacing w:val="0"/>
        <w:w w:val="100"/>
        <w:sz w:val="21"/>
        <w:szCs w:val="21"/>
      </w:rPr>
    </w:lvl>
    <w:lvl w:ilvl="1" w:tplc="8014E0C8">
      <w:start w:val="1"/>
      <w:numFmt w:val="decimal"/>
      <w:lvlText w:val="%2."/>
      <w:lvlJc w:val="left"/>
      <w:pPr>
        <w:ind w:left="1573" w:hanging="358"/>
      </w:pPr>
      <w:rPr>
        <w:rFonts w:ascii="Arial" w:eastAsia="Arial" w:hAnsi="Arial" w:cs="Arial" w:hint="default"/>
        <w:spacing w:val="0"/>
        <w:w w:val="99"/>
        <w:sz w:val="21"/>
        <w:szCs w:val="21"/>
      </w:rPr>
    </w:lvl>
    <w:lvl w:ilvl="2" w:tplc="F0605D7C">
      <w:numFmt w:val="bullet"/>
      <w:lvlText w:val="•"/>
      <w:lvlJc w:val="left"/>
      <w:pPr>
        <w:ind w:left="2535" w:hanging="358"/>
      </w:pPr>
      <w:rPr>
        <w:rFonts w:hint="default"/>
      </w:rPr>
    </w:lvl>
    <w:lvl w:ilvl="3" w:tplc="DDDCC480">
      <w:numFmt w:val="bullet"/>
      <w:lvlText w:val="•"/>
      <w:lvlJc w:val="left"/>
      <w:pPr>
        <w:ind w:left="3491" w:hanging="358"/>
      </w:pPr>
      <w:rPr>
        <w:rFonts w:hint="default"/>
      </w:rPr>
    </w:lvl>
    <w:lvl w:ilvl="4" w:tplc="ED4C3056">
      <w:numFmt w:val="bullet"/>
      <w:lvlText w:val="•"/>
      <w:lvlJc w:val="left"/>
      <w:pPr>
        <w:ind w:left="4446" w:hanging="358"/>
      </w:pPr>
      <w:rPr>
        <w:rFonts w:hint="default"/>
      </w:rPr>
    </w:lvl>
    <w:lvl w:ilvl="5" w:tplc="C4883714">
      <w:numFmt w:val="bullet"/>
      <w:lvlText w:val="•"/>
      <w:lvlJc w:val="left"/>
      <w:pPr>
        <w:ind w:left="5402" w:hanging="358"/>
      </w:pPr>
      <w:rPr>
        <w:rFonts w:hint="default"/>
      </w:rPr>
    </w:lvl>
    <w:lvl w:ilvl="6" w:tplc="811A5400">
      <w:numFmt w:val="bullet"/>
      <w:lvlText w:val="•"/>
      <w:lvlJc w:val="left"/>
      <w:pPr>
        <w:ind w:left="6357" w:hanging="358"/>
      </w:pPr>
      <w:rPr>
        <w:rFonts w:hint="default"/>
      </w:rPr>
    </w:lvl>
    <w:lvl w:ilvl="7" w:tplc="FCD41F70">
      <w:numFmt w:val="bullet"/>
      <w:lvlText w:val="•"/>
      <w:lvlJc w:val="left"/>
      <w:pPr>
        <w:ind w:left="7313" w:hanging="358"/>
      </w:pPr>
      <w:rPr>
        <w:rFonts w:hint="default"/>
      </w:rPr>
    </w:lvl>
    <w:lvl w:ilvl="8" w:tplc="8B747EDA">
      <w:numFmt w:val="bullet"/>
      <w:lvlText w:val="•"/>
      <w:lvlJc w:val="left"/>
      <w:pPr>
        <w:ind w:left="8268" w:hanging="358"/>
      </w:pPr>
      <w:rPr>
        <w:rFonts w:hint="default"/>
      </w:rPr>
    </w:lvl>
  </w:abstractNum>
  <w:abstractNum w:abstractNumId="4" w15:restartNumberingAfterBreak="0">
    <w:nsid w:val="40A83184"/>
    <w:multiLevelType w:val="hybridMultilevel"/>
    <w:tmpl w:val="B3507248"/>
    <w:lvl w:ilvl="0" w:tplc="A894A648">
      <w:start w:val="1"/>
      <w:numFmt w:val="upperLetter"/>
      <w:lvlText w:val="%1."/>
      <w:lvlJc w:val="left"/>
      <w:pPr>
        <w:ind w:left="1213" w:hanging="359"/>
      </w:pPr>
      <w:rPr>
        <w:rFonts w:ascii="Arial" w:eastAsia="Arial" w:hAnsi="Arial" w:cs="Arial" w:hint="default"/>
        <w:spacing w:val="0"/>
        <w:w w:val="100"/>
        <w:sz w:val="21"/>
        <w:szCs w:val="21"/>
      </w:rPr>
    </w:lvl>
    <w:lvl w:ilvl="1" w:tplc="C3F2902E">
      <w:start w:val="1"/>
      <w:numFmt w:val="decimal"/>
      <w:lvlText w:val="%2."/>
      <w:lvlJc w:val="left"/>
      <w:pPr>
        <w:ind w:left="1573" w:hanging="358"/>
      </w:pPr>
      <w:rPr>
        <w:rFonts w:ascii="Arial" w:eastAsia="Arial" w:hAnsi="Arial" w:cs="Arial" w:hint="default"/>
        <w:spacing w:val="0"/>
        <w:w w:val="99"/>
        <w:sz w:val="21"/>
        <w:szCs w:val="21"/>
      </w:rPr>
    </w:lvl>
    <w:lvl w:ilvl="2" w:tplc="BB3EBCD4">
      <w:numFmt w:val="bullet"/>
      <w:lvlText w:val="•"/>
      <w:lvlJc w:val="left"/>
      <w:pPr>
        <w:ind w:left="2535" w:hanging="358"/>
      </w:pPr>
      <w:rPr>
        <w:rFonts w:hint="default"/>
      </w:rPr>
    </w:lvl>
    <w:lvl w:ilvl="3" w:tplc="80FCAB8A">
      <w:numFmt w:val="bullet"/>
      <w:lvlText w:val="•"/>
      <w:lvlJc w:val="left"/>
      <w:pPr>
        <w:ind w:left="3491" w:hanging="358"/>
      </w:pPr>
      <w:rPr>
        <w:rFonts w:hint="default"/>
      </w:rPr>
    </w:lvl>
    <w:lvl w:ilvl="4" w:tplc="4016E1C2">
      <w:numFmt w:val="bullet"/>
      <w:lvlText w:val="•"/>
      <w:lvlJc w:val="left"/>
      <w:pPr>
        <w:ind w:left="4446" w:hanging="358"/>
      </w:pPr>
      <w:rPr>
        <w:rFonts w:hint="default"/>
      </w:rPr>
    </w:lvl>
    <w:lvl w:ilvl="5" w:tplc="8214E0C0">
      <w:numFmt w:val="bullet"/>
      <w:lvlText w:val="•"/>
      <w:lvlJc w:val="left"/>
      <w:pPr>
        <w:ind w:left="5402" w:hanging="358"/>
      </w:pPr>
      <w:rPr>
        <w:rFonts w:hint="default"/>
      </w:rPr>
    </w:lvl>
    <w:lvl w:ilvl="6" w:tplc="E9DA1044">
      <w:numFmt w:val="bullet"/>
      <w:lvlText w:val="•"/>
      <w:lvlJc w:val="left"/>
      <w:pPr>
        <w:ind w:left="6357" w:hanging="358"/>
      </w:pPr>
      <w:rPr>
        <w:rFonts w:hint="default"/>
      </w:rPr>
    </w:lvl>
    <w:lvl w:ilvl="7" w:tplc="45A2C3D2">
      <w:numFmt w:val="bullet"/>
      <w:lvlText w:val="•"/>
      <w:lvlJc w:val="left"/>
      <w:pPr>
        <w:ind w:left="7313" w:hanging="358"/>
      </w:pPr>
      <w:rPr>
        <w:rFonts w:hint="default"/>
      </w:rPr>
    </w:lvl>
    <w:lvl w:ilvl="8" w:tplc="F58A3034">
      <w:numFmt w:val="bullet"/>
      <w:lvlText w:val="•"/>
      <w:lvlJc w:val="left"/>
      <w:pPr>
        <w:ind w:left="8268" w:hanging="358"/>
      </w:pPr>
      <w:rPr>
        <w:rFonts w:hint="default"/>
      </w:rPr>
    </w:lvl>
  </w:abstractNum>
  <w:abstractNum w:abstractNumId="5" w15:restartNumberingAfterBreak="0">
    <w:nsid w:val="4E0F5DDE"/>
    <w:multiLevelType w:val="hybridMultilevel"/>
    <w:tmpl w:val="6D40D214"/>
    <w:lvl w:ilvl="0" w:tplc="D90C4472">
      <w:start w:val="1"/>
      <w:numFmt w:val="upperLetter"/>
      <w:lvlText w:val="%1."/>
      <w:lvlJc w:val="left"/>
      <w:pPr>
        <w:ind w:left="1573" w:hanging="720"/>
      </w:pPr>
      <w:rPr>
        <w:rFonts w:ascii="Arial" w:eastAsia="Arial" w:hAnsi="Arial" w:cs="Arial" w:hint="default"/>
        <w:spacing w:val="0"/>
        <w:w w:val="102"/>
        <w:sz w:val="21"/>
        <w:szCs w:val="21"/>
      </w:rPr>
    </w:lvl>
    <w:lvl w:ilvl="1" w:tplc="26ACF86C">
      <w:start w:val="1"/>
      <w:numFmt w:val="decimal"/>
      <w:lvlText w:val="%2."/>
      <w:lvlJc w:val="left"/>
      <w:pPr>
        <w:ind w:left="2293" w:hanging="720"/>
      </w:pPr>
      <w:rPr>
        <w:rFonts w:ascii="Arial" w:eastAsia="Arial" w:hAnsi="Arial" w:cs="Arial" w:hint="default"/>
        <w:spacing w:val="0"/>
        <w:w w:val="102"/>
        <w:sz w:val="21"/>
        <w:szCs w:val="21"/>
      </w:rPr>
    </w:lvl>
    <w:lvl w:ilvl="2" w:tplc="0E9257CE">
      <w:start w:val="1"/>
      <w:numFmt w:val="lowerLetter"/>
      <w:lvlText w:val="%3."/>
      <w:lvlJc w:val="left"/>
      <w:pPr>
        <w:ind w:left="3013" w:hanging="720"/>
      </w:pPr>
      <w:rPr>
        <w:rFonts w:hint="default"/>
        <w:spacing w:val="0"/>
        <w:w w:val="102"/>
      </w:rPr>
    </w:lvl>
    <w:lvl w:ilvl="3" w:tplc="0832ACE8">
      <w:start w:val="1"/>
      <w:numFmt w:val="decimal"/>
      <w:lvlText w:val="%4)"/>
      <w:lvlJc w:val="left"/>
      <w:pPr>
        <w:ind w:left="3733" w:hanging="720"/>
      </w:pPr>
      <w:rPr>
        <w:rFonts w:ascii="Arial" w:eastAsia="Arial" w:hAnsi="Arial" w:cs="Arial" w:hint="default"/>
        <w:spacing w:val="0"/>
        <w:w w:val="102"/>
        <w:sz w:val="21"/>
        <w:szCs w:val="21"/>
      </w:rPr>
    </w:lvl>
    <w:lvl w:ilvl="4" w:tplc="ECDA1656">
      <w:numFmt w:val="bullet"/>
      <w:lvlText w:val="•"/>
      <w:lvlJc w:val="left"/>
      <w:pPr>
        <w:ind w:left="4701" w:hanging="720"/>
      </w:pPr>
      <w:rPr>
        <w:rFonts w:hint="default"/>
      </w:rPr>
    </w:lvl>
    <w:lvl w:ilvl="5" w:tplc="3F6444C0">
      <w:numFmt w:val="bullet"/>
      <w:lvlText w:val="•"/>
      <w:lvlJc w:val="left"/>
      <w:pPr>
        <w:ind w:left="5667" w:hanging="720"/>
      </w:pPr>
      <w:rPr>
        <w:rFonts w:hint="default"/>
      </w:rPr>
    </w:lvl>
    <w:lvl w:ilvl="6" w:tplc="CA6AF07C">
      <w:numFmt w:val="bullet"/>
      <w:lvlText w:val="•"/>
      <w:lvlJc w:val="left"/>
      <w:pPr>
        <w:ind w:left="6633" w:hanging="720"/>
      </w:pPr>
      <w:rPr>
        <w:rFonts w:hint="default"/>
      </w:rPr>
    </w:lvl>
    <w:lvl w:ilvl="7" w:tplc="7422A810">
      <w:numFmt w:val="bullet"/>
      <w:lvlText w:val="•"/>
      <w:lvlJc w:val="left"/>
      <w:pPr>
        <w:ind w:left="7598" w:hanging="720"/>
      </w:pPr>
      <w:rPr>
        <w:rFonts w:hint="default"/>
      </w:rPr>
    </w:lvl>
    <w:lvl w:ilvl="8" w:tplc="0ED4451E">
      <w:numFmt w:val="bullet"/>
      <w:lvlText w:val="•"/>
      <w:lvlJc w:val="left"/>
      <w:pPr>
        <w:ind w:left="8564" w:hanging="720"/>
      </w:pPr>
      <w:rPr>
        <w:rFonts w:hint="default"/>
      </w:rPr>
    </w:lvl>
  </w:abstractNum>
  <w:abstractNum w:abstractNumId="6" w15:restartNumberingAfterBreak="0">
    <w:nsid w:val="751A3E35"/>
    <w:multiLevelType w:val="hybridMultilevel"/>
    <w:tmpl w:val="813C82D0"/>
    <w:lvl w:ilvl="0" w:tplc="F3DE0FB0">
      <w:start w:val="1"/>
      <w:numFmt w:val="upperLetter"/>
      <w:lvlText w:val="%1."/>
      <w:lvlJc w:val="left"/>
      <w:pPr>
        <w:ind w:left="1213" w:hanging="359"/>
      </w:pPr>
      <w:rPr>
        <w:rFonts w:ascii="Arial" w:eastAsia="Arial" w:hAnsi="Arial" w:cs="Arial" w:hint="default"/>
        <w:color w:val="FF0000"/>
        <w:spacing w:val="0"/>
        <w:w w:val="100"/>
        <w:sz w:val="21"/>
        <w:szCs w:val="21"/>
      </w:rPr>
    </w:lvl>
    <w:lvl w:ilvl="1" w:tplc="38CA1754">
      <w:start w:val="1"/>
      <w:numFmt w:val="decimal"/>
      <w:lvlText w:val="%2."/>
      <w:lvlJc w:val="left"/>
      <w:pPr>
        <w:ind w:left="1573" w:hanging="359"/>
      </w:pPr>
      <w:rPr>
        <w:rFonts w:ascii="Arial" w:eastAsia="Arial" w:hAnsi="Arial" w:cs="Arial" w:hint="default"/>
        <w:spacing w:val="0"/>
        <w:w w:val="99"/>
        <w:sz w:val="21"/>
        <w:szCs w:val="21"/>
      </w:rPr>
    </w:lvl>
    <w:lvl w:ilvl="2" w:tplc="653C4944">
      <w:start w:val="1"/>
      <w:numFmt w:val="lowerLetter"/>
      <w:lvlText w:val="%3."/>
      <w:lvlJc w:val="left"/>
      <w:pPr>
        <w:ind w:left="1959" w:hanging="358"/>
      </w:pPr>
      <w:rPr>
        <w:rFonts w:ascii="Arial" w:eastAsia="Arial" w:hAnsi="Arial" w:cs="Arial" w:hint="default"/>
        <w:spacing w:val="0"/>
        <w:w w:val="99"/>
        <w:sz w:val="21"/>
        <w:szCs w:val="21"/>
      </w:rPr>
    </w:lvl>
    <w:lvl w:ilvl="3" w:tplc="4652417E">
      <w:numFmt w:val="bullet"/>
      <w:lvlText w:val="•"/>
      <w:lvlJc w:val="left"/>
      <w:pPr>
        <w:ind w:left="2987" w:hanging="358"/>
      </w:pPr>
      <w:rPr>
        <w:rFonts w:hint="default"/>
      </w:rPr>
    </w:lvl>
    <w:lvl w:ilvl="4" w:tplc="F61C3140">
      <w:numFmt w:val="bullet"/>
      <w:lvlText w:val="•"/>
      <w:lvlJc w:val="left"/>
      <w:pPr>
        <w:ind w:left="4015" w:hanging="358"/>
      </w:pPr>
      <w:rPr>
        <w:rFonts w:hint="default"/>
      </w:rPr>
    </w:lvl>
    <w:lvl w:ilvl="5" w:tplc="B8B0A7B0">
      <w:numFmt w:val="bullet"/>
      <w:lvlText w:val="•"/>
      <w:lvlJc w:val="left"/>
      <w:pPr>
        <w:ind w:left="5042" w:hanging="358"/>
      </w:pPr>
      <w:rPr>
        <w:rFonts w:hint="default"/>
      </w:rPr>
    </w:lvl>
    <w:lvl w:ilvl="6" w:tplc="A2F04D92">
      <w:numFmt w:val="bullet"/>
      <w:lvlText w:val="•"/>
      <w:lvlJc w:val="left"/>
      <w:pPr>
        <w:ind w:left="6070" w:hanging="358"/>
      </w:pPr>
      <w:rPr>
        <w:rFonts w:hint="default"/>
      </w:rPr>
    </w:lvl>
    <w:lvl w:ilvl="7" w:tplc="29CE154C">
      <w:numFmt w:val="bullet"/>
      <w:lvlText w:val="•"/>
      <w:lvlJc w:val="left"/>
      <w:pPr>
        <w:ind w:left="7097" w:hanging="358"/>
      </w:pPr>
      <w:rPr>
        <w:rFonts w:hint="default"/>
      </w:rPr>
    </w:lvl>
    <w:lvl w:ilvl="8" w:tplc="68F2A2D6">
      <w:numFmt w:val="bullet"/>
      <w:lvlText w:val="•"/>
      <w:lvlJc w:val="left"/>
      <w:pPr>
        <w:ind w:left="8125" w:hanging="358"/>
      </w:pPr>
      <w:rPr>
        <w:rFonts w:hint="default"/>
      </w:r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77"/>
    <w:rsid w:val="00006C5C"/>
    <w:rsid w:val="00043DB4"/>
    <w:rsid w:val="000F773E"/>
    <w:rsid w:val="001125C2"/>
    <w:rsid w:val="00197727"/>
    <w:rsid w:val="001D4BBF"/>
    <w:rsid w:val="001E4181"/>
    <w:rsid w:val="002655F1"/>
    <w:rsid w:val="00267730"/>
    <w:rsid w:val="002A6AA5"/>
    <w:rsid w:val="002D5C64"/>
    <w:rsid w:val="004508AD"/>
    <w:rsid w:val="004F102C"/>
    <w:rsid w:val="005061DE"/>
    <w:rsid w:val="00511113"/>
    <w:rsid w:val="00533D1C"/>
    <w:rsid w:val="0058443F"/>
    <w:rsid w:val="00590167"/>
    <w:rsid w:val="00597F3D"/>
    <w:rsid w:val="005C1193"/>
    <w:rsid w:val="005D4962"/>
    <w:rsid w:val="005F1777"/>
    <w:rsid w:val="00604935"/>
    <w:rsid w:val="007C0B8D"/>
    <w:rsid w:val="00957687"/>
    <w:rsid w:val="00AC0112"/>
    <w:rsid w:val="00AE1BFA"/>
    <w:rsid w:val="00AE43A5"/>
    <w:rsid w:val="00BB3BFB"/>
    <w:rsid w:val="00C43C29"/>
    <w:rsid w:val="00C4621C"/>
    <w:rsid w:val="00C64761"/>
    <w:rsid w:val="00CB6766"/>
    <w:rsid w:val="00D20C97"/>
    <w:rsid w:val="00D35808"/>
    <w:rsid w:val="00D6701A"/>
    <w:rsid w:val="00D90531"/>
    <w:rsid w:val="00E44209"/>
    <w:rsid w:val="00E80E0A"/>
    <w:rsid w:val="00FB54A2"/>
    <w:rsid w:val="00FF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EFB48"/>
  <w15:docId w15:val="{A7951668-7F40-4D4A-B1BC-F08FC6E2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
      <w:ind w:left="205" w:right="16"/>
      <w:jc w:val="center"/>
      <w:outlineLvl w:val="0"/>
    </w:pPr>
    <w:rPr>
      <w:b/>
      <w:bCs/>
      <w:sz w:val="24"/>
      <w:szCs w:val="24"/>
    </w:rPr>
  </w:style>
  <w:style w:type="paragraph" w:styleId="Heading2">
    <w:name w:val="heading 2"/>
    <w:basedOn w:val="Normal"/>
    <w:uiPriority w:val="1"/>
    <w:qFormat/>
    <w:pPr>
      <w:spacing w:before="13"/>
      <w:ind w:left="2981"/>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573" w:hanging="360"/>
    </w:pPr>
  </w:style>
  <w:style w:type="paragraph" w:customStyle="1" w:styleId="TableParagraph">
    <w:name w:val="Table Paragraph"/>
    <w:basedOn w:val="Normal"/>
    <w:uiPriority w:val="1"/>
    <w:qFormat/>
    <w:pPr>
      <w:spacing w:before="9"/>
    </w:pPr>
  </w:style>
  <w:style w:type="character" w:styleId="CommentReference">
    <w:name w:val="annotation reference"/>
    <w:basedOn w:val="DefaultParagraphFont"/>
    <w:uiPriority w:val="99"/>
    <w:semiHidden/>
    <w:unhideWhenUsed/>
    <w:rsid w:val="004508AD"/>
    <w:rPr>
      <w:sz w:val="16"/>
      <w:szCs w:val="16"/>
    </w:rPr>
  </w:style>
  <w:style w:type="paragraph" w:styleId="CommentText">
    <w:name w:val="annotation text"/>
    <w:basedOn w:val="Normal"/>
    <w:link w:val="CommentTextChar"/>
    <w:uiPriority w:val="99"/>
    <w:semiHidden/>
    <w:unhideWhenUsed/>
    <w:rsid w:val="004508AD"/>
    <w:rPr>
      <w:sz w:val="20"/>
      <w:szCs w:val="20"/>
    </w:rPr>
  </w:style>
  <w:style w:type="character" w:customStyle="1" w:styleId="CommentTextChar">
    <w:name w:val="Comment Text Char"/>
    <w:basedOn w:val="DefaultParagraphFont"/>
    <w:link w:val="CommentText"/>
    <w:uiPriority w:val="99"/>
    <w:semiHidden/>
    <w:rsid w:val="004508A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08AD"/>
    <w:rPr>
      <w:b/>
      <w:bCs/>
    </w:rPr>
  </w:style>
  <w:style w:type="character" w:customStyle="1" w:styleId="CommentSubjectChar">
    <w:name w:val="Comment Subject Char"/>
    <w:basedOn w:val="CommentTextChar"/>
    <w:link w:val="CommentSubject"/>
    <w:uiPriority w:val="99"/>
    <w:semiHidden/>
    <w:rsid w:val="004508AD"/>
    <w:rPr>
      <w:rFonts w:ascii="Arial" w:eastAsia="Arial" w:hAnsi="Arial" w:cs="Arial"/>
      <w:b/>
      <w:bCs/>
      <w:sz w:val="20"/>
      <w:szCs w:val="20"/>
    </w:rPr>
  </w:style>
  <w:style w:type="paragraph" w:styleId="BalloonText">
    <w:name w:val="Balloon Text"/>
    <w:basedOn w:val="Normal"/>
    <w:link w:val="BalloonTextChar"/>
    <w:uiPriority w:val="99"/>
    <w:semiHidden/>
    <w:unhideWhenUsed/>
    <w:rsid w:val="00450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D"/>
    <w:rPr>
      <w:rFonts w:ascii="Segoe UI" w:eastAsia="Arial" w:hAnsi="Segoe UI" w:cs="Segoe UI"/>
      <w:sz w:val="18"/>
      <w:szCs w:val="18"/>
    </w:rPr>
  </w:style>
  <w:style w:type="paragraph" w:styleId="Header">
    <w:name w:val="header"/>
    <w:basedOn w:val="Normal"/>
    <w:link w:val="HeaderChar"/>
    <w:uiPriority w:val="99"/>
    <w:unhideWhenUsed/>
    <w:rsid w:val="001125C2"/>
    <w:pPr>
      <w:tabs>
        <w:tab w:val="center" w:pos="4680"/>
        <w:tab w:val="right" w:pos="9360"/>
      </w:tabs>
    </w:pPr>
  </w:style>
  <w:style w:type="character" w:customStyle="1" w:styleId="HeaderChar">
    <w:name w:val="Header Char"/>
    <w:basedOn w:val="DefaultParagraphFont"/>
    <w:link w:val="Header"/>
    <w:uiPriority w:val="99"/>
    <w:rsid w:val="001125C2"/>
    <w:rPr>
      <w:rFonts w:ascii="Arial" w:eastAsia="Arial" w:hAnsi="Arial" w:cs="Arial"/>
    </w:rPr>
  </w:style>
  <w:style w:type="paragraph" w:styleId="Footer">
    <w:name w:val="footer"/>
    <w:basedOn w:val="Normal"/>
    <w:link w:val="FooterChar"/>
    <w:unhideWhenUsed/>
    <w:rsid w:val="001125C2"/>
    <w:pPr>
      <w:tabs>
        <w:tab w:val="center" w:pos="4680"/>
        <w:tab w:val="right" w:pos="9360"/>
      </w:tabs>
    </w:pPr>
  </w:style>
  <w:style w:type="character" w:customStyle="1" w:styleId="FooterChar">
    <w:name w:val="Footer Char"/>
    <w:basedOn w:val="DefaultParagraphFont"/>
    <w:link w:val="Footer"/>
    <w:rsid w:val="001125C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5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Mark R.</dc:creator>
  <cp:lastModifiedBy>Skolmowski, Cheryl</cp:lastModifiedBy>
  <cp:revision>3</cp:revision>
  <cp:lastPrinted>2018-07-03T15:16:00Z</cp:lastPrinted>
  <dcterms:created xsi:type="dcterms:W3CDTF">2018-12-17T20:20:00Z</dcterms:created>
  <dcterms:modified xsi:type="dcterms:W3CDTF">2018-12-19T21:50:00Z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2015-05-11T00:00:00Z</vt:filetime>
  </property>
  <property fmtid="{D5CDD505-2E9C-101B-9397-08002B2CF9AE}" pid="3" name="Creator">
    <vt:lpwstr>Acrobat PDFMaker 10.1 for Word</vt:lpwstr>
  </property>
  <property fmtid="{D5CDD505-2E9C-101B-9397-08002B2CF9AE}" pid="4" name="LastSaved">
    <vt:filetime>2018-04-10T00:00:00Z</vt:filetime>
  </property>
</Properties>
</file>