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482A" w14:textId="77777777" w:rsidR="00F768F1" w:rsidRPr="00EE46FD" w:rsidRDefault="00F768F1" w:rsidP="00366B30">
      <w:pPr>
        <w:rPr>
          <w:rFonts w:asciiTheme="minorHAnsi" w:hAnsiTheme="minorHAnsi" w:cstheme="minorHAnsi"/>
          <w:sz w:val="22"/>
          <w:szCs w:val="22"/>
        </w:rPr>
      </w:pPr>
      <w:r w:rsidRPr="00EE46FD">
        <w:rPr>
          <w:rFonts w:asciiTheme="minorHAnsi" w:hAnsiTheme="minorHAnsi" w:cstheme="minorHAnsi"/>
          <w:noProof/>
          <w:sz w:val="22"/>
          <w:szCs w:val="22"/>
        </w:rPr>
        <w:drawing>
          <wp:inline distT="0" distB="0" distL="0" distR="0" wp14:anchorId="334642D0" wp14:editId="297DE75A">
            <wp:extent cx="2514600" cy="97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ut 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708" cy="977143"/>
                    </a:xfrm>
                    <a:prstGeom prst="rect">
                      <a:avLst/>
                    </a:prstGeom>
                  </pic:spPr>
                </pic:pic>
              </a:graphicData>
            </a:graphic>
          </wp:inline>
        </w:drawing>
      </w:r>
    </w:p>
    <w:p w14:paraId="435E44B4" w14:textId="77777777" w:rsidR="00F768F1" w:rsidRPr="00EE46FD" w:rsidRDefault="00F768F1" w:rsidP="00366B30">
      <w:pPr>
        <w:rPr>
          <w:rFonts w:asciiTheme="minorHAnsi" w:hAnsiTheme="minorHAnsi" w:cstheme="minorHAnsi"/>
          <w:sz w:val="22"/>
          <w:szCs w:val="22"/>
        </w:rPr>
      </w:pPr>
    </w:p>
    <w:p w14:paraId="127E983E" w14:textId="77777777" w:rsidR="00F768F1" w:rsidRPr="00EE46FD" w:rsidRDefault="00F768F1" w:rsidP="00366B30">
      <w:pPr>
        <w:rPr>
          <w:rFonts w:asciiTheme="minorHAnsi" w:hAnsiTheme="minorHAnsi" w:cstheme="minorHAnsi"/>
          <w:sz w:val="22"/>
          <w:szCs w:val="22"/>
        </w:rPr>
      </w:pPr>
    </w:p>
    <w:p w14:paraId="1DA336C0" w14:textId="77777777" w:rsidR="00F768F1" w:rsidRPr="00EE46FD" w:rsidRDefault="00F768F1" w:rsidP="00366B30">
      <w:pPr>
        <w:jc w:val="center"/>
        <w:rPr>
          <w:rFonts w:asciiTheme="minorHAnsi" w:hAnsiTheme="minorHAnsi" w:cstheme="minorHAnsi"/>
          <w:b/>
          <w:sz w:val="48"/>
          <w:szCs w:val="48"/>
        </w:rPr>
      </w:pPr>
      <w:r w:rsidRPr="00EE46FD">
        <w:rPr>
          <w:rFonts w:asciiTheme="minorHAnsi" w:hAnsiTheme="minorHAnsi" w:cstheme="minorHAnsi"/>
          <w:b/>
          <w:sz w:val="48"/>
          <w:szCs w:val="48"/>
        </w:rPr>
        <w:t>The University of Toledo</w:t>
      </w:r>
    </w:p>
    <w:p w14:paraId="19782E62" w14:textId="77777777" w:rsidR="00F768F1" w:rsidRPr="00EE46FD" w:rsidRDefault="00F768F1" w:rsidP="00366B30">
      <w:pPr>
        <w:rPr>
          <w:rFonts w:asciiTheme="minorHAnsi" w:hAnsiTheme="minorHAnsi" w:cstheme="minorHAnsi"/>
          <w:b/>
          <w:sz w:val="48"/>
          <w:szCs w:val="48"/>
        </w:rPr>
      </w:pPr>
    </w:p>
    <w:p w14:paraId="329815C8" w14:textId="77777777" w:rsidR="00F768F1" w:rsidRPr="00EE46FD" w:rsidRDefault="00F768F1" w:rsidP="00366B30">
      <w:pPr>
        <w:jc w:val="center"/>
        <w:rPr>
          <w:rFonts w:asciiTheme="minorHAnsi" w:hAnsiTheme="minorHAnsi" w:cstheme="minorHAnsi"/>
          <w:b/>
          <w:sz w:val="48"/>
          <w:szCs w:val="48"/>
        </w:rPr>
      </w:pPr>
      <w:r w:rsidRPr="00EE46FD">
        <w:rPr>
          <w:rFonts w:asciiTheme="minorHAnsi" w:hAnsiTheme="minorHAnsi" w:cstheme="minorHAnsi"/>
          <w:b/>
          <w:sz w:val="48"/>
          <w:szCs w:val="48"/>
        </w:rPr>
        <w:t>Construction Design Standards</w:t>
      </w:r>
    </w:p>
    <w:p w14:paraId="0F886BA2" w14:textId="77777777" w:rsidR="00F768F1" w:rsidRPr="00EE46FD" w:rsidRDefault="00F768F1" w:rsidP="00366B30">
      <w:pPr>
        <w:jc w:val="center"/>
        <w:rPr>
          <w:rFonts w:asciiTheme="minorHAnsi" w:hAnsiTheme="minorHAnsi" w:cstheme="minorHAnsi"/>
          <w:b/>
          <w:sz w:val="48"/>
          <w:szCs w:val="48"/>
        </w:rPr>
      </w:pPr>
      <w:r w:rsidRPr="00EE46FD">
        <w:rPr>
          <w:rFonts w:asciiTheme="minorHAnsi" w:hAnsiTheme="minorHAnsi" w:cstheme="minorHAnsi"/>
          <w:b/>
          <w:sz w:val="48"/>
          <w:szCs w:val="48"/>
        </w:rPr>
        <w:t>Manual</w:t>
      </w:r>
    </w:p>
    <w:p w14:paraId="7F95CE62" w14:textId="77777777" w:rsidR="00F768F1" w:rsidRPr="00EE46FD" w:rsidRDefault="00F768F1" w:rsidP="00366B30">
      <w:pPr>
        <w:rPr>
          <w:rFonts w:asciiTheme="minorHAnsi" w:hAnsiTheme="minorHAnsi" w:cstheme="minorHAnsi"/>
          <w:sz w:val="22"/>
          <w:szCs w:val="22"/>
        </w:rPr>
      </w:pPr>
    </w:p>
    <w:p w14:paraId="311B9012" w14:textId="77777777" w:rsidR="00F768F1" w:rsidRPr="00EE46FD" w:rsidRDefault="00F768F1" w:rsidP="00366B30">
      <w:pPr>
        <w:rPr>
          <w:rFonts w:asciiTheme="minorHAnsi" w:hAnsiTheme="minorHAnsi" w:cstheme="minorHAnsi"/>
          <w:sz w:val="22"/>
          <w:szCs w:val="22"/>
        </w:rPr>
      </w:pPr>
    </w:p>
    <w:p w14:paraId="0972CFCB" w14:textId="77777777" w:rsidR="00F768F1" w:rsidRPr="00EE46FD" w:rsidRDefault="00F768F1" w:rsidP="00366B30">
      <w:pPr>
        <w:rPr>
          <w:rFonts w:asciiTheme="minorHAnsi" w:hAnsiTheme="minorHAnsi" w:cstheme="minorHAnsi"/>
          <w:sz w:val="22"/>
          <w:szCs w:val="22"/>
        </w:rPr>
      </w:pPr>
    </w:p>
    <w:p w14:paraId="149A5CA4" w14:textId="77777777" w:rsidR="00F768F1" w:rsidRPr="00EE46FD" w:rsidRDefault="00F768F1" w:rsidP="00366B30">
      <w:pPr>
        <w:rPr>
          <w:rFonts w:asciiTheme="minorHAnsi" w:hAnsiTheme="minorHAnsi" w:cstheme="minorHAnsi"/>
          <w:sz w:val="22"/>
          <w:szCs w:val="22"/>
        </w:rPr>
      </w:pPr>
    </w:p>
    <w:p w14:paraId="00E0B468" w14:textId="77777777" w:rsidR="00F768F1" w:rsidRPr="00EE46FD" w:rsidRDefault="00F768F1" w:rsidP="00366B30">
      <w:pPr>
        <w:rPr>
          <w:rFonts w:asciiTheme="minorHAnsi" w:hAnsiTheme="minorHAnsi" w:cstheme="minorHAnsi"/>
          <w:sz w:val="22"/>
          <w:szCs w:val="22"/>
        </w:rPr>
      </w:pPr>
    </w:p>
    <w:p w14:paraId="4775AF6E" w14:textId="77777777" w:rsidR="00F768F1" w:rsidRPr="00EE46FD" w:rsidRDefault="00F768F1" w:rsidP="00366B30">
      <w:pPr>
        <w:rPr>
          <w:rFonts w:asciiTheme="minorHAnsi" w:hAnsiTheme="minorHAnsi" w:cstheme="minorHAnsi"/>
          <w:sz w:val="22"/>
          <w:szCs w:val="22"/>
        </w:rPr>
      </w:pPr>
    </w:p>
    <w:p w14:paraId="08D7EAE7" w14:textId="77777777" w:rsidR="00F768F1" w:rsidRPr="00EE46FD" w:rsidRDefault="00F768F1" w:rsidP="00366B30">
      <w:pPr>
        <w:rPr>
          <w:rFonts w:asciiTheme="minorHAnsi" w:hAnsiTheme="minorHAnsi" w:cstheme="minorHAnsi"/>
          <w:sz w:val="22"/>
          <w:szCs w:val="22"/>
        </w:rPr>
      </w:pPr>
    </w:p>
    <w:p w14:paraId="5E5B59FC" w14:textId="77777777" w:rsidR="00F768F1" w:rsidRPr="00EE46FD" w:rsidRDefault="00F768F1" w:rsidP="00366B30">
      <w:pPr>
        <w:rPr>
          <w:rFonts w:asciiTheme="minorHAnsi" w:hAnsiTheme="minorHAnsi" w:cstheme="minorHAnsi"/>
          <w:sz w:val="22"/>
          <w:szCs w:val="22"/>
        </w:rPr>
      </w:pPr>
    </w:p>
    <w:p w14:paraId="71980FFB" w14:textId="77777777" w:rsidR="00F768F1" w:rsidRPr="00EE46FD" w:rsidRDefault="00F768F1" w:rsidP="00366B30">
      <w:pPr>
        <w:rPr>
          <w:rFonts w:asciiTheme="minorHAnsi" w:hAnsiTheme="minorHAnsi" w:cstheme="minorHAnsi"/>
          <w:sz w:val="22"/>
          <w:szCs w:val="22"/>
        </w:rPr>
      </w:pPr>
    </w:p>
    <w:p w14:paraId="71A9FE8D" w14:textId="77777777" w:rsidR="00F768F1" w:rsidRPr="00EE46FD" w:rsidRDefault="00F768F1" w:rsidP="00366B30">
      <w:pPr>
        <w:rPr>
          <w:rFonts w:asciiTheme="minorHAnsi" w:hAnsiTheme="minorHAnsi" w:cstheme="minorHAnsi"/>
          <w:sz w:val="22"/>
          <w:szCs w:val="22"/>
        </w:rPr>
      </w:pPr>
    </w:p>
    <w:p w14:paraId="2197567E" w14:textId="77777777" w:rsidR="005D23B0" w:rsidRPr="00EE46FD" w:rsidRDefault="005D23B0" w:rsidP="00366B30">
      <w:pPr>
        <w:rPr>
          <w:rFonts w:asciiTheme="minorHAnsi" w:hAnsiTheme="minorHAnsi" w:cstheme="minorHAnsi"/>
          <w:sz w:val="22"/>
          <w:szCs w:val="22"/>
        </w:rPr>
      </w:pPr>
    </w:p>
    <w:p w14:paraId="45DDEF92" w14:textId="77777777" w:rsidR="005D23B0" w:rsidRPr="00EE46FD" w:rsidRDefault="005D23B0" w:rsidP="00366B30">
      <w:pPr>
        <w:rPr>
          <w:rFonts w:asciiTheme="minorHAnsi" w:hAnsiTheme="minorHAnsi" w:cstheme="minorHAnsi"/>
          <w:sz w:val="22"/>
          <w:szCs w:val="22"/>
        </w:rPr>
      </w:pPr>
    </w:p>
    <w:p w14:paraId="6E3C9F09" w14:textId="77777777" w:rsidR="005D23B0" w:rsidRPr="00EE46FD" w:rsidRDefault="005D23B0" w:rsidP="00366B30">
      <w:pPr>
        <w:rPr>
          <w:rFonts w:asciiTheme="minorHAnsi" w:hAnsiTheme="minorHAnsi" w:cstheme="minorHAnsi"/>
          <w:sz w:val="22"/>
          <w:szCs w:val="22"/>
        </w:rPr>
      </w:pPr>
    </w:p>
    <w:p w14:paraId="26AE04CC" w14:textId="77777777" w:rsidR="005D23B0" w:rsidRDefault="005D23B0" w:rsidP="00366B30">
      <w:pPr>
        <w:rPr>
          <w:rFonts w:asciiTheme="minorHAnsi" w:hAnsiTheme="minorHAnsi" w:cstheme="minorHAnsi"/>
          <w:sz w:val="22"/>
          <w:szCs w:val="22"/>
        </w:rPr>
      </w:pPr>
    </w:p>
    <w:p w14:paraId="7CFAC891" w14:textId="77777777" w:rsidR="00B14087" w:rsidRDefault="00B14087" w:rsidP="00366B30">
      <w:pPr>
        <w:rPr>
          <w:rFonts w:asciiTheme="minorHAnsi" w:hAnsiTheme="minorHAnsi" w:cstheme="minorHAnsi"/>
          <w:sz w:val="22"/>
          <w:szCs w:val="22"/>
        </w:rPr>
      </w:pPr>
    </w:p>
    <w:p w14:paraId="3BED674D" w14:textId="77777777" w:rsidR="00B14087" w:rsidRDefault="00B14087" w:rsidP="00366B30">
      <w:pPr>
        <w:rPr>
          <w:rFonts w:asciiTheme="minorHAnsi" w:hAnsiTheme="minorHAnsi" w:cstheme="minorHAnsi"/>
          <w:sz w:val="22"/>
          <w:szCs w:val="22"/>
        </w:rPr>
      </w:pPr>
    </w:p>
    <w:p w14:paraId="1DA0BBEF" w14:textId="77777777" w:rsidR="00B14087" w:rsidRDefault="00B14087" w:rsidP="00366B30">
      <w:pPr>
        <w:rPr>
          <w:rFonts w:asciiTheme="minorHAnsi" w:hAnsiTheme="minorHAnsi" w:cstheme="minorHAnsi"/>
          <w:sz w:val="22"/>
          <w:szCs w:val="22"/>
        </w:rPr>
      </w:pPr>
    </w:p>
    <w:p w14:paraId="3A5673D3" w14:textId="77777777" w:rsidR="00B14087" w:rsidRPr="00EE46FD" w:rsidRDefault="00B14087" w:rsidP="00366B30">
      <w:pPr>
        <w:rPr>
          <w:rFonts w:asciiTheme="minorHAnsi" w:hAnsiTheme="minorHAnsi" w:cstheme="minorHAnsi"/>
          <w:sz w:val="22"/>
          <w:szCs w:val="22"/>
        </w:rPr>
      </w:pPr>
    </w:p>
    <w:p w14:paraId="21A641BE" w14:textId="77777777" w:rsidR="00F768F1" w:rsidRPr="00EE46FD" w:rsidRDefault="00F768F1" w:rsidP="00366B30">
      <w:pPr>
        <w:rPr>
          <w:rFonts w:asciiTheme="minorHAnsi" w:hAnsiTheme="minorHAnsi" w:cstheme="minorHAnsi"/>
          <w:sz w:val="22"/>
          <w:szCs w:val="22"/>
        </w:rPr>
      </w:pPr>
    </w:p>
    <w:p w14:paraId="0234D292" w14:textId="77777777" w:rsidR="00F768F1" w:rsidRPr="00EE46FD" w:rsidRDefault="00F768F1" w:rsidP="00366B30">
      <w:pPr>
        <w:rPr>
          <w:rFonts w:asciiTheme="minorHAnsi" w:hAnsiTheme="minorHAnsi" w:cstheme="minorHAnsi"/>
          <w:sz w:val="22"/>
          <w:szCs w:val="22"/>
        </w:rPr>
      </w:pPr>
    </w:p>
    <w:p w14:paraId="3F7ED586" w14:textId="77777777" w:rsidR="00F768F1" w:rsidRPr="00EE46FD" w:rsidRDefault="00F768F1" w:rsidP="00366B30">
      <w:pPr>
        <w:rPr>
          <w:rFonts w:asciiTheme="minorHAnsi" w:hAnsiTheme="minorHAnsi" w:cstheme="minorHAnsi"/>
          <w:sz w:val="22"/>
          <w:szCs w:val="22"/>
        </w:rPr>
      </w:pPr>
    </w:p>
    <w:p w14:paraId="7FD24F25" w14:textId="77777777" w:rsidR="00F768F1" w:rsidRPr="00EE46FD" w:rsidRDefault="00F768F1" w:rsidP="00366B30">
      <w:pPr>
        <w:jc w:val="center"/>
        <w:rPr>
          <w:rFonts w:asciiTheme="minorHAnsi" w:hAnsiTheme="minorHAnsi" w:cstheme="minorHAnsi"/>
          <w:b/>
          <w:sz w:val="22"/>
          <w:szCs w:val="22"/>
        </w:rPr>
      </w:pPr>
      <w:r w:rsidRPr="00EE46FD">
        <w:rPr>
          <w:rFonts w:asciiTheme="minorHAnsi" w:hAnsiTheme="minorHAnsi" w:cstheme="minorHAnsi"/>
          <w:b/>
          <w:sz w:val="22"/>
          <w:szCs w:val="22"/>
        </w:rPr>
        <w:t>This manual is available on the Internet at the following address:</w:t>
      </w:r>
    </w:p>
    <w:p w14:paraId="42332AA3" w14:textId="77777777" w:rsidR="00F768F1" w:rsidRPr="00B14087" w:rsidRDefault="00F768F1" w:rsidP="00366B30">
      <w:pPr>
        <w:jc w:val="center"/>
        <w:rPr>
          <w:rFonts w:asciiTheme="minorHAnsi" w:hAnsiTheme="minorHAnsi" w:cstheme="minorHAnsi"/>
          <w:sz w:val="10"/>
          <w:szCs w:val="10"/>
        </w:rPr>
      </w:pPr>
    </w:p>
    <w:p w14:paraId="3FF79425" w14:textId="77777777" w:rsidR="00F768F1" w:rsidRPr="00EE46FD" w:rsidRDefault="00E963A4" w:rsidP="00366B30">
      <w:pPr>
        <w:jc w:val="center"/>
        <w:rPr>
          <w:rFonts w:asciiTheme="minorHAnsi" w:hAnsiTheme="minorHAnsi" w:cstheme="minorHAnsi"/>
          <w:b/>
          <w:sz w:val="22"/>
          <w:szCs w:val="22"/>
        </w:rPr>
      </w:pPr>
      <w:hyperlink r:id="rId9" w:history="1">
        <w:r w:rsidR="00F768F1" w:rsidRPr="00EE46FD">
          <w:rPr>
            <w:rStyle w:val="Hyperlink"/>
            <w:rFonts w:asciiTheme="minorHAnsi" w:hAnsiTheme="minorHAnsi" w:cstheme="minorHAnsi"/>
            <w:b/>
            <w:sz w:val="22"/>
            <w:szCs w:val="22"/>
          </w:rPr>
          <w:t>http://construction.utoledo.edu</w:t>
        </w:r>
      </w:hyperlink>
    </w:p>
    <w:p w14:paraId="17FB1C9F" w14:textId="77777777" w:rsidR="00F768F1" w:rsidRPr="00B14087" w:rsidRDefault="00F768F1" w:rsidP="00366B30">
      <w:pPr>
        <w:jc w:val="center"/>
        <w:rPr>
          <w:rFonts w:asciiTheme="minorHAnsi" w:hAnsiTheme="minorHAnsi" w:cstheme="minorHAnsi"/>
          <w:b/>
          <w:sz w:val="10"/>
          <w:szCs w:val="10"/>
        </w:rPr>
      </w:pPr>
    </w:p>
    <w:p w14:paraId="1785B6B0" w14:textId="77777777" w:rsidR="00F768F1" w:rsidRPr="00EE46FD" w:rsidRDefault="00F768F1" w:rsidP="00366B30">
      <w:pPr>
        <w:jc w:val="center"/>
        <w:rPr>
          <w:rFonts w:asciiTheme="minorHAnsi" w:hAnsiTheme="minorHAnsi" w:cstheme="minorHAnsi"/>
          <w:b/>
          <w:sz w:val="22"/>
          <w:szCs w:val="22"/>
        </w:rPr>
      </w:pPr>
      <w:r w:rsidRPr="00EE46FD">
        <w:rPr>
          <w:rFonts w:asciiTheme="minorHAnsi" w:hAnsiTheme="minorHAnsi" w:cstheme="minorHAnsi"/>
          <w:b/>
          <w:sz w:val="22"/>
          <w:szCs w:val="22"/>
        </w:rPr>
        <w:t>Revisions will be posted on the Internet.</w:t>
      </w:r>
    </w:p>
    <w:p w14:paraId="7FBE36E1" w14:textId="77777777" w:rsidR="00F768F1" w:rsidRPr="00EE46FD" w:rsidRDefault="00F768F1" w:rsidP="00366B30">
      <w:pPr>
        <w:rPr>
          <w:rFonts w:asciiTheme="minorHAnsi" w:hAnsiTheme="minorHAnsi" w:cstheme="minorHAnsi"/>
          <w:sz w:val="22"/>
          <w:szCs w:val="22"/>
        </w:rPr>
      </w:pPr>
    </w:p>
    <w:p w14:paraId="3F4C57BD" w14:textId="77777777" w:rsidR="00F768F1" w:rsidRPr="00EE46FD" w:rsidRDefault="00F768F1" w:rsidP="00366B30">
      <w:pPr>
        <w:rPr>
          <w:rFonts w:asciiTheme="minorHAnsi" w:hAnsiTheme="minorHAnsi" w:cstheme="minorHAnsi"/>
          <w:sz w:val="22"/>
          <w:szCs w:val="22"/>
        </w:rPr>
      </w:pPr>
    </w:p>
    <w:p w14:paraId="6ECECD31" w14:textId="77777777" w:rsidR="00F768F1" w:rsidRPr="00EE46FD" w:rsidRDefault="00F768F1" w:rsidP="00366B30">
      <w:pPr>
        <w:rPr>
          <w:rFonts w:asciiTheme="minorHAnsi" w:hAnsiTheme="minorHAnsi" w:cstheme="minorHAnsi"/>
          <w:sz w:val="22"/>
          <w:szCs w:val="22"/>
        </w:rPr>
      </w:pPr>
    </w:p>
    <w:p w14:paraId="0EA2C159" w14:textId="77777777" w:rsidR="00F768F1" w:rsidRPr="00EE46FD" w:rsidRDefault="00F768F1" w:rsidP="00366B30">
      <w:pPr>
        <w:rPr>
          <w:rFonts w:asciiTheme="minorHAnsi" w:hAnsiTheme="minorHAnsi" w:cstheme="minorHAnsi"/>
          <w:sz w:val="22"/>
          <w:szCs w:val="22"/>
        </w:rPr>
      </w:pPr>
    </w:p>
    <w:p w14:paraId="14E02038" w14:textId="77777777" w:rsidR="00F768F1" w:rsidRPr="00EE46FD" w:rsidRDefault="00F768F1" w:rsidP="00366B30">
      <w:pPr>
        <w:jc w:val="right"/>
        <w:rPr>
          <w:rFonts w:asciiTheme="minorHAnsi" w:hAnsiTheme="minorHAnsi" w:cstheme="minorHAnsi"/>
          <w:sz w:val="22"/>
          <w:szCs w:val="22"/>
        </w:rPr>
      </w:pPr>
      <w:r w:rsidRPr="00EE46FD">
        <w:rPr>
          <w:rFonts w:asciiTheme="minorHAnsi" w:hAnsiTheme="minorHAnsi" w:cstheme="minorHAnsi"/>
          <w:sz w:val="22"/>
          <w:szCs w:val="22"/>
        </w:rPr>
        <w:tab/>
        <w:t>Prepared by:</w:t>
      </w:r>
    </w:p>
    <w:p w14:paraId="7540B040" w14:textId="77777777" w:rsidR="00F768F1" w:rsidRPr="00EE46FD" w:rsidRDefault="00F768F1" w:rsidP="00366B30">
      <w:pPr>
        <w:jc w:val="right"/>
        <w:rPr>
          <w:rFonts w:asciiTheme="minorHAnsi" w:hAnsiTheme="minorHAnsi" w:cstheme="minorHAnsi"/>
          <w:sz w:val="22"/>
          <w:szCs w:val="22"/>
        </w:rPr>
      </w:pPr>
      <w:r w:rsidRPr="00EE46FD">
        <w:rPr>
          <w:rFonts w:asciiTheme="minorHAnsi" w:hAnsiTheme="minorHAnsi" w:cstheme="minorHAnsi"/>
          <w:sz w:val="22"/>
          <w:szCs w:val="22"/>
        </w:rPr>
        <w:t>The University of Toledo</w:t>
      </w:r>
    </w:p>
    <w:p w14:paraId="4DB67206" w14:textId="77777777" w:rsidR="00F768F1" w:rsidRPr="00EE46FD" w:rsidRDefault="00F768F1" w:rsidP="00366B30">
      <w:pPr>
        <w:jc w:val="right"/>
        <w:rPr>
          <w:rFonts w:asciiTheme="minorHAnsi" w:hAnsiTheme="minorHAnsi" w:cstheme="minorHAnsi"/>
          <w:sz w:val="22"/>
          <w:szCs w:val="22"/>
        </w:rPr>
      </w:pPr>
      <w:r w:rsidRPr="00EE46FD">
        <w:rPr>
          <w:rFonts w:asciiTheme="minorHAnsi" w:hAnsiTheme="minorHAnsi" w:cstheme="minorHAnsi"/>
          <w:sz w:val="22"/>
          <w:szCs w:val="22"/>
        </w:rPr>
        <w:t>Facilities and Construction</w:t>
      </w:r>
    </w:p>
    <w:p w14:paraId="6B4123DF" w14:textId="77777777" w:rsidR="00F768F1" w:rsidRPr="00EE46FD" w:rsidRDefault="00F768F1" w:rsidP="00366B30">
      <w:pPr>
        <w:jc w:val="right"/>
        <w:rPr>
          <w:rFonts w:asciiTheme="minorHAnsi" w:hAnsiTheme="minorHAnsi" w:cstheme="minorHAnsi"/>
          <w:sz w:val="22"/>
          <w:szCs w:val="22"/>
        </w:rPr>
      </w:pPr>
      <w:r w:rsidRPr="00EE46FD">
        <w:rPr>
          <w:rFonts w:asciiTheme="minorHAnsi" w:hAnsiTheme="minorHAnsi" w:cstheme="minorHAnsi"/>
          <w:sz w:val="22"/>
          <w:szCs w:val="22"/>
        </w:rPr>
        <w:t>Toledo, OH 43606-3390</w:t>
      </w:r>
    </w:p>
    <w:p w14:paraId="3D0A1E18" w14:textId="77777777" w:rsidR="00F768F1" w:rsidRPr="00EE46FD" w:rsidRDefault="00F768F1" w:rsidP="00366B30">
      <w:pPr>
        <w:jc w:val="right"/>
        <w:rPr>
          <w:rFonts w:asciiTheme="minorHAnsi" w:hAnsiTheme="minorHAnsi" w:cstheme="minorHAnsi"/>
          <w:sz w:val="22"/>
          <w:szCs w:val="22"/>
        </w:rPr>
      </w:pPr>
    </w:p>
    <w:p w14:paraId="483150C4" w14:textId="058D5213" w:rsidR="00B14087" w:rsidRDefault="00B14087" w:rsidP="00B14087">
      <w:pPr>
        <w:jc w:val="right"/>
        <w:rPr>
          <w:rFonts w:asciiTheme="minorHAnsi" w:hAnsiTheme="minorHAnsi" w:cstheme="minorHAnsi"/>
          <w:sz w:val="22"/>
          <w:szCs w:val="22"/>
        </w:rPr>
        <w:sectPr w:rsidR="00B14087" w:rsidSect="00B14087">
          <w:headerReference w:type="default" r:id="rId10"/>
          <w:endnotePr>
            <w:numFmt w:val="decimal"/>
          </w:endnotePr>
          <w:pgSz w:w="12240" w:h="15840"/>
          <w:pgMar w:top="1008" w:right="1008" w:bottom="1008" w:left="1008" w:header="360" w:footer="360" w:gutter="0"/>
          <w:paperSrc w:first="15" w:other="15"/>
          <w:cols w:space="720"/>
          <w:noEndnote/>
          <w:titlePg/>
          <w:docGrid w:linePitch="272"/>
        </w:sectPr>
      </w:pPr>
      <w:r>
        <w:rPr>
          <w:rFonts w:asciiTheme="minorHAnsi" w:hAnsiTheme="minorHAnsi" w:cstheme="minorHAnsi"/>
          <w:sz w:val="22"/>
          <w:szCs w:val="22"/>
        </w:rPr>
        <w:t xml:space="preserve">(Last Update: </w:t>
      </w:r>
      <w:r w:rsidR="0078146A">
        <w:rPr>
          <w:rFonts w:asciiTheme="minorHAnsi" w:hAnsiTheme="minorHAnsi" w:cstheme="minorHAnsi"/>
          <w:sz w:val="22"/>
          <w:szCs w:val="22"/>
        </w:rPr>
        <w:t>02/18/2025</w:t>
      </w:r>
      <w:r>
        <w:rPr>
          <w:rFonts w:asciiTheme="minorHAnsi" w:hAnsiTheme="minorHAnsi" w:cstheme="minorHAnsi"/>
          <w:sz w:val="22"/>
          <w:szCs w:val="22"/>
        </w:rPr>
        <w:t>)</w:t>
      </w:r>
    </w:p>
    <w:p w14:paraId="26F44513" w14:textId="77777777" w:rsidR="003D1113" w:rsidRPr="00EE46FD" w:rsidRDefault="003D1113" w:rsidP="0039216A">
      <w:pPr>
        <w:pStyle w:val="Heading5"/>
        <w:tabs>
          <w:tab w:val="clear" w:pos="4680"/>
          <w:tab w:val="left" w:pos="-1080"/>
          <w:tab w:val="left" w:pos="-720"/>
          <w:tab w:val="left" w:pos="0"/>
          <w:tab w:val="left" w:pos="720"/>
          <w:tab w:val="left" w:pos="1440"/>
          <w:tab w:val="left" w:pos="2160"/>
          <w:tab w:val="left" w:pos="2880"/>
          <w:tab w:val="left" w:pos="3786"/>
          <w:tab w:val="left" w:pos="4098"/>
          <w:tab w:val="left" w:pos="5040"/>
        </w:tabs>
        <w:rPr>
          <w:rFonts w:asciiTheme="minorHAnsi" w:hAnsiTheme="minorHAnsi" w:cstheme="minorHAnsi"/>
        </w:rPr>
      </w:pPr>
      <w:r w:rsidRPr="00EE46FD">
        <w:rPr>
          <w:rFonts w:asciiTheme="minorHAnsi" w:hAnsiTheme="minorHAnsi" w:cstheme="minorHAnsi"/>
        </w:rPr>
        <w:lastRenderedPageBreak/>
        <w:t>Table of Contents</w:t>
      </w:r>
    </w:p>
    <w:p w14:paraId="040AA387" w14:textId="77777777" w:rsidR="003D1113" w:rsidRPr="00EE46FD" w:rsidRDefault="003D1113" w:rsidP="003E3875">
      <w:pPr>
        <w:tabs>
          <w:tab w:val="left" w:pos="-1080"/>
          <w:tab w:val="left" w:pos="-720"/>
          <w:tab w:val="left" w:pos="0"/>
          <w:tab w:val="left" w:pos="720"/>
          <w:tab w:val="left" w:pos="1440"/>
          <w:tab w:val="left" w:pos="2160"/>
          <w:tab w:val="left" w:pos="2880"/>
          <w:tab w:val="left" w:pos="3786"/>
          <w:tab w:val="left" w:pos="4098"/>
          <w:tab w:val="left" w:pos="5040"/>
        </w:tabs>
        <w:rPr>
          <w:rFonts w:asciiTheme="minorHAnsi" w:hAnsiTheme="minorHAnsi" w:cstheme="minorHAnsi"/>
          <w:b/>
          <w:bCs/>
          <w:color w:val="000000"/>
          <w:sz w:val="22"/>
          <w:szCs w:val="22"/>
        </w:rPr>
      </w:pPr>
    </w:p>
    <w:p w14:paraId="2730194F" w14:textId="77777777" w:rsidR="003D1113" w:rsidRPr="00EE46FD" w:rsidRDefault="00E963A4" w:rsidP="00D657D3">
      <w:pPr>
        <w:rPr>
          <w:rFonts w:asciiTheme="minorHAnsi" w:hAnsiTheme="minorHAnsi" w:cstheme="minorHAnsi"/>
          <w:b/>
          <w:sz w:val="24"/>
        </w:rPr>
      </w:pPr>
      <w:hyperlink w:anchor="part1" w:history="1">
        <w:r w:rsidR="003D1113" w:rsidRPr="00E01A24">
          <w:rPr>
            <w:rStyle w:val="Hyperlink"/>
            <w:rFonts w:asciiTheme="minorHAnsi" w:hAnsiTheme="minorHAnsi" w:cstheme="minorHAnsi"/>
            <w:b/>
            <w:sz w:val="24"/>
          </w:rPr>
          <w:t>PART I - OVERVIEW</w:t>
        </w:r>
      </w:hyperlink>
    </w:p>
    <w:p w14:paraId="7B47A611" w14:textId="77777777" w:rsidR="003D1113" w:rsidRPr="00EE46FD" w:rsidRDefault="003D1113" w:rsidP="007C00C9">
      <w:pPr>
        <w:pStyle w:val="ListParagraph"/>
        <w:numPr>
          <w:ilvl w:val="0"/>
          <w:numId w:val="4"/>
        </w:numPr>
        <w:spacing w:after="0" w:line="240" w:lineRule="auto"/>
        <w:rPr>
          <w:rFonts w:asciiTheme="minorHAnsi" w:hAnsiTheme="minorHAnsi" w:cstheme="minorHAnsi"/>
        </w:rPr>
      </w:pPr>
      <w:r w:rsidRPr="00EE46FD">
        <w:rPr>
          <w:rFonts w:asciiTheme="minorHAnsi" w:hAnsiTheme="minorHAnsi" w:cstheme="minorHAnsi"/>
        </w:rPr>
        <w:t>Purpos</w:t>
      </w:r>
      <w:r w:rsidR="005D23B0" w:rsidRPr="00EE46FD">
        <w:rPr>
          <w:rFonts w:asciiTheme="minorHAnsi" w:hAnsiTheme="minorHAnsi" w:cstheme="minorHAnsi"/>
        </w:rPr>
        <w:t xml:space="preserve">e of Manual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Pr="00EE46FD">
        <w:rPr>
          <w:rFonts w:asciiTheme="minorHAnsi" w:hAnsiTheme="minorHAnsi" w:cstheme="minorHAnsi"/>
        </w:rPr>
        <w:t>O-1</w:t>
      </w:r>
    </w:p>
    <w:p w14:paraId="06BAC720" w14:textId="77777777" w:rsidR="003D1113" w:rsidRPr="00EE46FD" w:rsidRDefault="003D1113" w:rsidP="007C00C9">
      <w:pPr>
        <w:pStyle w:val="ListParagraph"/>
        <w:numPr>
          <w:ilvl w:val="0"/>
          <w:numId w:val="4"/>
        </w:numPr>
        <w:spacing w:after="0" w:line="240" w:lineRule="auto"/>
        <w:rPr>
          <w:rFonts w:asciiTheme="minorHAnsi" w:hAnsiTheme="minorHAnsi" w:cstheme="minorHAnsi"/>
        </w:rPr>
      </w:pPr>
      <w:r w:rsidRPr="00EE46FD">
        <w:rPr>
          <w:rFonts w:asciiTheme="minorHAnsi" w:hAnsiTheme="minorHAnsi" w:cstheme="minorHAnsi"/>
        </w:rPr>
        <w:t>Administration of Construction Projects</w:t>
      </w:r>
      <w:r w:rsidR="005D23B0" w:rsidRPr="00EE46FD">
        <w:rPr>
          <w:rFonts w:asciiTheme="minorHAnsi" w:hAnsiTheme="minorHAnsi" w:cstheme="minorHAnsi"/>
        </w:rPr>
        <w:t xml:space="preserve">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EE46FD">
        <w:rPr>
          <w:rFonts w:asciiTheme="minorHAnsi" w:hAnsiTheme="minorHAnsi" w:cstheme="minorHAnsi"/>
        </w:rPr>
        <w:tab/>
      </w:r>
      <w:r w:rsidRPr="00EE46FD">
        <w:rPr>
          <w:rFonts w:asciiTheme="minorHAnsi" w:hAnsiTheme="minorHAnsi" w:cstheme="minorHAnsi"/>
        </w:rPr>
        <w:t>O-1</w:t>
      </w:r>
    </w:p>
    <w:p w14:paraId="4675CE4C" w14:textId="77777777" w:rsidR="003D1113" w:rsidRPr="00EE46FD" w:rsidRDefault="005D23B0" w:rsidP="007C00C9">
      <w:pPr>
        <w:pStyle w:val="ListParagraph"/>
        <w:numPr>
          <w:ilvl w:val="0"/>
          <w:numId w:val="4"/>
        </w:numPr>
        <w:spacing w:after="0" w:line="240" w:lineRule="auto"/>
        <w:rPr>
          <w:rFonts w:asciiTheme="minorHAnsi" w:hAnsiTheme="minorHAnsi" w:cstheme="minorHAnsi"/>
        </w:rPr>
      </w:pPr>
      <w:r w:rsidRPr="00EE46FD">
        <w:rPr>
          <w:rFonts w:asciiTheme="minorHAnsi" w:hAnsiTheme="minorHAnsi" w:cstheme="minorHAnsi"/>
        </w:rPr>
        <w:t xml:space="preserve">Professional Services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3D1113" w:rsidRPr="00EE46FD">
        <w:rPr>
          <w:rFonts w:asciiTheme="minorHAnsi" w:hAnsiTheme="minorHAnsi" w:cstheme="minorHAnsi"/>
        </w:rPr>
        <w:t>O-2</w:t>
      </w:r>
    </w:p>
    <w:p w14:paraId="307811E0" w14:textId="77777777" w:rsidR="00EA6D60" w:rsidRPr="003E3875" w:rsidRDefault="00EA6D60" w:rsidP="00D657D3">
      <w:pPr>
        <w:rPr>
          <w:rFonts w:asciiTheme="minorHAnsi" w:hAnsiTheme="minorHAnsi" w:cstheme="minorHAnsi"/>
          <w:szCs w:val="20"/>
        </w:rPr>
      </w:pPr>
    </w:p>
    <w:p w14:paraId="0952972B" w14:textId="77777777" w:rsidR="003D1113" w:rsidRPr="00EE46FD" w:rsidRDefault="00E963A4" w:rsidP="00D657D3">
      <w:pPr>
        <w:rPr>
          <w:rFonts w:asciiTheme="minorHAnsi" w:hAnsiTheme="minorHAnsi" w:cstheme="minorHAnsi"/>
          <w:b/>
          <w:sz w:val="24"/>
        </w:rPr>
      </w:pPr>
      <w:hyperlink w:anchor="part2" w:history="1">
        <w:r w:rsidR="003D1113" w:rsidRPr="00E01A24">
          <w:rPr>
            <w:rStyle w:val="Hyperlink"/>
            <w:rFonts w:asciiTheme="minorHAnsi" w:hAnsiTheme="minorHAnsi" w:cstheme="minorHAnsi"/>
            <w:b/>
            <w:sz w:val="24"/>
          </w:rPr>
          <w:t>PART II - BID DOCUMENTS</w:t>
        </w:r>
      </w:hyperlink>
    </w:p>
    <w:p w14:paraId="407E0977" w14:textId="77777777" w:rsidR="00D657D3" w:rsidRPr="00EE46FD" w:rsidRDefault="00366B30" w:rsidP="007C00C9">
      <w:pPr>
        <w:pStyle w:val="ListParagraph"/>
        <w:numPr>
          <w:ilvl w:val="0"/>
          <w:numId w:val="5"/>
        </w:numPr>
        <w:spacing w:after="0" w:line="240" w:lineRule="auto"/>
        <w:rPr>
          <w:rFonts w:asciiTheme="minorHAnsi" w:hAnsiTheme="minorHAnsi" w:cstheme="minorHAnsi"/>
        </w:rPr>
      </w:pPr>
      <w:r w:rsidRPr="00EE46FD">
        <w:rPr>
          <w:rFonts w:asciiTheme="minorHAnsi" w:hAnsiTheme="minorHAnsi" w:cstheme="minorHAnsi"/>
        </w:rPr>
        <w:t xml:space="preserve">Bid Documents Overview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3D1113" w:rsidRPr="00EE46FD">
        <w:rPr>
          <w:rFonts w:asciiTheme="minorHAnsi" w:hAnsiTheme="minorHAnsi" w:cstheme="minorHAnsi"/>
        </w:rPr>
        <w:t>BD-1</w:t>
      </w:r>
    </w:p>
    <w:p w14:paraId="3E3DE097" w14:textId="77777777" w:rsidR="003A1899" w:rsidRPr="00EE46FD" w:rsidRDefault="00366B30" w:rsidP="007C00C9">
      <w:pPr>
        <w:pStyle w:val="ListParagraph"/>
        <w:numPr>
          <w:ilvl w:val="0"/>
          <w:numId w:val="5"/>
        </w:numPr>
        <w:spacing w:after="0" w:line="240" w:lineRule="auto"/>
        <w:rPr>
          <w:rFonts w:asciiTheme="minorHAnsi" w:hAnsiTheme="minorHAnsi" w:cstheme="minorHAnsi"/>
        </w:rPr>
      </w:pPr>
      <w:r w:rsidRPr="00EE46FD">
        <w:rPr>
          <w:rFonts w:asciiTheme="minorHAnsi" w:hAnsiTheme="minorHAnsi" w:cstheme="minorHAnsi"/>
        </w:rPr>
        <w:t xml:space="preserve">Bid Documents Instructions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3D1113" w:rsidRPr="00EE46FD">
        <w:rPr>
          <w:rFonts w:asciiTheme="minorHAnsi" w:hAnsiTheme="minorHAnsi" w:cstheme="minorHAnsi"/>
        </w:rPr>
        <w:t>BD-1</w:t>
      </w:r>
    </w:p>
    <w:p w14:paraId="66DDC9D5" w14:textId="77777777" w:rsidR="003D1113" w:rsidRPr="00EE46FD" w:rsidRDefault="00366B30" w:rsidP="007C00C9">
      <w:pPr>
        <w:pStyle w:val="ListParagraph"/>
        <w:numPr>
          <w:ilvl w:val="0"/>
          <w:numId w:val="7"/>
        </w:numPr>
        <w:spacing w:after="0" w:line="240" w:lineRule="auto"/>
        <w:rPr>
          <w:rFonts w:asciiTheme="minorHAnsi" w:hAnsiTheme="minorHAnsi" w:cstheme="minorHAnsi"/>
        </w:rPr>
      </w:pPr>
      <w:r w:rsidRPr="00EE46FD">
        <w:rPr>
          <w:rFonts w:asciiTheme="minorHAnsi" w:hAnsiTheme="minorHAnsi" w:cstheme="minorHAnsi"/>
        </w:rPr>
        <w:t xml:space="preserve">Special Conditions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EE46FD">
        <w:rPr>
          <w:rFonts w:asciiTheme="minorHAnsi" w:hAnsiTheme="minorHAnsi" w:cstheme="minorHAnsi"/>
        </w:rPr>
        <w:tab/>
      </w:r>
      <w:r w:rsidR="003A1899" w:rsidRPr="00EE46FD">
        <w:rPr>
          <w:rFonts w:asciiTheme="minorHAnsi" w:hAnsiTheme="minorHAnsi" w:cstheme="minorHAnsi"/>
        </w:rPr>
        <w:t>BD-</w:t>
      </w:r>
      <w:r w:rsidR="00EA6D60" w:rsidRPr="00EE46FD">
        <w:rPr>
          <w:rFonts w:asciiTheme="minorHAnsi" w:hAnsiTheme="minorHAnsi" w:cstheme="minorHAnsi"/>
        </w:rPr>
        <w:t>1</w:t>
      </w:r>
    </w:p>
    <w:p w14:paraId="6594ED6F" w14:textId="77777777" w:rsidR="003D1113" w:rsidRDefault="00366B30" w:rsidP="007C00C9">
      <w:pPr>
        <w:pStyle w:val="ListParagraph"/>
        <w:numPr>
          <w:ilvl w:val="0"/>
          <w:numId w:val="7"/>
        </w:numPr>
        <w:spacing w:after="0" w:line="240" w:lineRule="auto"/>
        <w:rPr>
          <w:rFonts w:asciiTheme="minorHAnsi" w:hAnsiTheme="minorHAnsi" w:cstheme="minorHAnsi"/>
        </w:rPr>
      </w:pPr>
      <w:r w:rsidRPr="00EE46FD">
        <w:rPr>
          <w:rFonts w:asciiTheme="minorHAnsi" w:hAnsiTheme="minorHAnsi" w:cstheme="minorHAnsi"/>
        </w:rPr>
        <w:t xml:space="preserve">Specifications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39216A">
        <w:rPr>
          <w:rFonts w:asciiTheme="minorHAnsi" w:hAnsiTheme="minorHAnsi" w:cstheme="minorHAnsi"/>
        </w:rPr>
        <w:t>BD-1</w:t>
      </w:r>
    </w:p>
    <w:p w14:paraId="1D659B3C" w14:textId="77777777" w:rsidR="0098035C" w:rsidRDefault="0098035C" w:rsidP="00E10F5B">
      <w:pPr>
        <w:pStyle w:val="ListParagraph"/>
        <w:numPr>
          <w:ilvl w:val="1"/>
          <w:numId w:val="189"/>
        </w:numPr>
        <w:spacing w:after="0" w:line="240" w:lineRule="auto"/>
        <w:rPr>
          <w:rFonts w:asciiTheme="minorHAnsi" w:hAnsiTheme="minorHAnsi" w:cstheme="minorHAnsi"/>
        </w:rPr>
      </w:pPr>
      <w:r>
        <w:rPr>
          <w:rFonts w:asciiTheme="minorHAnsi" w:hAnsiTheme="minorHAnsi" w:cstheme="minorHAnsi"/>
        </w:rPr>
        <w:t>Computerized or Standard Specifications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BD-2</w:t>
      </w:r>
    </w:p>
    <w:p w14:paraId="5E011374" w14:textId="77777777" w:rsidR="0098035C" w:rsidRPr="00EE46FD" w:rsidRDefault="0098035C" w:rsidP="00E10F5B">
      <w:pPr>
        <w:pStyle w:val="ListParagraph"/>
        <w:numPr>
          <w:ilvl w:val="1"/>
          <w:numId w:val="189"/>
        </w:numPr>
        <w:spacing w:after="0" w:line="240" w:lineRule="auto"/>
        <w:rPr>
          <w:rFonts w:asciiTheme="minorHAnsi" w:hAnsiTheme="minorHAnsi" w:cstheme="minorHAnsi"/>
        </w:rPr>
      </w:pPr>
      <w:r>
        <w:rPr>
          <w:rFonts w:asciiTheme="minorHAnsi" w:hAnsiTheme="minorHAnsi" w:cstheme="minorHAnsi"/>
        </w:rPr>
        <w:t>Prohibited Language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BD-2</w:t>
      </w:r>
    </w:p>
    <w:p w14:paraId="6A542DFE" w14:textId="77777777" w:rsidR="003D1113" w:rsidRPr="0098035C" w:rsidRDefault="003D1113" w:rsidP="00D657D3">
      <w:pPr>
        <w:pStyle w:val="ListParagraph"/>
        <w:numPr>
          <w:ilvl w:val="0"/>
          <w:numId w:val="7"/>
        </w:numPr>
        <w:spacing w:after="0" w:line="240" w:lineRule="auto"/>
        <w:rPr>
          <w:rFonts w:asciiTheme="minorHAnsi" w:hAnsiTheme="minorHAnsi" w:cstheme="minorHAnsi"/>
        </w:rPr>
      </w:pPr>
      <w:r w:rsidRPr="00EE46FD">
        <w:rPr>
          <w:rFonts w:asciiTheme="minorHAnsi" w:hAnsiTheme="minorHAnsi" w:cstheme="minorHAnsi"/>
        </w:rPr>
        <w:t>Construction Dr</w:t>
      </w:r>
      <w:r w:rsidR="00EA6D60" w:rsidRPr="00EE46FD">
        <w:rPr>
          <w:rFonts w:asciiTheme="minorHAnsi" w:hAnsiTheme="minorHAnsi" w:cstheme="minorHAnsi"/>
        </w:rPr>
        <w:t xml:space="preserve">awings </w:t>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F0210C" w:rsidRPr="00EE46FD">
        <w:rPr>
          <w:rFonts w:asciiTheme="minorHAnsi" w:hAnsiTheme="minorHAnsi" w:cstheme="minorHAnsi"/>
        </w:rPr>
        <w:tab/>
      </w:r>
      <w:r w:rsidR="0098035C">
        <w:rPr>
          <w:rFonts w:asciiTheme="minorHAnsi" w:hAnsiTheme="minorHAnsi" w:cstheme="minorHAnsi"/>
        </w:rPr>
        <w:t>BD-2</w:t>
      </w:r>
      <w:r w:rsidR="0098035C" w:rsidRPr="0098035C">
        <w:rPr>
          <w:rFonts w:asciiTheme="minorHAnsi" w:hAnsiTheme="minorHAnsi" w:cstheme="minorHAnsi"/>
        </w:rPr>
        <w:tab/>
      </w:r>
      <w:r w:rsidR="0098035C" w:rsidRPr="0098035C">
        <w:rPr>
          <w:rFonts w:asciiTheme="minorHAnsi" w:hAnsiTheme="minorHAnsi" w:cstheme="minorHAnsi"/>
        </w:rPr>
        <w:tab/>
      </w:r>
    </w:p>
    <w:p w14:paraId="3A7555D8" w14:textId="77777777" w:rsidR="003D1113" w:rsidRPr="00EE46FD" w:rsidRDefault="00E963A4" w:rsidP="00D657D3">
      <w:pPr>
        <w:rPr>
          <w:rFonts w:asciiTheme="minorHAnsi" w:hAnsiTheme="minorHAnsi" w:cstheme="minorHAnsi"/>
          <w:b/>
          <w:sz w:val="24"/>
        </w:rPr>
      </w:pPr>
      <w:hyperlink w:anchor="part3" w:history="1">
        <w:r w:rsidR="003D1113" w:rsidRPr="00E01A24">
          <w:rPr>
            <w:rStyle w:val="Hyperlink"/>
            <w:rFonts w:asciiTheme="minorHAnsi" w:hAnsiTheme="minorHAnsi" w:cstheme="minorHAnsi"/>
            <w:b/>
            <w:sz w:val="24"/>
          </w:rPr>
          <w:t>PART III - DESIGN STANDARDS</w:t>
        </w:r>
      </w:hyperlink>
    </w:p>
    <w:p w14:paraId="426B20E0" w14:textId="77777777" w:rsidR="003D1113" w:rsidRPr="00EE46FD" w:rsidRDefault="00EA6D60" w:rsidP="007C00C9">
      <w:pPr>
        <w:pStyle w:val="ListParagraph"/>
        <w:numPr>
          <w:ilvl w:val="0"/>
          <w:numId w:val="6"/>
        </w:numPr>
        <w:spacing w:after="0" w:line="240" w:lineRule="auto"/>
        <w:rPr>
          <w:rFonts w:asciiTheme="minorHAnsi" w:hAnsiTheme="minorHAnsi" w:cstheme="minorHAnsi"/>
        </w:rPr>
      </w:pPr>
      <w:r w:rsidRPr="00EE46FD">
        <w:rPr>
          <w:rFonts w:asciiTheme="minorHAnsi" w:hAnsiTheme="minorHAnsi" w:cstheme="minorHAnsi"/>
        </w:rPr>
        <w:t xml:space="preserve">Design Standards Overview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DS-1</w:t>
      </w:r>
    </w:p>
    <w:p w14:paraId="22D91050" w14:textId="77777777" w:rsidR="00EA6D60" w:rsidRPr="00EE46FD" w:rsidRDefault="00EA6D60" w:rsidP="007C00C9">
      <w:pPr>
        <w:pStyle w:val="ListParagraph"/>
        <w:numPr>
          <w:ilvl w:val="0"/>
          <w:numId w:val="6"/>
        </w:numPr>
        <w:spacing w:after="0" w:line="240" w:lineRule="auto"/>
        <w:rPr>
          <w:rFonts w:asciiTheme="minorHAnsi" w:hAnsiTheme="minorHAnsi" w:cstheme="minorHAnsi"/>
        </w:rPr>
      </w:pPr>
      <w:r w:rsidRPr="00EE46FD">
        <w:rPr>
          <w:rFonts w:asciiTheme="minorHAnsi" w:hAnsiTheme="minorHAnsi" w:cstheme="minorHAnsi"/>
        </w:rPr>
        <w:t xml:space="preserve">Design Standards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DS-1</w:t>
      </w:r>
    </w:p>
    <w:p w14:paraId="7C5385DB" w14:textId="77777777" w:rsidR="00C3109A" w:rsidRPr="003E3875" w:rsidRDefault="00C3109A" w:rsidP="00D657D3">
      <w:pPr>
        <w:ind w:firstLine="720"/>
        <w:rPr>
          <w:rFonts w:asciiTheme="minorHAnsi" w:hAnsiTheme="minorHAnsi" w:cstheme="minorHAnsi"/>
          <w:b/>
          <w:szCs w:val="20"/>
        </w:rPr>
      </w:pPr>
    </w:p>
    <w:p w14:paraId="2B4316A0" w14:textId="77777777" w:rsidR="003D1113" w:rsidRPr="00EE46FD" w:rsidRDefault="00E963A4" w:rsidP="00D657D3">
      <w:pPr>
        <w:ind w:firstLine="720"/>
        <w:rPr>
          <w:rFonts w:asciiTheme="minorHAnsi" w:hAnsiTheme="minorHAnsi" w:cstheme="minorHAnsi"/>
          <w:sz w:val="22"/>
          <w:szCs w:val="22"/>
        </w:rPr>
      </w:pPr>
      <w:hyperlink w:anchor="division1" w:history="1">
        <w:r w:rsidR="003D1113" w:rsidRPr="00E01A24">
          <w:rPr>
            <w:rStyle w:val="Hyperlink"/>
            <w:rFonts w:asciiTheme="minorHAnsi" w:hAnsiTheme="minorHAnsi" w:cstheme="minorHAnsi"/>
            <w:b/>
            <w:sz w:val="22"/>
            <w:szCs w:val="22"/>
          </w:rPr>
          <w:t>Division 1 - General Requirements</w:t>
        </w:r>
      </w:hyperlink>
    </w:p>
    <w:p w14:paraId="47C7B98A" w14:textId="77777777" w:rsidR="003D1113" w:rsidRPr="00EE46FD" w:rsidRDefault="00D657D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 xml:space="preserve">Summary of Work Section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EE46FD">
        <w:rPr>
          <w:rFonts w:asciiTheme="minorHAnsi" w:hAnsiTheme="minorHAnsi" w:cstheme="minorHAnsi"/>
        </w:rPr>
        <w:tab/>
      </w:r>
      <w:r w:rsidR="003D1113" w:rsidRPr="00EE46FD">
        <w:rPr>
          <w:rFonts w:asciiTheme="minorHAnsi" w:hAnsiTheme="minorHAnsi" w:cstheme="minorHAnsi"/>
        </w:rPr>
        <w:t>Div.1-1</w:t>
      </w:r>
    </w:p>
    <w:p w14:paraId="5425AC90" w14:textId="77777777" w:rsidR="003D1113" w:rsidRPr="00EE46FD" w:rsidRDefault="003D111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Project Meetings</w:t>
      </w:r>
      <w:r w:rsidR="00D657D3" w:rsidRPr="00EE46FD">
        <w:rPr>
          <w:rFonts w:asciiTheme="minorHAnsi" w:hAnsiTheme="minorHAnsi" w:cstheme="minorHAnsi"/>
        </w:rPr>
        <w:t xml:space="preserv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Pr="00EE46FD">
        <w:rPr>
          <w:rFonts w:asciiTheme="minorHAnsi" w:hAnsiTheme="minorHAnsi" w:cstheme="minorHAnsi"/>
        </w:rPr>
        <w:t>Div.1-1</w:t>
      </w:r>
    </w:p>
    <w:p w14:paraId="4459EA74" w14:textId="77777777" w:rsidR="003D1113" w:rsidRPr="00EE46FD" w:rsidRDefault="003D111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Barriers</w:t>
      </w:r>
      <w:r w:rsidR="00D657D3" w:rsidRPr="00EE46FD">
        <w:rPr>
          <w:rFonts w:asciiTheme="minorHAnsi" w:hAnsiTheme="minorHAnsi" w:cstheme="minorHAnsi"/>
        </w:rPr>
        <w:t xml:space="preserv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Pr="00EE46FD">
        <w:rPr>
          <w:rFonts w:asciiTheme="minorHAnsi" w:hAnsiTheme="minorHAnsi" w:cstheme="minorHAnsi"/>
        </w:rPr>
        <w:t>Div.1-2</w:t>
      </w:r>
    </w:p>
    <w:p w14:paraId="48842B53" w14:textId="77777777" w:rsidR="003D1113" w:rsidRPr="00EE46FD" w:rsidRDefault="003D111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Security</w:t>
      </w:r>
      <w:r w:rsidR="00D657D3" w:rsidRPr="00EE46FD">
        <w:rPr>
          <w:rFonts w:asciiTheme="minorHAnsi" w:hAnsiTheme="minorHAnsi" w:cstheme="minorHAnsi"/>
        </w:rPr>
        <w:t xml:space="preserv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Pr="00EE46FD">
        <w:rPr>
          <w:rFonts w:asciiTheme="minorHAnsi" w:hAnsiTheme="minorHAnsi" w:cstheme="minorHAnsi"/>
        </w:rPr>
        <w:t>Div.1-2</w:t>
      </w:r>
    </w:p>
    <w:p w14:paraId="117ED810" w14:textId="77777777" w:rsidR="003D1113" w:rsidRPr="00EE46FD" w:rsidRDefault="003D111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Access, Parking and Traffic</w:t>
      </w:r>
      <w:r w:rsidR="00D657D3" w:rsidRPr="00EE46FD">
        <w:rPr>
          <w:rFonts w:asciiTheme="minorHAnsi" w:hAnsiTheme="minorHAnsi" w:cstheme="minorHAnsi"/>
        </w:rPr>
        <w:t xml:space="preserv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EE46FD">
        <w:rPr>
          <w:rFonts w:asciiTheme="minorHAnsi" w:hAnsiTheme="minorHAnsi" w:cstheme="minorHAnsi"/>
        </w:rPr>
        <w:tab/>
      </w:r>
      <w:r w:rsidRPr="00EE46FD">
        <w:rPr>
          <w:rFonts w:asciiTheme="minorHAnsi" w:hAnsiTheme="minorHAnsi" w:cstheme="minorHAnsi"/>
        </w:rPr>
        <w:t>Div.1-2</w:t>
      </w:r>
    </w:p>
    <w:p w14:paraId="4A33872C" w14:textId="77777777" w:rsidR="003D1113" w:rsidRPr="00EE46FD" w:rsidRDefault="003D111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Maintenance of Traffic</w:t>
      </w:r>
      <w:r w:rsidR="00D657D3" w:rsidRPr="00EE46FD">
        <w:rPr>
          <w:rFonts w:asciiTheme="minorHAnsi" w:hAnsiTheme="minorHAnsi" w:cstheme="minorHAnsi"/>
        </w:rPr>
        <w:t xml:space="preserv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Pr="00EE46FD">
        <w:rPr>
          <w:rFonts w:asciiTheme="minorHAnsi" w:hAnsiTheme="minorHAnsi" w:cstheme="minorHAnsi"/>
        </w:rPr>
        <w:t>Div.1-3</w:t>
      </w:r>
    </w:p>
    <w:p w14:paraId="35D58704" w14:textId="77777777" w:rsidR="003D1113" w:rsidRDefault="003D1113" w:rsidP="007C00C9">
      <w:pPr>
        <w:pStyle w:val="ListParagraph"/>
        <w:numPr>
          <w:ilvl w:val="0"/>
          <w:numId w:val="8"/>
        </w:numPr>
        <w:spacing w:after="0" w:line="240" w:lineRule="auto"/>
        <w:rPr>
          <w:rFonts w:asciiTheme="minorHAnsi" w:hAnsiTheme="minorHAnsi" w:cstheme="minorHAnsi"/>
        </w:rPr>
      </w:pPr>
      <w:r w:rsidRPr="00EE46FD">
        <w:rPr>
          <w:rFonts w:asciiTheme="minorHAnsi" w:hAnsiTheme="minorHAnsi" w:cstheme="minorHAnsi"/>
        </w:rPr>
        <w:t>Noise and Dust Control</w:t>
      </w:r>
      <w:r w:rsidR="00D657D3" w:rsidRPr="00EE46FD">
        <w:rPr>
          <w:rFonts w:asciiTheme="minorHAnsi" w:hAnsiTheme="minorHAnsi" w:cstheme="minorHAnsi"/>
        </w:rPr>
        <w:t xml:space="preserv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Pr="00EE46FD">
        <w:rPr>
          <w:rFonts w:asciiTheme="minorHAnsi" w:hAnsiTheme="minorHAnsi" w:cstheme="minorHAnsi"/>
        </w:rPr>
        <w:t>Div.1-3</w:t>
      </w:r>
    </w:p>
    <w:p w14:paraId="5BA96ABC" w14:textId="77777777" w:rsidR="00491420" w:rsidRDefault="00491420" w:rsidP="007C00C9">
      <w:pPr>
        <w:pStyle w:val="ListParagraph"/>
        <w:numPr>
          <w:ilvl w:val="0"/>
          <w:numId w:val="8"/>
        </w:numPr>
        <w:spacing w:after="0" w:line="240" w:lineRule="auto"/>
        <w:rPr>
          <w:rFonts w:asciiTheme="minorHAnsi" w:hAnsiTheme="minorHAnsi" w:cstheme="minorHAnsi"/>
        </w:rPr>
      </w:pPr>
      <w:r>
        <w:rPr>
          <w:rFonts w:asciiTheme="minorHAnsi" w:hAnsiTheme="minorHAnsi" w:cstheme="minorHAnsi"/>
        </w:rPr>
        <w:t>Erosion and Sediment Control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Div.1-3</w:t>
      </w:r>
    </w:p>
    <w:p w14:paraId="0D7096AD" w14:textId="77777777" w:rsidR="00491420" w:rsidRPr="00EE46FD" w:rsidRDefault="00491420" w:rsidP="007C00C9">
      <w:pPr>
        <w:pStyle w:val="ListParagraph"/>
        <w:numPr>
          <w:ilvl w:val="0"/>
          <w:numId w:val="8"/>
        </w:numPr>
        <w:spacing w:after="0" w:line="240" w:lineRule="auto"/>
        <w:rPr>
          <w:rFonts w:asciiTheme="minorHAnsi" w:hAnsiTheme="minorHAnsi" w:cstheme="minorHAnsi"/>
        </w:rPr>
      </w:pPr>
      <w:r>
        <w:rPr>
          <w:rFonts w:asciiTheme="minorHAnsi" w:hAnsiTheme="minorHAnsi" w:cstheme="minorHAnsi"/>
        </w:rPr>
        <w:t>Closeout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Div.1-4</w:t>
      </w:r>
    </w:p>
    <w:p w14:paraId="33511F4C" w14:textId="77777777" w:rsidR="00C3109A" w:rsidRPr="003E3875" w:rsidRDefault="00C3109A" w:rsidP="00D657D3">
      <w:pPr>
        <w:ind w:left="720"/>
        <w:rPr>
          <w:rFonts w:asciiTheme="minorHAnsi" w:hAnsiTheme="minorHAnsi" w:cstheme="minorHAnsi"/>
          <w:b/>
          <w:szCs w:val="20"/>
        </w:rPr>
      </w:pPr>
    </w:p>
    <w:p w14:paraId="4A2A8625" w14:textId="77777777" w:rsidR="003D1113" w:rsidRPr="00EE46FD" w:rsidRDefault="00E963A4" w:rsidP="00D657D3">
      <w:pPr>
        <w:ind w:left="720"/>
        <w:rPr>
          <w:rFonts w:asciiTheme="minorHAnsi" w:hAnsiTheme="minorHAnsi" w:cstheme="minorHAnsi"/>
          <w:sz w:val="22"/>
          <w:szCs w:val="22"/>
        </w:rPr>
      </w:pPr>
      <w:hyperlink w:anchor="division2" w:history="1">
        <w:r w:rsidR="003D1113" w:rsidRPr="00E01A24">
          <w:rPr>
            <w:rStyle w:val="Hyperlink"/>
            <w:rFonts w:asciiTheme="minorHAnsi" w:hAnsiTheme="minorHAnsi" w:cstheme="minorHAnsi"/>
            <w:b/>
            <w:sz w:val="22"/>
            <w:szCs w:val="22"/>
          </w:rPr>
          <w:t>Division 2 - Site Work</w:t>
        </w:r>
      </w:hyperlink>
    </w:p>
    <w:p w14:paraId="5C69039E" w14:textId="77777777" w:rsidR="003D1113" w:rsidRPr="00EE46FD"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Drainage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Div.2-1</w:t>
      </w:r>
    </w:p>
    <w:p w14:paraId="43BCBDDB" w14:textId="77777777" w:rsidR="003D1113" w:rsidRPr="00EE46FD"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Asphalt Pavement Repair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Div.2-1</w:t>
      </w:r>
    </w:p>
    <w:p w14:paraId="3ACC6542" w14:textId="77777777" w:rsidR="003D1113" w:rsidRPr="00EE46FD"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Irrigation Systems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EE46FD">
        <w:rPr>
          <w:rFonts w:asciiTheme="minorHAnsi" w:hAnsiTheme="minorHAnsi" w:cstheme="minorHAnsi"/>
        </w:rPr>
        <w:tab/>
      </w:r>
      <w:r w:rsidR="003D1113" w:rsidRPr="00EE46FD">
        <w:rPr>
          <w:rFonts w:asciiTheme="minorHAnsi" w:hAnsiTheme="minorHAnsi" w:cstheme="minorHAnsi"/>
        </w:rPr>
        <w:t>Div.2-1</w:t>
      </w:r>
    </w:p>
    <w:p w14:paraId="4E5561A1" w14:textId="77777777" w:rsidR="003D1113" w:rsidRPr="00EE46FD"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Sidewalks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Div.2-1</w:t>
      </w:r>
    </w:p>
    <w:p w14:paraId="3C8F305C" w14:textId="77777777" w:rsidR="003D1113" w:rsidRPr="00EE46FD"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Waste Removal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Div.2-2</w:t>
      </w:r>
    </w:p>
    <w:p w14:paraId="5C3F0F37" w14:textId="77777777" w:rsidR="003D1113" w:rsidRPr="00EE46FD"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Underground Utilities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Div.2-3</w:t>
      </w:r>
    </w:p>
    <w:p w14:paraId="7A3789FE" w14:textId="77777777" w:rsidR="003D1113" w:rsidRDefault="00D657D3" w:rsidP="007C00C9">
      <w:pPr>
        <w:pStyle w:val="ListParagraph"/>
        <w:numPr>
          <w:ilvl w:val="0"/>
          <w:numId w:val="9"/>
        </w:numPr>
        <w:spacing w:after="0" w:line="240" w:lineRule="auto"/>
        <w:rPr>
          <w:rFonts w:asciiTheme="minorHAnsi" w:hAnsiTheme="minorHAnsi" w:cstheme="minorHAnsi"/>
        </w:rPr>
      </w:pPr>
      <w:r w:rsidRPr="00EE46FD">
        <w:rPr>
          <w:rFonts w:asciiTheme="minorHAnsi" w:hAnsiTheme="minorHAnsi" w:cstheme="minorHAnsi"/>
        </w:rPr>
        <w:t xml:space="preserve">Landscaping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Div.2-3</w:t>
      </w:r>
    </w:p>
    <w:p w14:paraId="3FB5CD62" w14:textId="77777777" w:rsidR="007267AD" w:rsidRDefault="007267AD" w:rsidP="007C00C9">
      <w:pPr>
        <w:pStyle w:val="ListParagraph"/>
        <w:numPr>
          <w:ilvl w:val="0"/>
          <w:numId w:val="9"/>
        </w:numPr>
        <w:spacing w:after="0" w:line="240" w:lineRule="auto"/>
        <w:rPr>
          <w:rFonts w:asciiTheme="minorHAnsi" w:hAnsiTheme="minorHAnsi" w:cstheme="minorHAnsi"/>
        </w:rPr>
      </w:pPr>
      <w:r>
        <w:rPr>
          <w:rFonts w:asciiTheme="minorHAnsi" w:hAnsiTheme="minorHAnsi" w:cstheme="minorHAnsi"/>
        </w:rPr>
        <w:t>Lawn Areas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Div.2-4</w:t>
      </w:r>
    </w:p>
    <w:p w14:paraId="3C950909" w14:textId="77777777" w:rsidR="007267AD" w:rsidRDefault="007267AD" w:rsidP="007C00C9">
      <w:pPr>
        <w:pStyle w:val="ListParagraph"/>
        <w:numPr>
          <w:ilvl w:val="0"/>
          <w:numId w:val="9"/>
        </w:numPr>
        <w:spacing w:after="0" w:line="240" w:lineRule="auto"/>
        <w:rPr>
          <w:rFonts w:asciiTheme="minorHAnsi" w:hAnsiTheme="minorHAnsi" w:cstheme="minorHAnsi"/>
        </w:rPr>
      </w:pPr>
      <w:r>
        <w:rPr>
          <w:rFonts w:asciiTheme="minorHAnsi" w:hAnsiTheme="minorHAnsi" w:cstheme="minorHAnsi"/>
        </w:rPr>
        <w:t>Trees and Shrubs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Div.2-4</w:t>
      </w:r>
    </w:p>
    <w:p w14:paraId="3C886F58" w14:textId="77777777" w:rsidR="007267AD" w:rsidRPr="00EE46FD" w:rsidRDefault="007267AD" w:rsidP="007C00C9">
      <w:pPr>
        <w:pStyle w:val="ListParagraph"/>
        <w:numPr>
          <w:ilvl w:val="0"/>
          <w:numId w:val="9"/>
        </w:numPr>
        <w:spacing w:after="0" w:line="240" w:lineRule="auto"/>
        <w:rPr>
          <w:rFonts w:asciiTheme="minorHAnsi" w:hAnsiTheme="minorHAnsi" w:cstheme="minorHAnsi"/>
        </w:rPr>
      </w:pPr>
      <w:r>
        <w:rPr>
          <w:rFonts w:asciiTheme="minorHAnsi" w:hAnsiTheme="minorHAnsi" w:cstheme="minorHAnsi"/>
        </w:rPr>
        <w:t>Lawn Irrigation Systems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Div.2-4</w:t>
      </w:r>
    </w:p>
    <w:p w14:paraId="59244AF9" w14:textId="77777777" w:rsidR="00C3109A" w:rsidRPr="003E3875" w:rsidRDefault="00C3109A" w:rsidP="00D657D3">
      <w:pPr>
        <w:ind w:firstLine="720"/>
        <w:rPr>
          <w:rFonts w:asciiTheme="minorHAnsi" w:hAnsiTheme="minorHAnsi" w:cstheme="minorHAnsi"/>
          <w:b/>
          <w:szCs w:val="20"/>
        </w:rPr>
      </w:pPr>
    </w:p>
    <w:p w14:paraId="605D21A6" w14:textId="77777777" w:rsidR="003D1113" w:rsidRPr="00EE46FD" w:rsidRDefault="00E963A4" w:rsidP="00D657D3">
      <w:pPr>
        <w:ind w:firstLine="720"/>
        <w:rPr>
          <w:rFonts w:asciiTheme="minorHAnsi" w:hAnsiTheme="minorHAnsi" w:cstheme="minorHAnsi"/>
          <w:sz w:val="22"/>
          <w:szCs w:val="22"/>
        </w:rPr>
      </w:pPr>
      <w:hyperlink w:anchor="division3" w:history="1">
        <w:r w:rsidR="003D1113" w:rsidRPr="00E01A24">
          <w:rPr>
            <w:rStyle w:val="Hyperlink"/>
            <w:rFonts w:asciiTheme="minorHAnsi" w:hAnsiTheme="minorHAnsi" w:cstheme="minorHAnsi"/>
            <w:b/>
            <w:sz w:val="22"/>
            <w:szCs w:val="22"/>
          </w:rPr>
          <w:t>Division 3 - Concrete</w:t>
        </w:r>
      </w:hyperlink>
    </w:p>
    <w:p w14:paraId="6FE0CC6C" w14:textId="77777777" w:rsidR="003E3875" w:rsidRDefault="00D657D3" w:rsidP="003E3875">
      <w:pPr>
        <w:pStyle w:val="ListParagraph"/>
        <w:numPr>
          <w:ilvl w:val="0"/>
          <w:numId w:val="10"/>
        </w:numPr>
        <w:rPr>
          <w:rFonts w:asciiTheme="minorHAnsi" w:hAnsiTheme="minorHAnsi" w:cstheme="minorHAnsi"/>
        </w:rPr>
      </w:pPr>
      <w:r w:rsidRPr="00EE46FD">
        <w:rPr>
          <w:rFonts w:asciiTheme="minorHAnsi" w:hAnsiTheme="minorHAnsi" w:cstheme="minorHAnsi"/>
        </w:rPr>
        <w:t xml:space="preserve">Cast-in-Place Concrete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Div.3-</w:t>
      </w:r>
      <w:r w:rsidR="0085292E">
        <w:rPr>
          <w:rFonts w:asciiTheme="minorHAnsi" w:hAnsiTheme="minorHAnsi" w:cstheme="minorHAnsi"/>
        </w:rPr>
        <w:t>1</w:t>
      </w:r>
    </w:p>
    <w:p w14:paraId="1E0F3363" w14:textId="77777777" w:rsidR="003D1113" w:rsidRPr="00E01A24" w:rsidRDefault="00E963A4" w:rsidP="003E3875">
      <w:pPr>
        <w:ind w:left="720"/>
        <w:rPr>
          <w:rFonts w:asciiTheme="minorHAnsi" w:hAnsiTheme="minorHAnsi" w:cstheme="minorHAnsi"/>
          <w:sz w:val="22"/>
          <w:szCs w:val="22"/>
        </w:rPr>
      </w:pPr>
      <w:hyperlink w:anchor="division4" w:history="1">
        <w:r w:rsidR="003D1113" w:rsidRPr="00E01A24">
          <w:rPr>
            <w:rStyle w:val="Hyperlink"/>
            <w:rFonts w:asciiTheme="minorHAnsi" w:hAnsiTheme="minorHAnsi" w:cstheme="minorHAnsi"/>
            <w:b/>
            <w:sz w:val="22"/>
            <w:szCs w:val="22"/>
          </w:rPr>
          <w:t>Division 4 - Masonry</w:t>
        </w:r>
      </w:hyperlink>
    </w:p>
    <w:p w14:paraId="48332306" w14:textId="77777777" w:rsidR="003D1113" w:rsidRPr="00E01A24" w:rsidRDefault="00C3109A" w:rsidP="007C00C9">
      <w:pPr>
        <w:pStyle w:val="ListParagraph"/>
        <w:numPr>
          <w:ilvl w:val="0"/>
          <w:numId w:val="10"/>
        </w:numPr>
        <w:rPr>
          <w:rFonts w:asciiTheme="minorHAnsi" w:hAnsiTheme="minorHAnsi" w:cstheme="minorHAnsi"/>
        </w:rPr>
      </w:pPr>
      <w:proofErr w:type="spellStart"/>
      <w:r w:rsidRPr="00E01A24">
        <w:rPr>
          <w:rFonts w:asciiTheme="minorHAnsi" w:hAnsiTheme="minorHAnsi" w:cstheme="minorHAnsi"/>
        </w:rPr>
        <w:t>Lannon</w:t>
      </w:r>
      <w:proofErr w:type="spellEnd"/>
      <w:r w:rsidRPr="00E01A24">
        <w:rPr>
          <w:rFonts w:asciiTheme="minorHAnsi" w:hAnsiTheme="minorHAnsi" w:cstheme="minorHAnsi"/>
        </w:rPr>
        <w:t xml:space="preserve"> Stone </w:t>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7323A1" w:rsidRPr="00E01A24">
        <w:rPr>
          <w:rFonts w:asciiTheme="minorHAnsi" w:hAnsiTheme="minorHAnsi" w:cstheme="minorHAnsi"/>
        </w:rPr>
        <w:tab/>
      </w:r>
      <w:r w:rsidR="003D1113" w:rsidRPr="00E01A24">
        <w:rPr>
          <w:rFonts w:asciiTheme="minorHAnsi" w:hAnsiTheme="minorHAnsi" w:cstheme="minorHAnsi"/>
        </w:rPr>
        <w:t>Div.4-1</w:t>
      </w:r>
    </w:p>
    <w:p w14:paraId="6CD370A6" w14:textId="77777777" w:rsidR="00E10F5B" w:rsidRDefault="00E10F5B" w:rsidP="00D657D3">
      <w:pPr>
        <w:ind w:firstLine="720"/>
        <w:rPr>
          <w:rFonts w:asciiTheme="minorHAnsi" w:hAnsiTheme="minorHAnsi" w:cstheme="minorHAnsi"/>
          <w:b/>
          <w:sz w:val="22"/>
          <w:szCs w:val="22"/>
        </w:rPr>
      </w:pPr>
    </w:p>
    <w:p w14:paraId="0695777C" w14:textId="77777777" w:rsidR="003D1113" w:rsidRPr="00EE46FD" w:rsidRDefault="00E963A4" w:rsidP="00D657D3">
      <w:pPr>
        <w:ind w:firstLine="720"/>
        <w:rPr>
          <w:rFonts w:asciiTheme="minorHAnsi" w:hAnsiTheme="minorHAnsi" w:cstheme="minorHAnsi"/>
          <w:sz w:val="22"/>
          <w:szCs w:val="22"/>
        </w:rPr>
      </w:pPr>
      <w:hyperlink w:anchor="division5" w:history="1">
        <w:r w:rsidR="003D1113" w:rsidRPr="00E01A24">
          <w:rPr>
            <w:rStyle w:val="Hyperlink"/>
            <w:rFonts w:asciiTheme="minorHAnsi" w:hAnsiTheme="minorHAnsi" w:cstheme="minorHAnsi"/>
            <w:b/>
            <w:sz w:val="22"/>
            <w:szCs w:val="22"/>
          </w:rPr>
          <w:t>Division 5 - Metals</w:t>
        </w:r>
      </w:hyperlink>
    </w:p>
    <w:p w14:paraId="2F15882B" w14:textId="77777777" w:rsidR="003D1113" w:rsidRPr="00EE46FD" w:rsidRDefault="00D657D3" w:rsidP="007C00C9">
      <w:pPr>
        <w:pStyle w:val="ListParagraph"/>
        <w:numPr>
          <w:ilvl w:val="0"/>
          <w:numId w:val="10"/>
        </w:numPr>
        <w:rPr>
          <w:rFonts w:asciiTheme="minorHAnsi" w:hAnsiTheme="minorHAnsi" w:cstheme="minorHAnsi"/>
        </w:rPr>
      </w:pPr>
      <w:r w:rsidRPr="00EE46FD">
        <w:rPr>
          <w:rFonts w:asciiTheme="minorHAnsi" w:hAnsiTheme="minorHAnsi" w:cstheme="minorHAnsi"/>
        </w:rPr>
        <w:t xml:space="preserve">Railings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Div.5-1</w:t>
      </w:r>
    </w:p>
    <w:p w14:paraId="6815B555" w14:textId="77777777" w:rsidR="003D1113" w:rsidRPr="00EE46FD" w:rsidRDefault="00E963A4" w:rsidP="00D657D3">
      <w:pPr>
        <w:ind w:firstLine="720"/>
        <w:rPr>
          <w:rFonts w:asciiTheme="minorHAnsi" w:hAnsiTheme="minorHAnsi" w:cstheme="minorHAnsi"/>
          <w:sz w:val="22"/>
          <w:szCs w:val="22"/>
        </w:rPr>
      </w:pPr>
      <w:hyperlink w:anchor="division7" w:history="1">
        <w:r w:rsidR="003D1113" w:rsidRPr="00E01A24">
          <w:rPr>
            <w:rStyle w:val="Hyperlink"/>
            <w:rFonts w:asciiTheme="minorHAnsi" w:hAnsiTheme="minorHAnsi" w:cstheme="minorHAnsi"/>
            <w:b/>
            <w:sz w:val="22"/>
            <w:szCs w:val="22"/>
          </w:rPr>
          <w:t>Division 7 - Thermal Moisture Protection</w:t>
        </w:r>
      </w:hyperlink>
    </w:p>
    <w:p w14:paraId="23DA644F" w14:textId="77777777" w:rsidR="00D657D3" w:rsidRPr="00EE46FD" w:rsidRDefault="00D657D3" w:rsidP="007C00C9">
      <w:pPr>
        <w:pStyle w:val="ListParagraph"/>
        <w:numPr>
          <w:ilvl w:val="0"/>
          <w:numId w:val="10"/>
        </w:numPr>
        <w:rPr>
          <w:rFonts w:asciiTheme="minorHAnsi" w:hAnsiTheme="minorHAnsi" w:cstheme="minorHAnsi"/>
        </w:rPr>
      </w:pPr>
      <w:r w:rsidRPr="00EE46FD">
        <w:rPr>
          <w:rFonts w:asciiTheme="minorHAnsi" w:hAnsiTheme="minorHAnsi" w:cstheme="minorHAnsi"/>
        </w:rPr>
        <w:t xml:space="preserve">Roofing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Div.7-1</w:t>
      </w:r>
    </w:p>
    <w:p w14:paraId="0C46E9CB" w14:textId="77777777" w:rsidR="003D1113" w:rsidRPr="00EE46FD" w:rsidRDefault="00E963A4" w:rsidP="00D657D3">
      <w:pPr>
        <w:ind w:firstLine="720"/>
        <w:rPr>
          <w:rFonts w:asciiTheme="minorHAnsi" w:hAnsiTheme="minorHAnsi" w:cstheme="minorHAnsi"/>
          <w:sz w:val="22"/>
          <w:szCs w:val="22"/>
        </w:rPr>
      </w:pPr>
      <w:hyperlink w:anchor="division8" w:history="1">
        <w:r w:rsidR="003D1113" w:rsidRPr="00E01A24">
          <w:rPr>
            <w:rStyle w:val="Hyperlink"/>
            <w:rFonts w:asciiTheme="minorHAnsi" w:hAnsiTheme="minorHAnsi" w:cstheme="minorHAnsi"/>
            <w:b/>
            <w:sz w:val="22"/>
            <w:szCs w:val="22"/>
          </w:rPr>
          <w:t>Division 8 - Doors and Hardware</w:t>
        </w:r>
      </w:hyperlink>
    </w:p>
    <w:p w14:paraId="1783C1FA"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General Information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Div.8-1</w:t>
      </w:r>
    </w:p>
    <w:p w14:paraId="34B55442"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Metal Doors and Frames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Div.8-1</w:t>
      </w:r>
    </w:p>
    <w:p w14:paraId="2B6E49E9"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Aluminum Doors and Frames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Div.8-2</w:t>
      </w:r>
    </w:p>
    <w:p w14:paraId="411632A1"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Wood Doors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Div.8-2</w:t>
      </w:r>
    </w:p>
    <w:p w14:paraId="0BA1332B"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Special Doors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Div.8-2</w:t>
      </w:r>
    </w:p>
    <w:p w14:paraId="4234A295"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Hardware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Div.8-2</w:t>
      </w:r>
    </w:p>
    <w:p w14:paraId="784DFD2D"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ADA Power Doors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Div.8-2</w:t>
      </w:r>
    </w:p>
    <w:p w14:paraId="62F69963"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General Door Hardware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Div.8-3</w:t>
      </w:r>
    </w:p>
    <w:p w14:paraId="2967567D"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Electric Door Hardware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Div.8-5</w:t>
      </w:r>
    </w:p>
    <w:p w14:paraId="7C6DC5FC"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Design Considerations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Div.8-5</w:t>
      </w:r>
    </w:p>
    <w:p w14:paraId="1A5146D1" w14:textId="77777777" w:rsidR="004C6BEF" w:rsidRDefault="004C6BEF" w:rsidP="007C00C9">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Keying System Specifications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Div.8-5</w:t>
      </w:r>
    </w:p>
    <w:p w14:paraId="3B16738D" w14:textId="77777777" w:rsidR="00C3109A" w:rsidRPr="004C6BEF" w:rsidRDefault="00C3109A" w:rsidP="004C6BEF">
      <w:pPr>
        <w:ind w:left="720"/>
        <w:rPr>
          <w:rFonts w:asciiTheme="minorHAnsi" w:hAnsiTheme="minorHAnsi" w:cstheme="minorHAnsi"/>
        </w:rPr>
      </w:pPr>
    </w:p>
    <w:p w14:paraId="675BC7D4" w14:textId="77777777" w:rsidR="003D1113" w:rsidRPr="00EE46FD" w:rsidRDefault="00E963A4" w:rsidP="00D657D3">
      <w:pPr>
        <w:ind w:firstLine="720"/>
        <w:rPr>
          <w:rFonts w:asciiTheme="minorHAnsi" w:hAnsiTheme="minorHAnsi" w:cstheme="minorHAnsi"/>
          <w:sz w:val="22"/>
          <w:szCs w:val="22"/>
        </w:rPr>
      </w:pPr>
      <w:hyperlink w:anchor="division9" w:history="1">
        <w:r w:rsidR="003D1113" w:rsidRPr="00E01A24">
          <w:rPr>
            <w:rStyle w:val="Hyperlink"/>
            <w:rFonts w:asciiTheme="minorHAnsi" w:hAnsiTheme="minorHAnsi" w:cstheme="minorHAnsi"/>
            <w:b/>
            <w:sz w:val="22"/>
            <w:szCs w:val="22"/>
          </w:rPr>
          <w:t>Division 9</w:t>
        </w:r>
        <w:r w:rsidR="00D657D3" w:rsidRPr="00E01A24">
          <w:rPr>
            <w:rStyle w:val="Hyperlink"/>
            <w:rFonts w:asciiTheme="minorHAnsi" w:hAnsiTheme="minorHAnsi" w:cstheme="minorHAnsi"/>
            <w:b/>
            <w:sz w:val="22"/>
            <w:szCs w:val="22"/>
          </w:rPr>
          <w:t xml:space="preserve"> - </w:t>
        </w:r>
        <w:r w:rsidR="003D1113" w:rsidRPr="00E01A24">
          <w:rPr>
            <w:rStyle w:val="Hyperlink"/>
            <w:rFonts w:asciiTheme="minorHAnsi" w:hAnsiTheme="minorHAnsi" w:cstheme="minorHAnsi"/>
            <w:b/>
            <w:sz w:val="22"/>
            <w:szCs w:val="22"/>
          </w:rPr>
          <w:t>Finishes</w:t>
        </w:r>
      </w:hyperlink>
    </w:p>
    <w:p w14:paraId="470E0787" w14:textId="77777777" w:rsidR="003D1113" w:rsidRPr="00EE46FD" w:rsidRDefault="00D657D3" w:rsidP="007C00C9">
      <w:pPr>
        <w:pStyle w:val="ListParagraph"/>
        <w:numPr>
          <w:ilvl w:val="0"/>
          <w:numId w:val="11"/>
        </w:numPr>
        <w:spacing w:after="0" w:line="240" w:lineRule="auto"/>
        <w:rPr>
          <w:rFonts w:asciiTheme="minorHAnsi" w:hAnsiTheme="minorHAnsi" w:cstheme="minorHAnsi"/>
        </w:rPr>
      </w:pPr>
      <w:r w:rsidRPr="00EE46FD">
        <w:rPr>
          <w:rFonts w:asciiTheme="minorHAnsi" w:hAnsiTheme="minorHAnsi" w:cstheme="minorHAnsi"/>
        </w:rPr>
        <w:t xml:space="preserve">Carpet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Div.9-1</w:t>
      </w:r>
    </w:p>
    <w:p w14:paraId="00439506" w14:textId="77777777" w:rsidR="003D1113" w:rsidRPr="00EE46FD" w:rsidRDefault="00D657D3" w:rsidP="007C00C9">
      <w:pPr>
        <w:pStyle w:val="ListParagraph"/>
        <w:numPr>
          <w:ilvl w:val="0"/>
          <w:numId w:val="11"/>
        </w:numPr>
        <w:spacing w:after="0" w:line="240" w:lineRule="auto"/>
        <w:rPr>
          <w:rFonts w:asciiTheme="minorHAnsi" w:hAnsiTheme="minorHAnsi" w:cstheme="minorHAnsi"/>
        </w:rPr>
      </w:pPr>
      <w:r w:rsidRPr="00EE46FD">
        <w:rPr>
          <w:rFonts w:asciiTheme="minorHAnsi" w:hAnsiTheme="minorHAnsi" w:cstheme="minorHAnsi"/>
        </w:rPr>
        <w:t xml:space="preserve">Painting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Div.9-2</w:t>
      </w:r>
    </w:p>
    <w:p w14:paraId="3BB8A587" w14:textId="77777777" w:rsidR="003D1113" w:rsidRPr="00EE46FD" w:rsidRDefault="00D657D3" w:rsidP="007C00C9">
      <w:pPr>
        <w:pStyle w:val="ListParagraph"/>
        <w:numPr>
          <w:ilvl w:val="0"/>
          <w:numId w:val="11"/>
        </w:numPr>
        <w:spacing w:after="0" w:line="240" w:lineRule="auto"/>
        <w:ind w:right="54"/>
        <w:rPr>
          <w:rFonts w:asciiTheme="minorHAnsi" w:hAnsiTheme="minorHAnsi" w:cstheme="minorHAnsi"/>
        </w:rPr>
      </w:pPr>
      <w:r w:rsidRPr="00EE46FD">
        <w:rPr>
          <w:rFonts w:asciiTheme="minorHAnsi" w:hAnsiTheme="minorHAnsi" w:cstheme="minorHAnsi"/>
        </w:rPr>
        <w:t xml:space="preserve">Wall Coverings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Div.9-3</w:t>
      </w:r>
    </w:p>
    <w:p w14:paraId="35B2F52D" w14:textId="77777777" w:rsidR="00C3109A" w:rsidRPr="003E3875" w:rsidRDefault="00C3109A" w:rsidP="00D657D3">
      <w:pPr>
        <w:ind w:firstLine="720"/>
        <w:rPr>
          <w:rFonts w:asciiTheme="minorHAnsi" w:hAnsiTheme="minorHAnsi" w:cstheme="minorHAnsi"/>
          <w:b/>
          <w:szCs w:val="20"/>
        </w:rPr>
      </w:pPr>
    </w:p>
    <w:p w14:paraId="2D748C00" w14:textId="77777777" w:rsidR="003D1113" w:rsidRPr="00EE46FD" w:rsidRDefault="00E963A4" w:rsidP="00D657D3">
      <w:pPr>
        <w:ind w:firstLine="720"/>
        <w:rPr>
          <w:rFonts w:asciiTheme="minorHAnsi" w:hAnsiTheme="minorHAnsi" w:cstheme="minorHAnsi"/>
          <w:sz w:val="22"/>
          <w:szCs w:val="22"/>
        </w:rPr>
      </w:pPr>
      <w:hyperlink w:anchor="division10" w:history="1">
        <w:r w:rsidR="003D1113" w:rsidRPr="00E01A24">
          <w:rPr>
            <w:rStyle w:val="Hyperlink"/>
            <w:rFonts w:asciiTheme="minorHAnsi" w:hAnsiTheme="minorHAnsi" w:cstheme="minorHAnsi"/>
            <w:b/>
            <w:sz w:val="22"/>
            <w:szCs w:val="22"/>
          </w:rPr>
          <w:t>Division 10 - Specialties</w:t>
        </w:r>
      </w:hyperlink>
    </w:p>
    <w:p w14:paraId="6B2BAEDE" w14:textId="77777777" w:rsidR="003D1113" w:rsidRPr="00EE46FD" w:rsidRDefault="005379C9" w:rsidP="007C00C9">
      <w:pPr>
        <w:pStyle w:val="ListParagraph"/>
        <w:numPr>
          <w:ilvl w:val="0"/>
          <w:numId w:val="12"/>
        </w:numPr>
        <w:spacing w:after="0" w:line="240" w:lineRule="auto"/>
        <w:rPr>
          <w:rFonts w:asciiTheme="minorHAnsi" w:hAnsiTheme="minorHAnsi" w:cstheme="minorHAnsi"/>
        </w:rPr>
      </w:pPr>
      <w:r w:rsidRPr="00EE46FD">
        <w:rPr>
          <w:rFonts w:asciiTheme="minorHAnsi" w:hAnsiTheme="minorHAnsi" w:cstheme="minorHAnsi"/>
        </w:rPr>
        <w:t xml:space="preserve">Restroom Accessories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Div.10-1</w:t>
      </w:r>
    </w:p>
    <w:p w14:paraId="05E076CF" w14:textId="77777777" w:rsidR="003D1113" w:rsidRPr="00EE46FD" w:rsidRDefault="005379C9" w:rsidP="007C00C9">
      <w:pPr>
        <w:pStyle w:val="ListParagraph"/>
        <w:numPr>
          <w:ilvl w:val="0"/>
          <w:numId w:val="12"/>
        </w:numPr>
        <w:spacing w:after="0" w:line="240" w:lineRule="auto"/>
        <w:rPr>
          <w:rFonts w:asciiTheme="minorHAnsi" w:hAnsiTheme="minorHAnsi" w:cstheme="minorHAnsi"/>
        </w:rPr>
      </w:pPr>
      <w:r w:rsidRPr="00EE46FD">
        <w:rPr>
          <w:rFonts w:asciiTheme="minorHAnsi" w:hAnsiTheme="minorHAnsi" w:cstheme="minorHAnsi"/>
        </w:rPr>
        <w:t xml:space="preserve">Fire Protection Specialties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EA13F4">
        <w:rPr>
          <w:rFonts w:asciiTheme="minorHAnsi" w:hAnsiTheme="minorHAnsi" w:cstheme="minorHAnsi"/>
        </w:rPr>
        <w:tab/>
      </w:r>
      <w:r w:rsidR="003D1113" w:rsidRPr="00EE46FD">
        <w:rPr>
          <w:rFonts w:asciiTheme="minorHAnsi" w:hAnsiTheme="minorHAnsi" w:cstheme="minorHAnsi"/>
        </w:rPr>
        <w:t>Div.10-1</w:t>
      </w:r>
    </w:p>
    <w:p w14:paraId="0F3A95EE" w14:textId="77777777" w:rsidR="00C3109A" w:rsidRPr="003E3875" w:rsidRDefault="00C3109A" w:rsidP="00D657D3">
      <w:pPr>
        <w:ind w:firstLine="720"/>
        <w:rPr>
          <w:rFonts w:asciiTheme="minorHAnsi" w:hAnsiTheme="minorHAnsi" w:cstheme="minorHAnsi"/>
          <w:b/>
          <w:szCs w:val="20"/>
        </w:rPr>
      </w:pPr>
    </w:p>
    <w:p w14:paraId="55967DD0" w14:textId="77777777" w:rsidR="003D1113" w:rsidRPr="00EE46FD" w:rsidRDefault="00E963A4" w:rsidP="00D657D3">
      <w:pPr>
        <w:ind w:firstLine="720"/>
        <w:rPr>
          <w:rFonts w:asciiTheme="minorHAnsi" w:hAnsiTheme="minorHAnsi" w:cstheme="minorHAnsi"/>
          <w:sz w:val="22"/>
          <w:szCs w:val="22"/>
        </w:rPr>
      </w:pPr>
      <w:hyperlink w:anchor="division11" w:history="1">
        <w:r w:rsidR="003D1113" w:rsidRPr="00E01A24">
          <w:rPr>
            <w:rStyle w:val="Hyperlink"/>
            <w:rFonts w:asciiTheme="minorHAnsi" w:hAnsiTheme="minorHAnsi" w:cstheme="minorHAnsi"/>
            <w:b/>
            <w:sz w:val="22"/>
            <w:szCs w:val="22"/>
          </w:rPr>
          <w:t>Division 11 - Equipment</w:t>
        </w:r>
      </w:hyperlink>
    </w:p>
    <w:p w14:paraId="096570CE" w14:textId="77777777" w:rsidR="003D1113" w:rsidRPr="00EE46FD" w:rsidRDefault="005379C9" w:rsidP="007C00C9">
      <w:pPr>
        <w:pStyle w:val="ListParagraph"/>
        <w:numPr>
          <w:ilvl w:val="0"/>
          <w:numId w:val="13"/>
        </w:numPr>
        <w:spacing w:after="0" w:line="240" w:lineRule="auto"/>
        <w:rPr>
          <w:rFonts w:asciiTheme="minorHAnsi" w:hAnsiTheme="minorHAnsi" w:cstheme="minorHAnsi"/>
        </w:rPr>
      </w:pPr>
      <w:r w:rsidRPr="00EE46FD">
        <w:rPr>
          <w:rFonts w:asciiTheme="minorHAnsi" w:hAnsiTheme="minorHAnsi" w:cstheme="minorHAnsi"/>
        </w:rPr>
        <w:t xml:space="preserve">General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Div.11-1</w:t>
      </w:r>
    </w:p>
    <w:p w14:paraId="13A532F4" w14:textId="77777777" w:rsidR="003D1113" w:rsidRPr="00EE46FD" w:rsidRDefault="005379C9" w:rsidP="007C00C9">
      <w:pPr>
        <w:pStyle w:val="ListParagraph"/>
        <w:numPr>
          <w:ilvl w:val="0"/>
          <w:numId w:val="13"/>
        </w:numPr>
        <w:spacing w:after="0" w:line="240" w:lineRule="auto"/>
        <w:rPr>
          <w:rFonts w:asciiTheme="minorHAnsi" w:hAnsiTheme="minorHAnsi" w:cstheme="minorHAnsi"/>
        </w:rPr>
      </w:pPr>
      <w:r w:rsidRPr="00EE46FD">
        <w:rPr>
          <w:rFonts w:asciiTheme="minorHAnsi" w:hAnsiTheme="minorHAnsi" w:cstheme="minorHAnsi"/>
        </w:rPr>
        <w:t xml:space="preserve">Kitchen Hood Fire Suppression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Div.11-1</w:t>
      </w:r>
    </w:p>
    <w:p w14:paraId="43A0833F" w14:textId="77777777" w:rsidR="00C3109A" w:rsidRPr="003E3875" w:rsidRDefault="00C3109A" w:rsidP="00D657D3">
      <w:pPr>
        <w:ind w:firstLine="720"/>
        <w:rPr>
          <w:rFonts w:asciiTheme="minorHAnsi" w:hAnsiTheme="minorHAnsi" w:cstheme="minorHAnsi"/>
          <w:b/>
          <w:szCs w:val="20"/>
        </w:rPr>
      </w:pPr>
    </w:p>
    <w:p w14:paraId="7FD7E219" w14:textId="77777777" w:rsidR="003D1113" w:rsidRPr="00EE46FD" w:rsidRDefault="00E963A4" w:rsidP="00D657D3">
      <w:pPr>
        <w:ind w:firstLine="720"/>
        <w:rPr>
          <w:rFonts w:asciiTheme="minorHAnsi" w:hAnsiTheme="minorHAnsi" w:cstheme="minorHAnsi"/>
          <w:sz w:val="22"/>
          <w:szCs w:val="22"/>
        </w:rPr>
      </w:pPr>
      <w:hyperlink w:anchor="division13" w:history="1">
        <w:r w:rsidR="003D1113" w:rsidRPr="00E01A24">
          <w:rPr>
            <w:rStyle w:val="Hyperlink"/>
            <w:rFonts w:asciiTheme="minorHAnsi" w:hAnsiTheme="minorHAnsi" w:cstheme="minorHAnsi"/>
            <w:b/>
            <w:sz w:val="22"/>
            <w:szCs w:val="22"/>
          </w:rPr>
          <w:t>Division 13 - Special Construction</w:t>
        </w:r>
      </w:hyperlink>
    </w:p>
    <w:p w14:paraId="1809CD99" w14:textId="77777777" w:rsidR="003D1113" w:rsidRPr="00EE46FD" w:rsidRDefault="005379C9" w:rsidP="007C00C9">
      <w:pPr>
        <w:pStyle w:val="ListParagraph"/>
        <w:numPr>
          <w:ilvl w:val="0"/>
          <w:numId w:val="14"/>
        </w:numPr>
        <w:spacing w:after="0" w:line="240" w:lineRule="auto"/>
        <w:rPr>
          <w:rFonts w:asciiTheme="minorHAnsi" w:hAnsiTheme="minorHAnsi" w:cstheme="minorHAnsi"/>
        </w:rPr>
      </w:pPr>
      <w:r w:rsidRPr="00EE46FD">
        <w:rPr>
          <w:rFonts w:asciiTheme="minorHAnsi" w:hAnsiTheme="minorHAnsi" w:cstheme="minorHAnsi"/>
        </w:rPr>
        <w:t xml:space="preserve">Fire Alarm System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EA13F4">
        <w:rPr>
          <w:rFonts w:asciiTheme="minorHAnsi" w:hAnsiTheme="minorHAnsi" w:cstheme="minorHAnsi"/>
        </w:rPr>
        <w:tab/>
      </w:r>
      <w:r w:rsidR="003D1113" w:rsidRPr="00EE46FD">
        <w:rPr>
          <w:rFonts w:asciiTheme="minorHAnsi" w:hAnsiTheme="minorHAnsi" w:cstheme="minorHAnsi"/>
        </w:rPr>
        <w:t>Div.13-1</w:t>
      </w:r>
    </w:p>
    <w:p w14:paraId="4B212B71" w14:textId="77777777" w:rsidR="003D1113" w:rsidRPr="00EE46FD" w:rsidRDefault="005379C9" w:rsidP="007C00C9">
      <w:pPr>
        <w:pStyle w:val="ListParagraph"/>
        <w:numPr>
          <w:ilvl w:val="0"/>
          <w:numId w:val="14"/>
        </w:numPr>
        <w:spacing w:after="0" w:line="240" w:lineRule="auto"/>
        <w:rPr>
          <w:rFonts w:asciiTheme="minorHAnsi" w:hAnsiTheme="minorHAnsi" w:cstheme="minorHAnsi"/>
        </w:rPr>
      </w:pPr>
      <w:r w:rsidRPr="00EE46FD">
        <w:rPr>
          <w:rFonts w:asciiTheme="minorHAnsi" w:hAnsiTheme="minorHAnsi" w:cstheme="minorHAnsi"/>
        </w:rPr>
        <w:t xml:space="preserve">Fire Suppression System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Div.13-2</w:t>
      </w:r>
    </w:p>
    <w:p w14:paraId="528C651E" w14:textId="77777777" w:rsidR="00C3109A" w:rsidRPr="003E3875" w:rsidRDefault="00C3109A" w:rsidP="00D657D3">
      <w:pPr>
        <w:ind w:firstLine="720"/>
        <w:rPr>
          <w:rFonts w:asciiTheme="minorHAnsi" w:hAnsiTheme="minorHAnsi" w:cstheme="minorHAnsi"/>
          <w:b/>
          <w:szCs w:val="20"/>
        </w:rPr>
      </w:pPr>
    </w:p>
    <w:p w14:paraId="6F100C48" w14:textId="77777777" w:rsidR="003D1113" w:rsidRPr="00EE46FD" w:rsidRDefault="00E963A4" w:rsidP="00D657D3">
      <w:pPr>
        <w:ind w:firstLine="720"/>
        <w:rPr>
          <w:rFonts w:asciiTheme="minorHAnsi" w:hAnsiTheme="minorHAnsi" w:cstheme="minorHAnsi"/>
          <w:sz w:val="22"/>
          <w:szCs w:val="22"/>
        </w:rPr>
      </w:pPr>
      <w:hyperlink w:anchor="division15" w:history="1">
        <w:r w:rsidR="003D1113" w:rsidRPr="00E01A24">
          <w:rPr>
            <w:rStyle w:val="Hyperlink"/>
            <w:rFonts w:asciiTheme="minorHAnsi" w:hAnsiTheme="minorHAnsi" w:cstheme="minorHAnsi"/>
            <w:b/>
            <w:sz w:val="22"/>
            <w:szCs w:val="22"/>
          </w:rPr>
          <w:t>Division 15 - Mechanical</w:t>
        </w:r>
      </w:hyperlink>
    </w:p>
    <w:p w14:paraId="55B424EF" w14:textId="77777777" w:rsidR="003D1113"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Plant Operation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Div.15-1</w:t>
      </w:r>
    </w:p>
    <w:p w14:paraId="7AF9CB8C"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Plans and Specification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Div.15-1</w:t>
      </w:r>
    </w:p>
    <w:p w14:paraId="5C02BB2F"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Energy Conservation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Div.15-3</w:t>
      </w:r>
    </w:p>
    <w:p w14:paraId="6FD3E7B1"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System Design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Div.15-3</w:t>
      </w:r>
    </w:p>
    <w:p w14:paraId="2F6C678A"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Range Limits for Sound Control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Div.15-4</w:t>
      </w:r>
    </w:p>
    <w:p w14:paraId="6CCCE4E2"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Equipment Descriptions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Div.15-5</w:t>
      </w:r>
    </w:p>
    <w:p w14:paraId="0B75A472"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Systems Descriptions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Div.15-5</w:t>
      </w:r>
    </w:p>
    <w:p w14:paraId="3B326415"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Building Automation System Description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Div.15-6</w:t>
      </w:r>
    </w:p>
    <w:p w14:paraId="17365C16"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Special Plant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Div.15-6</w:t>
      </w:r>
    </w:p>
    <w:p w14:paraId="1B778565" w14:textId="77777777" w:rsidR="00362D2E" w:rsidRDefault="00362D2E" w:rsidP="007C00C9">
      <w:pPr>
        <w:pStyle w:val="ListParagraph"/>
        <w:numPr>
          <w:ilvl w:val="0"/>
          <w:numId w:val="15"/>
        </w:numPr>
        <w:rPr>
          <w:rFonts w:asciiTheme="minorHAnsi" w:hAnsiTheme="minorHAnsi" w:cstheme="minorHAnsi"/>
        </w:rPr>
      </w:pPr>
      <w:r>
        <w:rPr>
          <w:rFonts w:asciiTheme="minorHAnsi" w:hAnsiTheme="minorHAnsi" w:cstheme="minorHAnsi"/>
        </w:rPr>
        <w:t>Chemical Treatment Guidelines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Div.15-7</w:t>
      </w:r>
    </w:p>
    <w:p w14:paraId="53453F85" w14:textId="77777777" w:rsidR="00E10F5B" w:rsidRPr="00E10F5B" w:rsidRDefault="00362D2E" w:rsidP="00E10F5B">
      <w:pPr>
        <w:pStyle w:val="ListParagraph"/>
        <w:numPr>
          <w:ilvl w:val="0"/>
          <w:numId w:val="15"/>
        </w:numPr>
        <w:rPr>
          <w:rFonts w:asciiTheme="minorHAnsi" w:hAnsiTheme="minorHAnsi" w:cstheme="minorHAnsi"/>
        </w:rPr>
      </w:pPr>
      <w:r>
        <w:rPr>
          <w:rFonts w:asciiTheme="minorHAnsi" w:hAnsiTheme="minorHAnsi" w:cstheme="minorHAnsi"/>
        </w:rPr>
        <w:t>Substitution of Chemicals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Div.15-7</w:t>
      </w:r>
    </w:p>
    <w:p w14:paraId="22A2A444" w14:textId="77777777" w:rsidR="003D1113" w:rsidRPr="00EE46FD" w:rsidRDefault="00E963A4" w:rsidP="00D657D3">
      <w:pPr>
        <w:ind w:firstLine="720"/>
        <w:rPr>
          <w:rFonts w:asciiTheme="minorHAnsi" w:hAnsiTheme="minorHAnsi" w:cstheme="minorHAnsi"/>
          <w:b/>
          <w:sz w:val="22"/>
          <w:szCs w:val="22"/>
        </w:rPr>
      </w:pPr>
      <w:hyperlink w:anchor="division16" w:history="1">
        <w:r w:rsidR="003D1113" w:rsidRPr="00E01A24">
          <w:rPr>
            <w:rStyle w:val="Hyperlink"/>
            <w:rFonts w:asciiTheme="minorHAnsi" w:hAnsiTheme="minorHAnsi" w:cstheme="minorHAnsi"/>
            <w:b/>
            <w:sz w:val="22"/>
            <w:szCs w:val="22"/>
          </w:rPr>
          <w:t>Division 16 - Electrical</w:t>
        </w:r>
      </w:hyperlink>
    </w:p>
    <w:p w14:paraId="54847B1A" w14:textId="77777777" w:rsidR="003D1113" w:rsidRPr="00EE46FD" w:rsidRDefault="003D1113" w:rsidP="007C00C9">
      <w:pPr>
        <w:pStyle w:val="ListParagraph"/>
        <w:numPr>
          <w:ilvl w:val="0"/>
          <w:numId w:val="15"/>
        </w:numPr>
        <w:spacing w:after="0" w:line="240" w:lineRule="auto"/>
        <w:rPr>
          <w:rFonts w:asciiTheme="minorHAnsi" w:hAnsiTheme="minorHAnsi" w:cstheme="minorHAnsi"/>
        </w:rPr>
      </w:pPr>
      <w:r w:rsidRPr="00EE46FD">
        <w:rPr>
          <w:rFonts w:asciiTheme="minorHAnsi" w:hAnsiTheme="minorHAnsi" w:cstheme="minorHAnsi"/>
        </w:rPr>
        <w:t>Electrical Sy</w:t>
      </w:r>
      <w:r w:rsidR="005379C9" w:rsidRPr="00EE46FD">
        <w:rPr>
          <w:rFonts w:asciiTheme="minorHAnsi" w:hAnsiTheme="minorHAnsi" w:cstheme="minorHAnsi"/>
        </w:rPr>
        <w:t xml:space="preserve">stems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Pr="00EE46FD">
        <w:rPr>
          <w:rFonts w:asciiTheme="minorHAnsi" w:hAnsiTheme="minorHAnsi" w:cstheme="minorHAnsi"/>
        </w:rPr>
        <w:t>Div.16-1</w:t>
      </w:r>
    </w:p>
    <w:p w14:paraId="79736956" w14:textId="77777777" w:rsidR="00EE46FD" w:rsidRPr="003E3875" w:rsidRDefault="005379C9" w:rsidP="00B87719">
      <w:pPr>
        <w:pStyle w:val="ListParagraph"/>
        <w:numPr>
          <w:ilvl w:val="0"/>
          <w:numId w:val="15"/>
        </w:numPr>
        <w:spacing w:after="0" w:line="240" w:lineRule="auto"/>
        <w:rPr>
          <w:rFonts w:asciiTheme="minorHAnsi" w:hAnsiTheme="minorHAnsi" w:cstheme="minorHAnsi"/>
        </w:rPr>
      </w:pPr>
      <w:r w:rsidRPr="00EE46FD">
        <w:rPr>
          <w:rFonts w:asciiTheme="minorHAnsi" w:hAnsiTheme="minorHAnsi" w:cstheme="minorHAnsi"/>
        </w:rPr>
        <w:t xml:space="preserve">Voice/Data/Video </w:t>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7323A1" w:rsidRPr="00EE46FD">
        <w:rPr>
          <w:rFonts w:asciiTheme="minorHAnsi" w:hAnsiTheme="minorHAnsi" w:cstheme="minorHAnsi"/>
        </w:rPr>
        <w:tab/>
      </w:r>
      <w:r w:rsidR="003D1113" w:rsidRPr="00EE46FD">
        <w:rPr>
          <w:rFonts w:asciiTheme="minorHAnsi" w:hAnsiTheme="minorHAnsi" w:cstheme="minorHAnsi"/>
        </w:rPr>
        <w:t>Div.16-2</w:t>
      </w:r>
    </w:p>
    <w:p w14:paraId="5B9D00BA" w14:textId="77777777" w:rsidR="00E10F5B" w:rsidRDefault="00E10F5B" w:rsidP="003E3875">
      <w:pPr>
        <w:jc w:val="center"/>
        <w:rPr>
          <w:rFonts w:asciiTheme="minorHAnsi" w:hAnsiTheme="minorHAnsi" w:cstheme="minorHAnsi"/>
          <w:b/>
          <w:sz w:val="28"/>
          <w:szCs w:val="28"/>
        </w:rPr>
      </w:pPr>
    </w:p>
    <w:p w14:paraId="3131BC68" w14:textId="77777777" w:rsidR="00E10F5B" w:rsidRDefault="00E10F5B" w:rsidP="003E3875">
      <w:pPr>
        <w:jc w:val="center"/>
        <w:rPr>
          <w:rFonts w:asciiTheme="minorHAnsi" w:hAnsiTheme="minorHAnsi" w:cstheme="minorHAnsi"/>
          <w:b/>
          <w:sz w:val="28"/>
          <w:szCs w:val="28"/>
        </w:rPr>
      </w:pPr>
    </w:p>
    <w:p w14:paraId="5C15BDA4" w14:textId="77777777" w:rsidR="003D1113" w:rsidRDefault="003D1113" w:rsidP="003E3875">
      <w:pPr>
        <w:jc w:val="center"/>
        <w:rPr>
          <w:rFonts w:asciiTheme="minorHAnsi" w:hAnsiTheme="minorHAnsi" w:cstheme="minorHAnsi"/>
          <w:b/>
          <w:sz w:val="28"/>
          <w:szCs w:val="28"/>
        </w:rPr>
      </w:pPr>
      <w:r w:rsidRPr="00EE46FD">
        <w:rPr>
          <w:rFonts w:asciiTheme="minorHAnsi" w:hAnsiTheme="minorHAnsi" w:cstheme="minorHAnsi"/>
          <w:b/>
          <w:sz w:val="28"/>
          <w:szCs w:val="28"/>
        </w:rPr>
        <w:t>APPENDICES</w:t>
      </w:r>
    </w:p>
    <w:p w14:paraId="491930F1" w14:textId="77777777" w:rsidR="0089326B" w:rsidRPr="00EE46FD" w:rsidRDefault="0089326B" w:rsidP="003E3875">
      <w:pPr>
        <w:jc w:val="center"/>
        <w:rPr>
          <w:rFonts w:asciiTheme="minorHAnsi" w:hAnsiTheme="minorHAnsi" w:cstheme="minorHAnsi"/>
          <w:b/>
          <w:sz w:val="28"/>
          <w:szCs w:val="28"/>
        </w:rPr>
      </w:pPr>
    </w:p>
    <w:p w14:paraId="66776AC2" w14:textId="77777777" w:rsidR="003D1113" w:rsidRPr="00EE46FD" w:rsidRDefault="003D1113" w:rsidP="00B87719">
      <w:pPr>
        <w:rPr>
          <w:rFonts w:asciiTheme="minorHAnsi" w:hAnsiTheme="minorHAnsi" w:cstheme="minorHAnsi"/>
          <w:sz w:val="22"/>
          <w:szCs w:val="22"/>
        </w:rPr>
      </w:pPr>
    </w:p>
    <w:p w14:paraId="0E47932F" w14:textId="77777777" w:rsidR="003D1113" w:rsidRPr="00EE46FD" w:rsidRDefault="00C3109A" w:rsidP="00B87719">
      <w:pPr>
        <w:rPr>
          <w:rFonts w:asciiTheme="minorHAnsi" w:hAnsiTheme="minorHAnsi" w:cstheme="minorHAnsi"/>
          <w:b/>
          <w:sz w:val="22"/>
          <w:szCs w:val="22"/>
        </w:rPr>
      </w:pPr>
      <w:r w:rsidRPr="00EE46FD">
        <w:rPr>
          <w:rFonts w:asciiTheme="minorHAnsi" w:hAnsiTheme="minorHAnsi" w:cstheme="minorHAnsi"/>
          <w:b/>
          <w:sz w:val="22"/>
          <w:szCs w:val="22"/>
        </w:rPr>
        <w:t xml:space="preserve">APPENDIX A - </w:t>
      </w:r>
      <w:r w:rsidR="003D1113" w:rsidRPr="00EE46FD">
        <w:rPr>
          <w:rFonts w:asciiTheme="minorHAnsi" w:hAnsiTheme="minorHAnsi" w:cstheme="minorHAnsi"/>
          <w:b/>
          <w:sz w:val="22"/>
          <w:szCs w:val="22"/>
        </w:rPr>
        <w:t>Space Specific Requirements</w:t>
      </w:r>
    </w:p>
    <w:p w14:paraId="6AE62B78" w14:textId="77777777" w:rsidR="003D1113" w:rsidRPr="00EE46FD" w:rsidRDefault="003D1113" w:rsidP="007C00C9">
      <w:pPr>
        <w:pStyle w:val="ListParagraph"/>
        <w:numPr>
          <w:ilvl w:val="0"/>
          <w:numId w:val="16"/>
        </w:numPr>
        <w:spacing w:after="0" w:line="240" w:lineRule="auto"/>
        <w:rPr>
          <w:rFonts w:asciiTheme="minorHAnsi" w:hAnsiTheme="minorHAnsi" w:cstheme="minorHAnsi"/>
        </w:rPr>
      </w:pPr>
      <w:r w:rsidRPr="00EE46FD">
        <w:rPr>
          <w:rFonts w:asciiTheme="minorHAnsi" w:hAnsiTheme="minorHAnsi" w:cstheme="minorHAnsi"/>
        </w:rPr>
        <w:t>Audio-Visual Equipment Storage</w:t>
      </w:r>
    </w:p>
    <w:p w14:paraId="1B1E79AE" w14:textId="77777777" w:rsidR="003D1113" w:rsidRPr="00EE46FD" w:rsidRDefault="003D1113" w:rsidP="007C00C9">
      <w:pPr>
        <w:pStyle w:val="ListParagraph"/>
        <w:numPr>
          <w:ilvl w:val="0"/>
          <w:numId w:val="16"/>
        </w:numPr>
        <w:spacing w:after="0" w:line="240" w:lineRule="auto"/>
        <w:rPr>
          <w:rFonts w:asciiTheme="minorHAnsi" w:hAnsiTheme="minorHAnsi" w:cstheme="minorHAnsi"/>
        </w:rPr>
      </w:pPr>
      <w:r w:rsidRPr="00EE46FD">
        <w:rPr>
          <w:rFonts w:asciiTheme="minorHAnsi" w:hAnsiTheme="minorHAnsi" w:cstheme="minorHAnsi"/>
        </w:rPr>
        <w:t>Classrooms</w:t>
      </w:r>
    </w:p>
    <w:p w14:paraId="7B2ECF04" w14:textId="77777777" w:rsidR="003D1113" w:rsidRPr="00EE46FD" w:rsidRDefault="003D1113" w:rsidP="007C00C9">
      <w:pPr>
        <w:pStyle w:val="ListParagraph"/>
        <w:numPr>
          <w:ilvl w:val="0"/>
          <w:numId w:val="16"/>
        </w:numPr>
        <w:spacing w:after="0" w:line="240" w:lineRule="auto"/>
        <w:rPr>
          <w:rFonts w:asciiTheme="minorHAnsi" w:hAnsiTheme="minorHAnsi" w:cstheme="minorHAnsi"/>
        </w:rPr>
      </w:pPr>
      <w:r w:rsidRPr="00EE46FD">
        <w:rPr>
          <w:rFonts w:asciiTheme="minorHAnsi" w:hAnsiTheme="minorHAnsi" w:cstheme="minorHAnsi"/>
        </w:rPr>
        <w:t>Custodial Closets and Storage</w:t>
      </w:r>
    </w:p>
    <w:p w14:paraId="4DC8BF3E" w14:textId="77777777" w:rsidR="003D1113" w:rsidRPr="00EE46FD" w:rsidRDefault="003D1113" w:rsidP="007C00C9">
      <w:pPr>
        <w:pStyle w:val="ListParagraph"/>
        <w:numPr>
          <w:ilvl w:val="0"/>
          <w:numId w:val="16"/>
        </w:numPr>
        <w:spacing w:after="0" w:line="240" w:lineRule="auto"/>
        <w:rPr>
          <w:rFonts w:asciiTheme="minorHAnsi" w:hAnsiTheme="minorHAnsi" w:cstheme="minorHAnsi"/>
        </w:rPr>
      </w:pPr>
      <w:r w:rsidRPr="00EE46FD">
        <w:rPr>
          <w:rFonts w:asciiTheme="minorHAnsi" w:hAnsiTheme="minorHAnsi" w:cstheme="minorHAnsi"/>
        </w:rPr>
        <w:t>Maintenance Areas</w:t>
      </w:r>
    </w:p>
    <w:p w14:paraId="295D91DB" w14:textId="77777777" w:rsidR="003D1113" w:rsidRPr="00EE46FD" w:rsidRDefault="003D1113" w:rsidP="007C00C9">
      <w:pPr>
        <w:pStyle w:val="ListParagraph"/>
        <w:numPr>
          <w:ilvl w:val="0"/>
          <w:numId w:val="16"/>
        </w:numPr>
        <w:spacing w:after="0" w:line="240" w:lineRule="auto"/>
        <w:rPr>
          <w:rFonts w:asciiTheme="minorHAnsi" w:hAnsiTheme="minorHAnsi" w:cstheme="minorHAnsi"/>
        </w:rPr>
      </w:pPr>
      <w:r w:rsidRPr="00EE46FD">
        <w:rPr>
          <w:rFonts w:asciiTheme="minorHAnsi" w:hAnsiTheme="minorHAnsi" w:cstheme="minorHAnsi"/>
        </w:rPr>
        <w:t>Recycling Stations</w:t>
      </w:r>
    </w:p>
    <w:p w14:paraId="05B13A5B" w14:textId="77777777" w:rsidR="003D1113" w:rsidRPr="00EE46FD" w:rsidRDefault="003D1113" w:rsidP="007C00C9">
      <w:pPr>
        <w:pStyle w:val="ListParagraph"/>
        <w:numPr>
          <w:ilvl w:val="0"/>
          <w:numId w:val="16"/>
        </w:numPr>
        <w:spacing w:after="0" w:line="240" w:lineRule="auto"/>
        <w:rPr>
          <w:rFonts w:asciiTheme="minorHAnsi" w:hAnsiTheme="minorHAnsi" w:cstheme="minorHAnsi"/>
        </w:rPr>
      </w:pPr>
      <w:r w:rsidRPr="00EE46FD">
        <w:rPr>
          <w:rFonts w:asciiTheme="minorHAnsi" w:hAnsiTheme="minorHAnsi" w:cstheme="minorHAnsi"/>
        </w:rPr>
        <w:t>Restrooms</w:t>
      </w:r>
    </w:p>
    <w:p w14:paraId="7B186695" w14:textId="77777777" w:rsidR="0018175D" w:rsidRPr="00EE46FD" w:rsidRDefault="0018175D" w:rsidP="00B87719">
      <w:pPr>
        <w:rPr>
          <w:rFonts w:asciiTheme="minorHAnsi" w:hAnsiTheme="minorHAnsi" w:cstheme="minorHAnsi"/>
          <w:b/>
          <w:sz w:val="22"/>
          <w:szCs w:val="22"/>
        </w:rPr>
      </w:pPr>
    </w:p>
    <w:p w14:paraId="722464CD" w14:textId="77777777" w:rsidR="003D1113" w:rsidRPr="00EE46FD" w:rsidRDefault="003D1113" w:rsidP="00B87719">
      <w:pPr>
        <w:rPr>
          <w:rFonts w:asciiTheme="minorHAnsi" w:hAnsiTheme="minorHAnsi" w:cstheme="minorHAnsi"/>
          <w:b/>
          <w:sz w:val="22"/>
          <w:szCs w:val="22"/>
        </w:rPr>
      </w:pPr>
      <w:r w:rsidRPr="00186A48">
        <w:rPr>
          <w:rFonts w:asciiTheme="minorHAnsi" w:hAnsiTheme="minorHAnsi" w:cstheme="minorHAnsi"/>
          <w:b/>
          <w:sz w:val="22"/>
          <w:szCs w:val="22"/>
        </w:rPr>
        <w:t>A</w:t>
      </w:r>
      <w:r w:rsidR="0051212E" w:rsidRPr="00186A48">
        <w:rPr>
          <w:rFonts w:asciiTheme="minorHAnsi" w:hAnsiTheme="minorHAnsi" w:cstheme="minorHAnsi"/>
          <w:b/>
          <w:sz w:val="22"/>
          <w:szCs w:val="22"/>
        </w:rPr>
        <w:t>PPENDIX B</w:t>
      </w:r>
      <w:r w:rsidR="0051212E" w:rsidRPr="00EE46FD">
        <w:rPr>
          <w:rFonts w:asciiTheme="minorHAnsi" w:hAnsiTheme="minorHAnsi" w:cstheme="minorHAnsi"/>
          <w:b/>
          <w:sz w:val="22"/>
          <w:szCs w:val="22"/>
        </w:rPr>
        <w:t xml:space="preserve"> - </w:t>
      </w:r>
      <w:r w:rsidRPr="00EE46FD">
        <w:rPr>
          <w:rFonts w:asciiTheme="minorHAnsi" w:hAnsiTheme="minorHAnsi" w:cstheme="minorHAnsi"/>
          <w:b/>
          <w:sz w:val="22"/>
          <w:szCs w:val="22"/>
        </w:rPr>
        <w:t>Signage Standards</w:t>
      </w:r>
    </w:p>
    <w:p w14:paraId="793C0448" w14:textId="77777777" w:rsidR="0018175D" w:rsidRPr="00EE46FD" w:rsidRDefault="0018175D" w:rsidP="00B87719">
      <w:pPr>
        <w:rPr>
          <w:rFonts w:asciiTheme="minorHAnsi" w:hAnsiTheme="minorHAnsi" w:cstheme="minorHAnsi"/>
          <w:b/>
          <w:sz w:val="22"/>
          <w:szCs w:val="22"/>
        </w:rPr>
      </w:pPr>
    </w:p>
    <w:p w14:paraId="0E7D2915" w14:textId="77777777" w:rsidR="003D1113" w:rsidRPr="00EE46FD" w:rsidRDefault="003D1113" w:rsidP="00B87719">
      <w:pPr>
        <w:rPr>
          <w:rFonts w:asciiTheme="minorHAnsi" w:hAnsiTheme="minorHAnsi" w:cstheme="minorHAnsi"/>
          <w:b/>
          <w:sz w:val="22"/>
          <w:szCs w:val="22"/>
        </w:rPr>
      </w:pPr>
      <w:r w:rsidRPr="00EE46FD">
        <w:rPr>
          <w:rFonts w:asciiTheme="minorHAnsi" w:hAnsiTheme="minorHAnsi" w:cstheme="minorHAnsi"/>
          <w:b/>
          <w:sz w:val="22"/>
          <w:szCs w:val="22"/>
        </w:rPr>
        <w:t>APPE</w:t>
      </w:r>
      <w:r w:rsidR="0051212E" w:rsidRPr="00EE46FD">
        <w:rPr>
          <w:rFonts w:asciiTheme="minorHAnsi" w:hAnsiTheme="minorHAnsi" w:cstheme="minorHAnsi"/>
          <w:b/>
          <w:sz w:val="22"/>
          <w:szCs w:val="22"/>
        </w:rPr>
        <w:t xml:space="preserve">NDIX C - </w:t>
      </w:r>
      <w:r w:rsidRPr="00EE46FD">
        <w:rPr>
          <w:rFonts w:asciiTheme="minorHAnsi" w:hAnsiTheme="minorHAnsi" w:cstheme="minorHAnsi"/>
          <w:b/>
          <w:sz w:val="22"/>
          <w:szCs w:val="22"/>
        </w:rPr>
        <w:t>Professional Design Services Agreement</w:t>
      </w:r>
    </w:p>
    <w:p w14:paraId="729DC5E5" w14:textId="77777777" w:rsidR="0018175D" w:rsidRPr="00EE46FD" w:rsidRDefault="0018175D" w:rsidP="00B87719">
      <w:pPr>
        <w:rPr>
          <w:rFonts w:asciiTheme="minorHAnsi" w:hAnsiTheme="minorHAnsi" w:cstheme="minorHAnsi"/>
          <w:b/>
          <w:sz w:val="22"/>
          <w:szCs w:val="22"/>
        </w:rPr>
      </w:pPr>
    </w:p>
    <w:p w14:paraId="29BDD608" w14:textId="77777777" w:rsidR="003D1113" w:rsidRPr="00EE46FD" w:rsidRDefault="0051212E" w:rsidP="00B87719">
      <w:pPr>
        <w:rPr>
          <w:rFonts w:asciiTheme="minorHAnsi" w:hAnsiTheme="minorHAnsi" w:cstheme="minorHAnsi"/>
          <w:b/>
          <w:sz w:val="22"/>
          <w:szCs w:val="22"/>
        </w:rPr>
      </w:pPr>
      <w:r w:rsidRPr="00EE46FD">
        <w:rPr>
          <w:rFonts w:asciiTheme="minorHAnsi" w:hAnsiTheme="minorHAnsi" w:cstheme="minorHAnsi"/>
          <w:b/>
          <w:sz w:val="22"/>
          <w:szCs w:val="22"/>
        </w:rPr>
        <w:t xml:space="preserve">APPENDIX D - </w:t>
      </w:r>
      <w:r w:rsidR="003D1113" w:rsidRPr="00EE46FD">
        <w:rPr>
          <w:rFonts w:asciiTheme="minorHAnsi" w:hAnsiTheme="minorHAnsi" w:cstheme="minorHAnsi"/>
          <w:b/>
          <w:sz w:val="22"/>
          <w:szCs w:val="22"/>
        </w:rPr>
        <w:t>Data and Communication Standards</w:t>
      </w:r>
    </w:p>
    <w:p w14:paraId="72C8C3D9" w14:textId="77777777" w:rsidR="003D1113" w:rsidRPr="00EE46FD" w:rsidRDefault="003D1113" w:rsidP="007C00C9">
      <w:pPr>
        <w:pStyle w:val="ListParagraph"/>
        <w:numPr>
          <w:ilvl w:val="0"/>
          <w:numId w:val="17"/>
        </w:numPr>
        <w:spacing w:after="0" w:line="240" w:lineRule="auto"/>
        <w:rPr>
          <w:rFonts w:asciiTheme="minorHAnsi" w:hAnsiTheme="minorHAnsi" w:cstheme="minorHAnsi"/>
        </w:rPr>
      </w:pPr>
      <w:r w:rsidRPr="00EE46FD">
        <w:rPr>
          <w:rFonts w:asciiTheme="minorHAnsi" w:hAnsiTheme="minorHAnsi" w:cstheme="minorHAnsi"/>
        </w:rPr>
        <w:t>Overview</w:t>
      </w:r>
    </w:p>
    <w:p w14:paraId="1B0E5EF6" w14:textId="77777777" w:rsidR="003D1113" w:rsidRPr="00EE46FD" w:rsidRDefault="003D1113" w:rsidP="007C00C9">
      <w:pPr>
        <w:pStyle w:val="ListParagraph"/>
        <w:numPr>
          <w:ilvl w:val="0"/>
          <w:numId w:val="17"/>
        </w:numPr>
        <w:spacing w:after="0" w:line="240" w:lineRule="auto"/>
        <w:rPr>
          <w:rFonts w:asciiTheme="minorHAnsi" w:hAnsiTheme="minorHAnsi" w:cstheme="minorHAnsi"/>
        </w:rPr>
      </w:pPr>
      <w:r w:rsidRPr="00EE46FD">
        <w:rPr>
          <w:rFonts w:asciiTheme="minorHAnsi" w:hAnsiTheme="minorHAnsi" w:cstheme="minorHAnsi"/>
        </w:rPr>
        <w:t>Data Networking</w:t>
      </w:r>
    </w:p>
    <w:p w14:paraId="115DB20D" w14:textId="77777777" w:rsidR="003D1113" w:rsidRPr="00EE46FD" w:rsidRDefault="003D1113" w:rsidP="007C00C9">
      <w:pPr>
        <w:pStyle w:val="ListParagraph"/>
        <w:numPr>
          <w:ilvl w:val="0"/>
          <w:numId w:val="17"/>
        </w:numPr>
        <w:spacing w:after="0" w:line="240" w:lineRule="auto"/>
        <w:rPr>
          <w:rFonts w:asciiTheme="minorHAnsi" w:hAnsiTheme="minorHAnsi" w:cstheme="minorHAnsi"/>
        </w:rPr>
      </w:pPr>
      <w:r w:rsidRPr="00EE46FD">
        <w:rPr>
          <w:rFonts w:asciiTheme="minorHAnsi" w:hAnsiTheme="minorHAnsi" w:cstheme="minorHAnsi"/>
        </w:rPr>
        <w:t>Wireless Data Network</w:t>
      </w:r>
    </w:p>
    <w:p w14:paraId="5284566B" w14:textId="77777777" w:rsidR="003D1113" w:rsidRPr="00EE46FD" w:rsidRDefault="003D1113" w:rsidP="007C00C9">
      <w:pPr>
        <w:pStyle w:val="ListParagraph"/>
        <w:numPr>
          <w:ilvl w:val="0"/>
          <w:numId w:val="17"/>
        </w:numPr>
        <w:spacing w:after="0" w:line="240" w:lineRule="auto"/>
        <w:rPr>
          <w:rFonts w:asciiTheme="minorHAnsi" w:hAnsiTheme="minorHAnsi" w:cstheme="minorHAnsi"/>
        </w:rPr>
      </w:pPr>
      <w:r w:rsidRPr="00EE46FD">
        <w:rPr>
          <w:rFonts w:asciiTheme="minorHAnsi" w:hAnsiTheme="minorHAnsi" w:cstheme="minorHAnsi"/>
        </w:rPr>
        <w:t>Telecommunications</w:t>
      </w:r>
    </w:p>
    <w:p w14:paraId="39F41B77" w14:textId="77777777" w:rsidR="0018175D" w:rsidRPr="00EE46FD" w:rsidRDefault="0018175D" w:rsidP="00B87719">
      <w:pPr>
        <w:rPr>
          <w:rFonts w:asciiTheme="minorHAnsi" w:hAnsiTheme="minorHAnsi" w:cstheme="minorHAnsi"/>
          <w:b/>
          <w:sz w:val="22"/>
          <w:szCs w:val="22"/>
        </w:rPr>
      </w:pPr>
    </w:p>
    <w:p w14:paraId="64CE80D7" w14:textId="77777777" w:rsidR="003D1113" w:rsidRPr="00EE46FD" w:rsidRDefault="0051212E" w:rsidP="00B87719">
      <w:pPr>
        <w:rPr>
          <w:rFonts w:asciiTheme="minorHAnsi" w:hAnsiTheme="minorHAnsi" w:cstheme="minorHAnsi"/>
          <w:b/>
          <w:sz w:val="22"/>
          <w:szCs w:val="22"/>
        </w:rPr>
      </w:pPr>
      <w:r w:rsidRPr="00EE46FD">
        <w:rPr>
          <w:rFonts w:asciiTheme="minorHAnsi" w:hAnsiTheme="minorHAnsi" w:cstheme="minorHAnsi"/>
          <w:b/>
          <w:sz w:val="22"/>
          <w:szCs w:val="22"/>
        </w:rPr>
        <w:t xml:space="preserve">APPENDIX E - </w:t>
      </w:r>
      <w:r w:rsidR="003D1113" w:rsidRPr="00EE46FD">
        <w:rPr>
          <w:rFonts w:asciiTheme="minorHAnsi" w:hAnsiTheme="minorHAnsi" w:cstheme="minorHAnsi"/>
          <w:b/>
          <w:sz w:val="22"/>
          <w:szCs w:val="22"/>
        </w:rPr>
        <w:t>Mechanical Requirements</w:t>
      </w:r>
    </w:p>
    <w:p w14:paraId="6131A56D" w14:textId="77777777" w:rsidR="003D1113" w:rsidRPr="00EE46FD" w:rsidRDefault="003D1113" w:rsidP="007C00C9">
      <w:pPr>
        <w:pStyle w:val="ListParagraph"/>
        <w:numPr>
          <w:ilvl w:val="0"/>
          <w:numId w:val="18"/>
        </w:numPr>
        <w:spacing w:after="0" w:line="240" w:lineRule="auto"/>
        <w:rPr>
          <w:rFonts w:asciiTheme="minorHAnsi" w:hAnsiTheme="minorHAnsi" w:cstheme="minorHAnsi"/>
        </w:rPr>
      </w:pPr>
      <w:r w:rsidRPr="00EE46FD">
        <w:rPr>
          <w:rFonts w:asciiTheme="minorHAnsi" w:hAnsiTheme="minorHAnsi" w:cstheme="minorHAnsi"/>
        </w:rPr>
        <w:t>Energy Conservation Report</w:t>
      </w:r>
    </w:p>
    <w:p w14:paraId="48A420F6" w14:textId="77777777" w:rsidR="003D1113" w:rsidRPr="00EE46FD" w:rsidRDefault="003D1113" w:rsidP="007C00C9">
      <w:pPr>
        <w:pStyle w:val="ListParagraph"/>
        <w:numPr>
          <w:ilvl w:val="0"/>
          <w:numId w:val="18"/>
        </w:numPr>
        <w:spacing w:after="0" w:line="240" w:lineRule="auto"/>
        <w:rPr>
          <w:rFonts w:asciiTheme="minorHAnsi" w:hAnsiTheme="minorHAnsi" w:cstheme="minorHAnsi"/>
        </w:rPr>
      </w:pPr>
      <w:r w:rsidRPr="00EE46FD">
        <w:rPr>
          <w:rFonts w:asciiTheme="minorHAnsi" w:hAnsiTheme="minorHAnsi" w:cstheme="minorHAnsi"/>
        </w:rPr>
        <w:t>BAS – Major Projects</w:t>
      </w:r>
    </w:p>
    <w:p w14:paraId="5B915974" w14:textId="77777777" w:rsidR="003D1113" w:rsidRPr="00EE46FD" w:rsidRDefault="003D1113" w:rsidP="007C00C9">
      <w:pPr>
        <w:pStyle w:val="ListParagraph"/>
        <w:numPr>
          <w:ilvl w:val="0"/>
          <w:numId w:val="18"/>
        </w:numPr>
        <w:spacing w:after="0" w:line="240" w:lineRule="auto"/>
        <w:rPr>
          <w:rFonts w:asciiTheme="minorHAnsi" w:hAnsiTheme="minorHAnsi" w:cstheme="minorHAnsi"/>
        </w:rPr>
      </w:pPr>
      <w:r w:rsidRPr="00EE46FD">
        <w:rPr>
          <w:rFonts w:asciiTheme="minorHAnsi" w:hAnsiTheme="minorHAnsi" w:cstheme="minorHAnsi"/>
        </w:rPr>
        <w:t>BAS – Minor Project</w:t>
      </w:r>
    </w:p>
    <w:p w14:paraId="72219A0B" w14:textId="77777777" w:rsidR="00B20DF8" w:rsidRDefault="00B20DF8" w:rsidP="00B20DF8">
      <w:pPr>
        <w:rPr>
          <w:rFonts w:asciiTheme="minorHAnsi" w:hAnsiTheme="minorHAnsi" w:cstheme="minorHAnsi"/>
          <w:sz w:val="22"/>
          <w:szCs w:val="22"/>
        </w:rPr>
      </w:pPr>
    </w:p>
    <w:p w14:paraId="0E1F8F36" w14:textId="77777777" w:rsidR="00967700" w:rsidRDefault="00967700" w:rsidP="00B20DF8">
      <w:pPr>
        <w:rPr>
          <w:rFonts w:asciiTheme="minorHAnsi" w:hAnsiTheme="minorHAnsi" w:cstheme="minorHAnsi"/>
          <w:sz w:val="22"/>
          <w:szCs w:val="22"/>
        </w:rPr>
      </w:pPr>
    </w:p>
    <w:p w14:paraId="6BC5BDCA" w14:textId="77777777" w:rsidR="00967700" w:rsidRDefault="00967700" w:rsidP="00B20DF8">
      <w:pPr>
        <w:rPr>
          <w:rFonts w:asciiTheme="minorHAnsi" w:hAnsiTheme="minorHAnsi" w:cstheme="minorHAnsi"/>
          <w:sz w:val="22"/>
          <w:szCs w:val="22"/>
        </w:rPr>
      </w:pPr>
    </w:p>
    <w:p w14:paraId="1C0EF0E9" w14:textId="77777777" w:rsidR="00967700" w:rsidRDefault="00967700" w:rsidP="00B20DF8">
      <w:pPr>
        <w:rPr>
          <w:rFonts w:asciiTheme="minorHAnsi" w:hAnsiTheme="minorHAnsi" w:cstheme="minorHAnsi"/>
          <w:sz w:val="22"/>
          <w:szCs w:val="22"/>
        </w:rPr>
        <w:sectPr w:rsidR="00967700" w:rsidSect="00C55188">
          <w:headerReference w:type="default" r:id="rId11"/>
          <w:endnotePr>
            <w:numFmt w:val="decimal"/>
          </w:endnotePr>
          <w:pgSz w:w="12240" w:h="15840"/>
          <w:pgMar w:top="1008" w:right="1008" w:bottom="1008" w:left="1008" w:header="360" w:footer="360" w:gutter="0"/>
          <w:paperSrc w:first="15" w:other="15"/>
          <w:cols w:space="720"/>
          <w:noEndnote/>
          <w:docGrid w:linePitch="272"/>
        </w:sectPr>
      </w:pPr>
    </w:p>
    <w:p w14:paraId="043CDE4F" w14:textId="77777777" w:rsidR="003D1113" w:rsidRPr="00EE46FD" w:rsidRDefault="003D1113" w:rsidP="00A6680D">
      <w:pPr>
        <w:pStyle w:val="Heading6"/>
        <w:rPr>
          <w:rFonts w:asciiTheme="minorHAnsi" w:hAnsiTheme="minorHAnsi" w:cstheme="minorHAnsi"/>
          <w:sz w:val="28"/>
          <w:szCs w:val="28"/>
        </w:rPr>
      </w:pPr>
      <w:bookmarkStart w:id="0" w:name="part1"/>
      <w:r w:rsidRPr="00EE46FD">
        <w:rPr>
          <w:rFonts w:asciiTheme="minorHAnsi" w:hAnsiTheme="minorHAnsi" w:cstheme="minorHAnsi"/>
          <w:sz w:val="28"/>
          <w:szCs w:val="28"/>
        </w:rPr>
        <w:lastRenderedPageBreak/>
        <w:t>PART I - OVERVIEW</w:t>
      </w:r>
      <w:bookmarkEnd w:id="0"/>
    </w:p>
    <w:p w14:paraId="2E293100" w14:textId="77777777" w:rsidR="003D1113" w:rsidRPr="00EE46FD" w:rsidRDefault="003D1113" w:rsidP="00366B30">
      <w:pPr>
        <w:tabs>
          <w:tab w:val="left" w:pos="26"/>
          <w:tab w:val="left" w:pos="386"/>
          <w:tab w:val="left" w:pos="776"/>
          <w:tab w:val="left" w:pos="1275"/>
          <w:tab w:val="left" w:pos="1915"/>
          <w:tab w:val="left" w:pos="2180"/>
          <w:tab w:val="right" w:leader="dot" w:pos="9652"/>
        </w:tabs>
        <w:rPr>
          <w:rFonts w:asciiTheme="minorHAnsi" w:hAnsiTheme="minorHAnsi" w:cstheme="minorHAnsi"/>
          <w:sz w:val="22"/>
          <w:szCs w:val="22"/>
        </w:rPr>
      </w:pPr>
    </w:p>
    <w:p w14:paraId="7D499E98" w14:textId="77777777" w:rsidR="00A6680D" w:rsidRPr="00EE46FD" w:rsidRDefault="00A6680D" w:rsidP="00A6680D">
      <w:pPr>
        <w:pStyle w:val="Heading9"/>
        <w:tabs>
          <w:tab w:val="clear" w:pos="360"/>
          <w:tab w:val="clear" w:pos="10012"/>
        </w:tabs>
        <w:rPr>
          <w:rFonts w:asciiTheme="minorHAnsi" w:hAnsiTheme="minorHAnsi" w:cstheme="minorHAnsi"/>
          <w:b/>
          <w:bCs/>
          <w:sz w:val="22"/>
          <w:szCs w:val="22"/>
        </w:rPr>
      </w:pPr>
    </w:p>
    <w:p w14:paraId="0C562602" w14:textId="77777777" w:rsidR="003D1113" w:rsidRPr="003E5880" w:rsidRDefault="003D1113" w:rsidP="00704E7E">
      <w:pPr>
        <w:pStyle w:val="Heading9"/>
        <w:rPr>
          <w:rFonts w:asciiTheme="minorHAnsi" w:hAnsiTheme="minorHAnsi" w:cstheme="minorHAnsi"/>
          <w:b/>
          <w:bCs/>
        </w:rPr>
      </w:pPr>
      <w:r w:rsidRPr="003E5880">
        <w:rPr>
          <w:rFonts w:asciiTheme="minorHAnsi" w:hAnsiTheme="minorHAnsi" w:cstheme="minorHAnsi"/>
          <w:b/>
          <w:bCs/>
        </w:rPr>
        <w:t>A.</w:t>
      </w:r>
      <w:r w:rsidRPr="003E5880">
        <w:rPr>
          <w:rFonts w:asciiTheme="minorHAnsi" w:hAnsiTheme="minorHAnsi" w:cstheme="minorHAnsi"/>
          <w:b/>
          <w:bCs/>
        </w:rPr>
        <w:tab/>
        <w:t>Purpose of Manual</w:t>
      </w:r>
    </w:p>
    <w:p w14:paraId="5FFCC6B5" w14:textId="77777777" w:rsidR="003D1113" w:rsidRPr="00EE46FD" w:rsidRDefault="003D1113" w:rsidP="00704E7E">
      <w:pPr>
        <w:tabs>
          <w:tab w:val="left" w:pos="360"/>
          <w:tab w:val="right" w:leader="dot" w:pos="10012"/>
        </w:tabs>
        <w:rPr>
          <w:rFonts w:asciiTheme="minorHAnsi" w:hAnsiTheme="minorHAnsi" w:cstheme="minorHAnsi"/>
          <w:sz w:val="22"/>
          <w:szCs w:val="22"/>
        </w:rPr>
      </w:pPr>
      <w:r w:rsidRPr="00EE46FD">
        <w:rPr>
          <w:rFonts w:asciiTheme="minorHAnsi" w:hAnsiTheme="minorHAnsi" w:cstheme="minorHAnsi"/>
          <w:sz w:val="22"/>
          <w:szCs w:val="22"/>
        </w:rPr>
        <w:fldChar w:fldCharType="begin"/>
      </w:r>
      <w:r w:rsidRPr="00EE46FD">
        <w:rPr>
          <w:rFonts w:asciiTheme="minorHAnsi" w:hAnsiTheme="minorHAnsi" w:cstheme="minorHAnsi"/>
          <w:sz w:val="22"/>
          <w:szCs w:val="22"/>
        </w:rPr>
        <w:instrText>tc \l2 "</w:instrText>
      </w:r>
      <w:r w:rsidRPr="00EE46FD">
        <w:rPr>
          <w:rFonts w:asciiTheme="minorHAnsi" w:hAnsiTheme="minorHAnsi" w:cstheme="minorHAnsi"/>
          <w:b/>
          <w:bCs/>
          <w:sz w:val="22"/>
          <w:szCs w:val="22"/>
        </w:rPr>
        <w:instrText>A.</w:instrText>
      </w:r>
      <w:r w:rsidRPr="00EE46FD">
        <w:rPr>
          <w:rFonts w:asciiTheme="minorHAnsi" w:hAnsiTheme="minorHAnsi" w:cstheme="minorHAnsi"/>
          <w:b/>
          <w:bCs/>
          <w:sz w:val="22"/>
          <w:szCs w:val="22"/>
        </w:rPr>
        <w:tab/>
        <w:instrText>Purpose of Manual</w:instrText>
      </w:r>
      <w:r w:rsidRPr="00EE46FD">
        <w:rPr>
          <w:rFonts w:asciiTheme="minorHAnsi" w:hAnsiTheme="minorHAnsi" w:cstheme="minorHAnsi"/>
          <w:sz w:val="22"/>
          <w:szCs w:val="22"/>
        </w:rPr>
        <w:fldChar w:fldCharType="end"/>
      </w:r>
    </w:p>
    <w:p w14:paraId="7F5FFF7E"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The University of Toledo Design and Construction department has prepared this manual to assist the Associates who provide professional services for all new construction, remodeling, rehabilitation and maintenance projects at The University of Toledo.  Part III of this manual is the design standards which are to be utilized on all projects.  This section includes the minimum building requirements which the University has recognized as necessary on all projects.  If deviations are necessary to satisfy the conditions of certain projects, the Associate must request and receive approval for such deviation in writing from the Director of Design and Construction.</w:t>
      </w:r>
    </w:p>
    <w:p w14:paraId="20D97AA3" w14:textId="77777777" w:rsidR="003D1113" w:rsidRPr="00EE46FD" w:rsidRDefault="003D1113" w:rsidP="00704E7E">
      <w:pPr>
        <w:tabs>
          <w:tab w:val="left" w:pos="26"/>
          <w:tab w:val="left" w:pos="746"/>
          <w:tab w:val="left" w:pos="1635"/>
          <w:tab w:val="left" w:pos="1710"/>
          <w:tab w:val="left" w:pos="2275"/>
          <w:tab w:val="left" w:pos="2540"/>
          <w:tab w:val="right" w:leader="dot" w:pos="10012"/>
        </w:tabs>
        <w:rPr>
          <w:rFonts w:asciiTheme="minorHAnsi" w:hAnsiTheme="minorHAnsi" w:cstheme="minorHAnsi"/>
          <w:sz w:val="22"/>
          <w:szCs w:val="22"/>
        </w:rPr>
      </w:pPr>
    </w:p>
    <w:p w14:paraId="52428E6A" w14:textId="77777777" w:rsidR="003D1113" w:rsidRPr="00EE46FD" w:rsidRDefault="003D1113" w:rsidP="00704E7E">
      <w:pPr>
        <w:pStyle w:val="BodyTextIndent2"/>
        <w:tabs>
          <w:tab w:val="left" w:pos="26"/>
        </w:tabs>
        <w:ind w:left="0" w:firstLine="0"/>
        <w:jc w:val="left"/>
        <w:rPr>
          <w:rFonts w:asciiTheme="minorHAnsi" w:hAnsiTheme="minorHAnsi" w:cstheme="minorHAnsi"/>
          <w:sz w:val="22"/>
          <w:szCs w:val="22"/>
        </w:rPr>
      </w:pPr>
      <w:r w:rsidRPr="00EE46FD">
        <w:rPr>
          <w:rFonts w:asciiTheme="minorHAnsi" w:hAnsiTheme="minorHAnsi" w:cstheme="minorHAnsi"/>
          <w:sz w:val="22"/>
          <w:szCs w:val="22"/>
        </w:rPr>
        <w:tab/>
        <w:t>Throughout this Manual wherever the term Associate is used, the term will be applicable to an architect, engineer or other specialized consultant similarly retained by the University to provide professional services.</w:t>
      </w:r>
    </w:p>
    <w:p w14:paraId="5E5E521F" w14:textId="77777777" w:rsidR="003D1113" w:rsidRPr="00EE46FD" w:rsidRDefault="003D1113" w:rsidP="00704E7E">
      <w:pPr>
        <w:tabs>
          <w:tab w:val="left" w:pos="26"/>
          <w:tab w:val="left" w:pos="746"/>
          <w:tab w:val="left" w:pos="1136"/>
          <w:tab w:val="left" w:pos="1635"/>
          <w:tab w:val="left" w:pos="2275"/>
          <w:tab w:val="left" w:pos="2540"/>
          <w:tab w:val="right" w:leader="dot" w:pos="10012"/>
        </w:tabs>
        <w:rPr>
          <w:rFonts w:asciiTheme="minorHAnsi" w:hAnsiTheme="minorHAnsi" w:cstheme="minorHAnsi"/>
          <w:sz w:val="22"/>
          <w:szCs w:val="22"/>
        </w:rPr>
      </w:pPr>
    </w:p>
    <w:p w14:paraId="63815264" w14:textId="77777777" w:rsidR="003D1113" w:rsidRPr="003E5880" w:rsidRDefault="003D1113" w:rsidP="00704E7E">
      <w:pPr>
        <w:pStyle w:val="Heading9"/>
        <w:rPr>
          <w:rFonts w:asciiTheme="minorHAnsi" w:hAnsiTheme="minorHAnsi" w:cstheme="minorHAnsi"/>
          <w:b/>
          <w:bCs/>
        </w:rPr>
      </w:pPr>
      <w:r w:rsidRPr="003E5880">
        <w:rPr>
          <w:rFonts w:asciiTheme="minorHAnsi" w:hAnsiTheme="minorHAnsi" w:cstheme="minorHAnsi"/>
          <w:b/>
          <w:bCs/>
        </w:rPr>
        <w:fldChar w:fldCharType="begin"/>
      </w:r>
      <w:r w:rsidRPr="003E5880">
        <w:rPr>
          <w:rFonts w:asciiTheme="minorHAnsi" w:hAnsiTheme="minorHAnsi" w:cstheme="minorHAnsi"/>
          <w:b/>
          <w:bCs/>
        </w:rPr>
        <w:instrText>tc \l2 "This manual is primarily devoted to locally administered projects.  However, the design and construction standards in this manual will apply to both state and locally administered projects.  In addition, for both state and locally administered projects, the Associate must be knowledgeable of the contents of the policies and procedures set forth in the State of Ohio Design and Construction Handbook and comply with the applicable requirements.Throughout this Manual wherever the term Associate is used, the term will be applicable to an architect, engineer or other specialized consultant similarly retained by the University to provide professional services.</w:instrText>
      </w:r>
      <w:r w:rsidRPr="003E5880">
        <w:rPr>
          <w:rFonts w:asciiTheme="minorHAnsi" w:hAnsiTheme="minorHAnsi" w:cstheme="minorHAnsi"/>
          <w:b/>
          <w:bCs/>
        </w:rPr>
        <w:fldChar w:fldCharType="end"/>
      </w:r>
      <w:r w:rsidRPr="003E5880">
        <w:rPr>
          <w:rFonts w:asciiTheme="minorHAnsi" w:hAnsiTheme="minorHAnsi" w:cstheme="minorHAnsi"/>
          <w:b/>
          <w:bCs/>
        </w:rPr>
        <w:t>B.</w:t>
      </w:r>
      <w:r w:rsidRPr="003E5880">
        <w:rPr>
          <w:rFonts w:asciiTheme="minorHAnsi" w:hAnsiTheme="minorHAnsi" w:cstheme="minorHAnsi"/>
          <w:b/>
          <w:bCs/>
        </w:rPr>
        <w:tab/>
        <w:t>Administration of Construction Projects</w:t>
      </w:r>
    </w:p>
    <w:p w14:paraId="7342AC14" w14:textId="77777777" w:rsidR="003D1113" w:rsidRPr="00EE46FD" w:rsidRDefault="003D1113" w:rsidP="00704E7E">
      <w:pPr>
        <w:pStyle w:val="Heading9"/>
        <w:rPr>
          <w:rFonts w:asciiTheme="minorHAnsi" w:hAnsiTheme="minorHAnsi" w:cstheme="minorHAnsi"/>
          <w:b/>
          <w:bCs/>
          <w:sz w:val="22"/>
          <w:szCs w:val="22"/>
        </w:rPr>
      </w:pPr>
    </w:p>
    <w:p w14:paraId="5FD06EBA"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 xml:space="preserve">Design and Construction </w:t>
      </w:r>
      <w:r w:rsidRPr="00EE46FD">
        <w:rPr>
          <w:rFonts w:asciiTheme="minorHAnsi" w:hAnsiTheme="minorHAnsi" w:cstheme="minorHAnsi"/>
          <w:sz w:val="22"/>
          <w:szCs w:val="22"/>
        </w:rPr>
        <w:fldChar w:fldCharType="begin"/>
      </w:r>
      <w:r w:rsidRPr="00EE46FD">
        <w:rPr>
          <w:rFonts w:asciiTheme="minorHAnsi" w:hAnsiTheme="minorHAnsi" w:cstheme="minorHAnsi"/>
          <w:sz w:val="22"/>
          <w:szCs w:val="22"/>
        </w:rPr>
        <w:instrText xml:space="preserve">tc \l3 "Design and Construction </w:instrText>
      </w:r>
      <w:r w:rsidRPr="00EE46FD">
        <w:rPr>
          <w:rFonts w:asciiTheme="minorHAnsi" w:hAnsiTheme="minorHAnsi" w:cstheme="minorHAnsi"/>
          <w:sz w:val="22"/>
          <w:szCs w:val="22"/>
        </w:rPr>
        <w:fldChar w:fldCharType="end"/>
      </w:r>
      <w:r w:rsidRPr="00EE46FD">
        <w:rPr>
          <w:rFonts w:asciiTheme="minorHAnsi" w:hAnsiTheme="minorHAnsi" w:cstheme="minorHAnsi"/>
          <w:sz w:val="22"/>
          <w:szCs w:val="22"/>
        </w:rPr>
        <w:t xml:space="preserve">is responsible to the University for managing the design and construction activities for all capital projects, regardless of the source of funding.  The selection of consultants and providing leadership to all stages of design and construction through building commissioning are the primary responsibilities. In addition, Design and Construction will provide assistance with the development of programs and initial cost estimates.  </w:t>
      </w:r>
    </w:p>
    <w:p w14:paraId="5A34D253" w14:textId="77777777" w:rsidR="003D1113" w:rsidRPr="00EE46FD" w:rsidRDefault="003D1113" w:rsidP="00704E7E">
      <w:pPr>
        <w:pStyle w:val="Heading9"/>
        <w:rPr>
          <w:rFonts w:asciiTheme="minorHAnsi" w:hAnsiTheme="minorHAnsi" w:cstheme="minorHAnsi"/>
          <w:b/>
          <w:bCs/>
          <w:sz w:val="22"/>
          <w:szCs w:val="22"/>
        </w:rPr>
      </w:pPr>
    </w:p>
    <w:p w14:paraId="3775A48D"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A Project Manager</w:t>
      </w:r>
      <w:r w:rsidRPr="00EE46FD">
        <w:rPr>
          <w:rFonts w:asciiTheme="minorHAnsi" w:hAnsiTheme="minorHAnsi" w:cstheme="minorHAnsi"/>
          <w:sz w:val="22"/>
          <w:szCs w:val="22"/>
        </w:rPr>
        <w:fldChar w:fldCharType="begin"/>
      </w:r>
      <w:r w:rsidRPr="00EE46FD">
        <w:rPr>
          <w:rFonts w:asciiTheme="minorHAnsi" w:hAnsiTheme="minorHAnsi" w:cstheme="minorHAnsi"/>
          <w:sz w:val="22"/>
          <w:szCs w:val="22"/>
        </w:rPr>
        <w:instrText>tc \l3 "A Project Manager</w:instrText>
      </w:r>
      <w:r w:rsidRPr="00EE46FD">
        <w:rPr>
          <w:rFonts w:asciiTheme="minorHAnsi" w:hAnsiTheme="minorHAnsi" w:cstheme="minorHAnsi"/>
          <w:sz w:val="22"/>
          <w:szCs w:val="22"/>
        </w:rPr>
        <w:fldChar w:fldCharType="end"/>
      </w:r>
      <w:r w:rsidRPr="00EE46FD">
        <w:rPr>
          <w:rFonts w:asciiTheme="minorHAnsi" w:hAnsiTheme="minorHAnsi" w:cstheme="minorHAnsi"/>
          <w:sz w:val="22"/>
          <w:szCs w:val="22"/>
        </w:rPr>
        <w:t xml:space="preserve"> will be designated by Design and Construction for each project.  All communications from the Associate to the University shall be directed to the Project Manager.  The Project Manager will provide guidance to the Associate and leadership to the project and the Building Committee to provide the University a project that is within the established budget, schedule, and quality, and meets the users' requirements.</w:t>
      </w:r>
    </w:p>
    <w:p w14:paraId="37368C5D"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 xml:space="preserve"> </w:t>
      </w:r>
    </w:p>
    <w:p w14:paraId="42B3AF24"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The following organizational units will provide input in completing the requirements of the projects, and will be involved in the review of the schematic, design, and construction documents:</w:t>
      </w:r>
    </w:p>
    <w:p w14:paraId="0252CC60" w14:textId="77777777" w:rsidR="003D1113" w:rsidRPr="00EE46FD" w:rsidRDefault="003D1113"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3D773F9D" w14:textId="77777777" w:rsidR="003D1113" w:rsidRPr="00EE46FD" w:rsidRDefault="003A21BC" w:rsidP="00704E7E">
      <w:pPr>
        <w:pStyle w:val="ListParagraph"/>
        <w:numPr>
          <w:ilvl w:val="0"/>
          <w:numId w:val="19"/>
        </w:numPr>
        <w:tabs>
          <w:tab w:val="left" w:pos="26"/>
          <w:tab w:val="left" w:pos="416"/>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color w:val="FF0000"/>
          <w:u w:val="single"/>
        </w:rPr>
        <w:t>Facilities &amp; Construction</w:t>
      </w:r>
      <w:r w:rsidR="003D1113" w:rsidRPr="00EE46FD">
        <w:rPr>
          <w:rFonts w:asciiTheme="minorHAnsi" w:hAnsiTheme="minorHAnsi" w:cstheme="minorHAnsi"/>
        </w:rPr>
        <w:t xml:space="preserve"> will be involved in decision making relative to building operational systems quality, performance, and cost-effective maintenance issues.</w:t>
      </w:r>
    </w:p>
    <w:p w14:paraId="22D0417B" w14:textId="77777777" w:rsidR="003D1113" w:rsidRPr="00EE46FD" w:rsidRDefault="003D1113" w:rsidP="00704E7E">
      <w:pPr>
        <w:tabs>
          <w:tab w:val="left" w:pos="26"/>
          <w:tab w:val="left" w:pos="416"/>
          <w:tab w:val="num" w:pos="900"/>
          <w:tab w:val="left" w:pos="1555"/>
          <w:tab w:val="left" w:pos="1820"/>
          <w:tab w:val="right" w:leader="dot" w:pos="9292"/>
        </w:tabs>
        <w:rPr>
          <w:rFonts w:asciiTheme="minorHAnsi" w:hAnsiTheme="minorHAnsi" w:cstheme="minorHAnsi"/>
          <w:sz w:val="22"/>
          <w:szCs w:val="22"/>
        </w:rPr>
      </w:pPr>
    </w:p>
    <w:p w14:paraId="2A6CD531" w14:textId="77777777" w:rsidR="003D1113" w:rsidRPr="00EE46FD" w:rsidRDefault="003D1113" w:rsidP="00704E7E">
      <w:pPr>
        <w:pStyle w:val="ListParagraph"/>
        <w:numPr>
          <w:ilvl w:val="0"/>
          <w:numId w:val="19"/>
        </w:numPr>
        <w:tabs>
          <w:tab w:val="left" w:pos="26"/>
          <w:tab w:val="left" w:pos="416"/>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u w:val="single"/>
        </w:rPr>
        <w:t>Grounds and Fleet Services</w:t>
      </w:r>
      <w:r w:rsidRPr="00EE46FD">
        <w:rPr>
          <w:rFonts w:asciiTheme="minorHAnsi" w:hAnsiTheme="minorHAnsi" w:cstheme="minorHAnsi"/>
        </w:rPr>
        <w:fldChar w:fldCharType="begin"/>
      </w:r>
      <w:r w:rsidRPr="00EE46FD">
        <w:rPr>
          <w:rFonts w:asciiTheme="minorHAnsi" w:hAnsiTheme="minorHAnsi" w:cstheme="minorHAnsi"/>
        </w:rPr>
        <w:instrText>tc \l3 "</w:instrText>
      </w:r>
      <w:r w:rsidRPr="00EE46FD">
        <w:rPr>
          <w:rFonts w:asciiTheme="minorHAnsi" w:hAnsiTheme="minorHAnsi" w:cstheme="minorHAnsi"/>
          <w:u w:val="single"/>
        </w:rPr>
        <w:instrText>Grounds and Fleet Services</w:instrText>
      </w:r>
      <w:r w:rsidRPr="00EE46FD">
        <w:rPr>
          <w:rFonts w:asciiTheme="minorHAnsi" w:hAnsiTheme="minorHAnsi" w:cstheme="minorHAnsi"/>
        </w:rPr>
        <w:fldChar w:fldCharType="end"/>
      </w:r>
      <w:r w:rsidRPr="00EE46FD">
        <w:rPr>
          <w:rFonts w:asciiTheme="minorHAnsi" w:hAnsiTheme="minorHAnsi" w:cstheme="minorHAnsi"/>
        </w:rPr>
        <w:t xml:space="preserve"> is responsible for the care and coordination of all landscaping and site work, including utilities location, walkway locations, irrigation systems, and any other site work on the campus.</w:t>
      </w:r>
    </w:p>
    <w:p w14:paraId="2C3B738C" w14:textId="77777777" w:rsidR="003D1113" w:rsidRPr="00EE46FD" w:rsidRDefault="003D1113" w:rsidP="00704E7E">
      <w:pPr>
        <w:tabs>
          <w:tab w:val="left" w:pos="26"/>
          <w:tab w:val="left" w:pos="416"/>
          <w:tab w:val="num" w:pos="900"/>
          <w:tab w:val="left" w:pos="1555"/>
          <w:tab w:val="left" w:pos="1820"/>
          <w:tab w:val="right" w:leader="dot" w:pos="9292"/>
        </w:tabs>
        <w:rPr>
          <w:rFonts w:asciiTheme="minorHAnsi" w:hAnsiTheme="minorHAnsi" w:cstheme="minorHAnsi"/>
          <w:sz w:val="22"/>
          <w:szCs w:val="22"/>
        </w:rPr>
      </w:pPr>
    </w:p>
    <w:p w14:paraId="7FCC84EB" w14:textId="77777777" w:rsidR="003D1113" w:rsidRPr="00EE46FD" w:rsidRDefault="003D1113" w:rsidP="00704E7E">
      <w:pPr>
        <w:pStyle w:val="ListParagraph"/>
        <w:numPr>
          <w:ilvl w:val="0"/>
          <w:numId w:val="19"/>
        </w:numPr>
        <w:tabs>
          <w:tab w:val="left" w:pos="26"/>
          <w:tab w:val="left" w:pos="416"/>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u w:val="single"/>
        </w:rPr>
        <w:t>Safety and Risk Management</w:t>
      </w:r>
      <w:r w:rsidRPr="00EE46FD">
        <w:rPr>
          <w:rFonts w:asciiTheme="minorHAnsi" w:hAnsiTheme="minorHAnsi" w:cstheme="minorHAnsi"/>
        </w:rPr>
        <w:t xml:space="preserve"> provides advice and consultation in matters relating to the health and safety of faculty, staff, and students. These services include matters relating to asbestos control and other environmental hazards.  This office will assign a Safety Representative to most projects.</w:t>
      </w:r>
    </w:p>
    <w:p w14:paraId="64141B03" w14:textId="77777777" w:rsidR="003D1113" w:rsidRPr="00EE46FD" w:rsidRDefault="003D1113" w:rsidP="00704E7E">
      <w:pPr>
        <w:tabs>
          <w:tab w:val="left" w:pos="26"/>
          <w:tab w:val="left" w:pos="416"/>
          <w:tab w:val="num" w:pos="900"/>
          <w:tab w:val="left" w:pos="1555"/>
          <w:tab w:val="left" w:pos="1820"/>
          <w:tab w:val="right" w:leader="dot" w:pos="9292"/>
        </w:tabs>
        <w:rPr>
          <w:rFonts w:asciiTheme="minorHAnsi" w:hAnsiTheme="minorHAnsi" w:cstheme="minorHAnsi"/>
          <w:sz w:val="22"/>
          <w:szCs w:val="22"/>
        </w:rPr>
      </w:pPr>
    </w:p>
    <w:p w14:paraId="725D34CD" w14:textId="77777777" w:rsidR="003D1113" w:rsidRPr="00EE46FD" w:rsidRDefault="003D1113" w:rsidP="00704E7E">
      <w:pPr>
        <w:pStyle w:val="ListParagraph"/>
        <w:numPr>
          <w:ilvl w:val="0"/>
          <w:numId w:val="19"/>
        </w:numPr>
        <w:tabs>
          <w:tab w:val="left" w:pos="26"/>
          <w:tab w:val="left" w:pos="416"/>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u w:val="single"/>
        </w:rPr>
        <w:t>Telecommunications and Educational and Information Technology</w:t>
      </w:r>
      <w:r w:rsidRPr="00EE46FD">
        <w:rPr>
          <w:rFonts w:asciiTheme="minorHAnsi" w:hAnsiTheme="minorHAnsi" w:cstheme="minorHAnsi"/>
        </w:rPr>
        <w:t xml:space="preserve"> </w:t>
      </w:r>
      <w:r w:rsidRPr="00EE46FD">
        <w:rPr>
          <w:rFonts w:asciiTheme="minorHAnsi" w:hAnsiTheme="minorHAnsi" w:cstheme="minorHAnsi"/>
        </w:rPr>
        <w:fldChar w:fldCharType="begin"/>
      </w:r>
      <w:r w:rsidRPr="00EE46FD">
        <w:rPr>
          <w:rFonts w:asciiTheme="minorHAnsi" w:hAnsiTheme="minorHAnsi" w:cstheme="minorHAnsi"/>
        </w:rPr>
        <w:instrText>tc \l3 "</w:instrText>
      </w:r>
      <w:r w:rsidRPr="00EE46FD">
        <w:rPr>
          <w:rFonts w:asciiTheme="minorHAnsi" w:hAnsiTheme="minorHAnsi" w:cstheme="minorHAnsi"/>
          <w:u w:val="single"/>
        </w:rPr>
        <w:instrText>Telecommunications and Educational and Information Technology</w:instrText>
      </w:r>
      <w:r w:rsidRPr="00EE46FD">
        <w:rPr>
          <w:rFonts w:asciiTheme="minorHAnsi" w:hAnsiTheme="minorHAnsi" w:cstheme="minorHAnsi"/>
        </w:rPr>
        <w:instrText xml:space="preserve"> </w:instrText>
      </w:r>
      <w:r w:rsidRPr="00EE46FD">
        <w:rPr>
          <w:rFonts w:asciiTheme="minorHAnsi" w:hAnsiTheme="minorHAnsi" w:cstheme="minorHAnsi"/>
        </w:rPr>
        <w:fldChar w:fldCharType="end"/>
      </w:r>
      <w:r w:rsidRPr="00EE46FD">
        <w:rPr>
          <w:rFonts w:asciiTheme="minorHAnsi" w:hAnsiTheme="minorHAnsi" w:cstheme="minorHAnsi"/>
        </w:rPr>
        <w:t xml:space="preserve">operates and maintains all telecommunication facilities on the campus and is responsible for the development and maintenance of standards for equipment and wiring, and the review of the proposed installation of the inter-building and intra-building telecommunications and data distribution facilities. </w:t>
      </w:r>
    </w:p>
    <w:p w14:paraId="7CBFA031" w14:textId="77777777" w:rsidR="003D1113" w:rsidRPr="00EE46FD" w:rsidRDefault="003D1113" w:rsidP="00704E7E">
      <w:pPr>
        <w:tabs>
          <w:tab w:val="left" w:pos="26"/>
          <w:tab w:val="left" w:pos="416"/>
          <w:tab w:val="num" w:pos="900"/>
          <w:tab w:val="left" w:pos="1555"/>
          <w:tab w:val="left" w:pos="1820"/>
          <w:tab w:val="right" w:leader="dot" w:pos="9292"/>
        </w:tabs>
        <w:rPr>
          <w:rFonts w:asciiTheme="minorHAnsi" w:hAnsiTheme="minorHAnsi" w:cstheme="minorHAnsi"/>
          <w:sz w:val="22"/>
          <w:szCs w:val="22"/>
        </w:rPr>
      </w:pPr>
    </w:p>
    <w:p w14:paraId="5E718497" w14:textId="77777777" w:rsidR="003D1113" w:rsidRPr="00EE46FD" w:rsidRDefault="003D1113" w:rsidP="00704E7E">
      <w:pPr>
        <w:pStyle w:val="ListParagraph"/>
        <w:numPr>
          <w:ilvl w:val="0"/>
          <w:numId w:val="19"/>
        </w:numPr>
        <w:tabs>
          <w:tab w:val="left" w:pos="26"/>
          <w:tab w:val="left" w:pos="416"/>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u w:val="single"/>
        </w:rPr>
        <w:t xml:space="preserve">The Office of </w:t>
      </w:r>
      <w:r w:rsidRPr="00EE46FD">
        <w:rPr>
          <w:rFonts w:asciiTheme="minorHAnsi" w:hAnsiTheme="minorHAnsi" w:cstheme="minorHAnsi"/>
          <w:u w:val="single"/>
        </w:rPr>
        <w:fldChar w:fldCharType="begin"/>
      </w:r>
      <w:r w:rsidRPr="00EE46FD">
        <w:rPr>
          <w:rFonts w:asciiTheme="minorHAnsi" w:hAnsiTheme="minorHAnsi" w:cstheme="minorHAnsi"/>
          <w:u w:val="single"/>
        </w:rPr>
        <w:instrText xml:space="preserve">tc \l3 "The Office of </w:instrText>
      </w:r>
      <w:r w:rsidRPr="00EE46FD">
        <w:rPr>
          <w:rFonts w:asciiTheme="minorHAnsi" w:hAnsiTheme="minorHAnsi" w:cstheme="minorHAnsi"/>
          <w:u w:val="single"/>
        </w:rPr>
        <w:fldChar w:fldCharType="end"/>
      </w:r>
      <w:r w:rsidRPr="00EE46FD">
        <w:rPr>
          <w:rFonts w:asciiTheme="minorHAnsi" w:hAnsiTheme="minorHAnsi" w:cstheme="minorHAnsi"/>
          <w:u w:val="single"/>
        </w:rPr>
        <w:t>Accessibility</w:t>
      </w:r>
      <w:r w:rsidRPr="00EE46FD">
        <w:rPr>
          <w:rFonts w:asciiTheme="minorHAnsi" w:hAnsiTheme="minorHAnsi" w:cstheme="minorHAnsi"/>
        </w:rPr>
        <w:t xml:space="preserve"> provides advice and consultation in matters relating to accessibility throughout the campus.</w:t>
      </w:r>
    </w:p>
    <w:p w14:paraId="43F87A62" w14:textId="77777777" w:rsidR="003D1113" w:rsidRPr="00EE46FD" w:rsidRDefault="003D1113" w:rsidP="00704E7E">
      <w:pPr>
        <w:tabs>
          <w:tab w:val="left" w:pos="26"/>
          <w:tab w:val="left" w:pos="416"/>
          <w:tab w:val="num" w:pos="900"/>
          <w:tab w:val="left" w:pos="1555"/>
          <w:tab w:val="left" w:pos="1820"/>
          <w:tab w:val="right" w:leader="dot" w:pos="9292"/>
        </w:tabs>
        <w:rPr>
          <w:rFonts w:asciiTheme="minorHAnsi" w:hAnsiTheme="minorHAnsi" w:cstheme="minorHAnsi"/>
          <w:sz w:val="22"/>
          <w:szCs w:val="22"/>
        </w:rPr>
      </w:pPr>
    </w:p>
    <w:p w14:paraId="2E7BE02A" w14:textId="77777777" w:rsidR="003D1113" w:rsidRPr="00EE46FD" w:rsidRDefault="003D1113" w:rsidP="00704E7E">
      <w:pPr>
        <w:pStyle w:val="ListParagraph"/>
        <w:numPr>
          <w:ilvl w:val="0"/>
          <w:numId w:val="19"/>
        </w:numPr>
        <w:tabs>
          <w:tab w:val="left" w:pos="26"/>
          <w:tab w:val="left" w:pos="416"/>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u w:val="single"/>
        </w:rPr>
        <w:t>The Campus Environs and Beautification Committee</w:t>
      </w:r>
      <w:r w:rsidRPr="00EE46FD">
        <w:rPr>
          <w:rFonts w:asciiTheme="minorHAnsi" w:hAnsiTheme="minorHAnsi" w:cstheme="minorHAnsi"/>
        </w:rPr>
        <w:t xml:space="preserve"> provides advice and consultation in matters relating to landscape, the exterior appearance of buildings and the campus environs in general.</w:t>
      </w:r>
    </w:p>
    <w:p w14:paraId="61536793" w14:textId="77777777" w:rsidR="003D1113" w:rsidRPr="00EE46FD" w:rsidRDefault="003D1113" w:rsidP="00366B30">
      <w:pPr>
        <w:pStyle w:val="BodyTextIndent2"/>
        <w:ind w:left="0" w:firstLine="0"/>
        <w:rPr>
          <w:rFonts w:asciiTheme="minorHAnsi" w:hAnsiTheme="minorHAnsi" w:cstheme="minorHAnsi"/>
          <w:sz w:val="22"/>
          <w:szCs w:val="22"/>
        </w:rPr>
        <w:sectPr w:rsidR="003D1113" w:rsidRPr="00EE46FD" w:rsidSect="00321B36">
          <w:footerReference w:type="default" r:id="rId12"/>
          <w:endnotePr>
            <w:numFmt w:val="decimal"/>
          </w:endnotePr>
          <w:pgSz w:w="12240" w:h="15840"/>
          <w:pgMar w:top="1008" w:right="1008" w:bottom="1008" w:left="1008" w:header="360" w:footer="360" w:gutter="0"/>
          <w:paperSrc w:first="15" w:other="15"/>
          <w:pgNumType w:start="1"/>
          <w:cols w:space="720"/>
          <w:noEndnote/>
        </w:sectPr>
      </w:pPr>
    </w:p>
    <w:p w14:paraId="57B954B5" w14:textId="77777777" w:rsidR="003D1113" w:rsidRPr="003E5880" w:rsidRDefault="003D1113" w:rsidP="00704E7E">
      <w:pPr>
        <w:tabs>
          <w:tab w:val="left" w:pos="26"/>
          <w:tab w:val="left" w:pos="360"/>
          <w:tab w:val="left" w:pos="915"/>
          <w:tab w:val="left" w:pos="1555"/>
          <w:tab w:val="left" w:pos="1820"/>
          <w:tab w:val="right" w:leader="dot" w:pos="9292"/>
        </w:tabs>
        <w:rPr>
          <w:rFonts w:asciiTheme="minorHAnsi" w:hAnsiTheme="minorHAnsi" w:cstheme="minorHAnsi"/>
          <w:sz w:val="24"/>
        </w:rPr>
      </w:pPr>
      <w:r w:rsidRPr="003E5880">
        <w:rPr>
          <w:rFonts w:asciiTheme="minorHAnsi" w:hAnsiTheme="minorHAnsi" w:cstheme="minorHAnsi"/>
          <w:b/>
          <w:bCs/>
          <w:sz w:val="24"/>
        </w:rPr>
        <w:lastRenderedPageBreak/>
        <w:t>C.</w:t>
      </w:r>
      <w:r w:rsidRPr="003E5880">
        <w:rPr>
          <w:rFonts w:asciiTheme="minorHAnsi" w:hAnsiTheme="minorHAnsi" w:cstheme="minorHAnsi"/>
          <w:b/>
          <w:bCs/>
          <w:sz w:val="24"/>
        </w:rPr>
        <w:tab/>
        <w:t>Professional Services</w:t>
      </w:r>
      <w:r w:rsidRPr="003E5880">
        <w:rPr>
          <w:rFonts w:asciiTheme="minorHAnsi" w:hAnsiTheme="minorHAnsi" w:cstheme="minorHAnsi"/>
          <w:sz w:val="24"/>
        </w:rPr>
        <w:fldChar w:fldCharType="begin"/>
      </w:r>
      <w:r w:rsidRPr="003E5880">
        <w:rPr>
          <w:rFonts w:asciiTheme="minorHAnsi" w:hAnsiTheme="minorHAnsi" w:cstheme="minorHAnsi"/>
          <w:sz w:val="24"/>
        </w:rPr>
        <w:instrText>tc \l2 "</w:instrText>
      </w:r>
      <w:r w:rsidRPr="003E5880">
        <w:rPr>
          <w:rFonts w:asciiTheme="minorHAnsi" w:hAnsiTheme="minorHAnsi" w:cstheme="minorHAnsi"/>
          <w:sz w:val="24"/>
        </w:rPr>
        <w:tab/>
      </w:r>
      <w:r w:rsidRPr="003E5880">
        <w:rPr>
          <w:rFonts w:asciiTheme="minorHAnsi" w:hAnsiTheme="minorHAnsi" w:cstheme="minorHAnsi"/>
          <w:b/>
          <w:bCs/>
          <w:sz w:val="24"/>
        </w:rPr>
        <w:instrText>C.</w:instrText>
      </w:r>
      <w:r w:rsidRPr="003E5880">
        <w:rPr>
          <w:rFonts w:asciiTheme="minorHAnsi" w:hAnsiTheme="minorHAnsi" w:cstheme="minorHAnsi"/>
          <w:b/>
          <w:bCs/>
          <w:sz w:val="24"/>
        </w:rPr>
        <w:tab/>
        <w:instrText>Professional Services</w:instrText>
      </w:r>
      <w:r w:rsidRPr="003E5880">
        <w:rPr>
          <w:rFonts w:asciiTheme="minorHAnsi" w:hAnsiTheme="minorHAnsi" w:cstheme="minorHAnsi"/>
          <w:sz w:val="24"/>
        </w:rPr>
        <w:fldChar w:fldCharType="end"/>
      </w:r>
    </w:p>
    <w:p w14:paraId="7BF38994" w14:textId="77777777" w:rsidR="003D1113" w:rsidRPr="00EE46FD" w:rsidRDefault="003D1113"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48F1ED33"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The Professional Services Scope and Conditions (found in Appendix C) define and detail the services required during these phases of all locally administered projects:</w:t>
      </w:r>
    </w:p>
    <w:p w14:paraId="04258FE1" w14:textId="77777777" w:rsidR="003D1113" w:rsidRPr="00EE46FD" w:rsidRDefault="003D1113"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300D4FC1" w14:textId="77777777" w:rsidR="003D1113" w:rsidRPr="00EE46FD" w:rsidRDefault="003D1113" w:rsidP="00704E7E">
      <w:pPr>
        <w:pStyle w:val="ListParagraph"/>
        <w:numPr>
          <w:ilvl w:val="0"/>
          <w:numId w:val="20"/>
        </w:numPr>
        <w:tabs>
          <w:tab w:val="left" w:pos="26"/>
          <w:tab w:val="left" w:pos="416"/>
          <w:tab w:val="left" w:pos="915"/>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rPr>
        <w:t>Program Validation;</w:t>
      </w:r>
    </w:p>
    <w:p w14:paraId="09B96E9E" w14:textId="77777777" w:rsidR="003D1113" w:rsidRPr="00EE46FD" w:rsidRDefault="003D1113" w:rsidP="00704E7E">
      <w:pPr>
        <w:pStyle w:val="ListParagraph"/>
        <w:numPr>
          <w:ilvl w:val="0"/>
          <w:numId w:val="20"/>
        </w:numPr>
        <w:tabs>
          <w:tab w:val="left" w:pos="26"/>
          <w:tab w:val="left" w:pos="416"/>
          <w:tab w:val="left" w:pos="915"/>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rPr>
        <w:t>Schematic Design;</w:t>
      </w:r>
    </w:p>
    <w:p w14:paraId="29D54C29" w14:textId="77777777" w:rsidR="003D1113" w:rsidRPr="00EE46FD" w:rsidRDefault="003D1113" w:rsidP="00704E7E">
      <w:pPr>
        <w:pStyle w:val="ListParagraph"/>
        <w:numPr>
          <w:ilvl w:val="0"/>
          <w:numId w:val="20"/>
        </w:numPr>
        <w:tabs>
          <w:tab w:val="left" w:pos="26"/>
          <w:tab w:val="left" w:pos="416"/>
          <w:tab w:val="left" w:pos="915"/>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rPr>
        <w:t>Design Development;</w:t>
      </w:r>
    </w:p>
    <w:p w14:paraId="76D7938A" w14:textId="77777777" w:rsidR="003D1113" w:rsidRPr="00EE46FD" w:rsidRDefault="003D1113" w:rsidP="00704E7E">
      <w:pPr>
        <w:pStyle w:val="ListParagraph"/>
        <w:numPr>
          <w:ilvl w:val="0"/>
          <w:numId w:val="20"/>
        </w:numPr>
        <w:tabs>
          <w:tab w:val="left" w:pos="26"/>
          <w:tab w:val="left" w:pos="416"/>
          <w:tab w:val="left" w:pos="915"/>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rPr>
        <w:t>Construction Documents;</w:t>
      </w:r>
    </w:p>
    <w:p w14:paraId="4743FC62" w14:textId="77777777" w:rsidR="003D1113" w:rsidRPr="00EE46FD" w:rsidRDefault="003D1113" w:rsidP="00704E7E">
      <w:pPr>
        <w:pStyle w:val="ListParagraph"/>
        <w:numPr>
          <w:ilvl w:val="0"/>
          <w:numId w:val="20"/>
        </w:numPr>
        <w:tabs>
          <w:tab w:val="left" w:pos="26"/>
          <w:tab w:val="left" w:pos="416"/>
          <w:tab w:val="left" w:pos="915"/>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rPr>
        <w:t>Bidding; and</w:t>
      </w:r>
    </w:p>
    <w:p w14:paraId="16362122" w14:textId="77777777" w:rsidR="003D1113" w:rsidRPr="00EE46FD" w:rsidRDefault="003D1113" w:rsidP="00704E7E">
      <w:pPr>
        <w:pStyle w:val="ListParagraph"/>
        <w:numPr>
          <w:ilvl w:val="0"/>
          <w:numId w:val="20"/>
        </w:numPr>
        <w:tabs>
          <w:tab w:val="left" w:pos="26"/>
          <w:tab w:val="left" w:pos="416"/>
          <w:tab w:val="left" w:pos="915"/>
          <w:tab w:val="left" w:pos="1555"/>
          <w:tab w:val="left" w:pos="1820"/>
          <w:tab w:val="right" w:leader="dot" w:pos="9292"/>
        </w:tabs>
        <w:spacing w:after="0" w:line="240" w:lineRule="auto"/>
        <w:rPr>
          <w:rFonts w:asciiTheme="minorHAnsi" w:hAnsiTheme="minorHAnsi" w:cstheme="minorHAnsi"/>
        </w:rPr>
      </w:pPr>
      <w:r w:rsidRPr="00EE46FD">
        <w:rPr>
          <w:rFonts w:asciiTheme="minorHAnsi" w:hAnsiTheme="minorHAnsi" w:cstheme="minorHAnsi"/>
        </w:rPr>
        <w:t>Construction.</w:t>
      </w:r>
    </w:p>
    <w:p w14:paraId="35A1CD8C" w14:textId="77777777" w:rsidR="003D1113" w:rsidRPr="00EE46FD" w:rsidRDefault="003D1113"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1B57568B" w14:textId="77777777" w:rsidR="003D1113" w:rsidRPr="00EE46FD" w:rsidRDefault="003D1113" w:rsidP="00704E7E">
      <w:pPr>
        <w:pStyle w:val="BodyTextIndent2"/>
        <w:ind w:left="0" w:firstLine="0"/>
        <w:jc w:val="left"/>
        <w:rPr>
          <w:rFonts w:asciiTheme="minorHAnsi" w:hAnsiTheme="minorHAnsi" w:cstheme="minorHAnsi"/>
          <w:sz w:val="22"/>
          <w:szCs w:val="22"/>
        </w:rPr>
      </w:pPr>
      <w:r w:rsidRPr="00EE46FD">
        <w:rPr>
          <w:rFonts w:asciiTheme="minorHAnsi" w:hAnsiTheme="minorHAnsi" w:cstheme="minorHAnsi"/>
          <w:sz w:val="22"/>
          <w:szCs w:val="22"/>
        </w:rPr>
        <w:t xml:space="preserve">The Professional Services Scope and Conditions will be included and become part of the Professional Services Agreement.  It is expected that the Associate become knowledgeable of these requirements and comply with all duties and responsibilities detailed therein. </w:t>
      </w:r>
    </w:p>
    <w:p w14:paraId="009FCE71" w14:textId="77777777" w:rsidR="003D1113" w:rsidRDefault="003D1113"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0DBF8485" w14:textId="77777777" w:rsidR="00D67EFB" w:rsidRDefault="00D67EFB"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074B9007" w14:textId="77777777" w:rsidR="00D67EFB" w:rsidRDefault="00D67EFB"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pPr>
    </w:p>
    <w:p w14:paraId="78E113E0" w14:textId="77777777" w:rsidR="00D67EFB" w:rsidRDefault="00D67EFB" w:rsidP="00704E7E">
      <w:pPr>
        <w:tabs>
          <w:tab w:val="left" w:pos="26"/>
          <w:tab w:val="left" w:pos="416"/>
          <w:tab w:val="left" w:pos="915"/>
          <w:tab w:val="left" w:pos="1555"/>
          <w:tab w:val="left" w:pos="1820"/>
          <w:tab w:val="right" w:leader="dot" w:pos="9292"/>
        </w:tabs>
        <w:rPr>
          <w:rFonts w:asciiTheme="minorHAnsi" w:hAnsiTheme="minorHAnsi" w:cstheme="minorHAnsi"/>
          <w:sz w:val="22"/>
          <w:szCs w:val="22"/>
        </w:rPr>
        <w:sectPr w:rsidR="00D67EFB" w:rsidSect="005D23B0">
          <w:endnotePr>
            <w:numFmt w:val="decimal"/>
          </w:endnotePr>
          <w:type w:val="continuous"/>
          <w:pgSz w:w="12240" w:h="15840"/>
          <w:pgMar w:top="1008" w:right="1008" w:bottom="1008" w:left="1008" w:header="360" w:footer="360" w:gutter="0"/>
          <w:paperSrc w:first="15" w:other="15"/>
          <w:cols w:space="720"/>
          <w:noEndnote/>
        </w:sectPr>
      </w:pPr>
    </w:p>
    <w:p w14:paraId="6DC46AD3" w14:textId="77777777" w:rsidR="003D1113" w:rsidRPr="00EE46FD" w:rsidRDefault="003D1113" w:rsidP="00EE46FD">
      <w:pPr>
        <w:tabs>
          <w:tab w:val="left" w:pos="810"/>
          <w:tab w:val="center" w:pos="5580"/>
          <w:tab w:val="right" w:leader="dot" w:pos="10012"/>
        </w:tabs>
        <w:jc w:val="center"/>
        <w:rPr>
          <w:rFonts w:asciiTheme="minorHAnsi" w:hAnsiTheme="minorHAnsi" w:cstheme="minorHAnsi"/>
          <w:sz w:val="28"/>
          <w:szCs w:val="28"/>
        </w:rPr>
      </w:pPr>
      <w:bookmarkStart w:id="1" w:name="part2"/>
      <w:r w:rsidRPr="00EE46FD">
        <w:rPr>
          <w:rFonts w:asciiTheme="minorHAnsi" w:hAnsiTheme="minorHAnsi" w:cstheme="minorHAnsi"/>
          <w:b/>
          <w:bCs/>
          <w:sz w:val="28"/>
          <w:szCs w:val="28"/>
          <w:u w:val="single"/>
        </w:rPr>
        <w:lastRenderedPageBreak/>
        <w:t>PART II - BID DOCUMENTS</w:t>
      </w:r>
      <w:bookmarkEnd w:id="1"/>
    </w:p>
    <w:p w14:paraId="23431F35" w14:textId="77777777" w:rsidR="003D1113" w:rsidRPr="00EE46FD" w:rsidRDefault="003D1113" w:rsidP="00366B30">
      <w:pPr>
        <w:tabs>
          <w:tab w:val="left" w:pos="746"/>
          <w:tab w:val="left" w:pos="1136"/>
          <w:tab w:val="left" w:pos="1635"/>
          <w:tab w:val="left" w:pos="2275"/>
          <w:tab w:val="left" w:pos="2540"/>
          <w:tab w:val="right" w:leader="dot" w:pos="10012"/>
        </w:tabs>
        <w:rPr>
          <w:rFonts w:asciiTheme="minorHAnsi" w:hAnsiTheme="minorHAnsi" w:cstheme="minorHAnsi"/>
          <w:sz w:val="22"/>
          <w:szCs w:val="22"/>
        </w:rPr>
      </w:pPr>
    </w:p>
    <w:p w14:paraId="61110626" w14:textId="77777777" w:rsidR="00EE46FD" w:rsidRPr="00EE46FD" w:rsidRDefault="00EE46FD" w:rsidP="00366B30">
      <w:pPr>
        <w:tabs>
          <w:tab w:val="left" w:pos="746"/>
          <w:tab w:val="left" w:pos="1136"/>
          <w:tab w:val="left" w:pos="1635"/>
          <w:tab w:val="left" w:pos="2275"/>
          <w:tab w:val="left" w:pos="2540"/>
          <w:tab w:val="right" w:leader="dot" w:pos="10012"/>
        </w:tabs>
        <w:rPr>
          <w:rFonts w:asciiTheme="minorHAnsi" w:hAnsiTheme="minorHAnsi" w:cstheme="minorHAnsi"/>
          <w:b/>
          <w:bCs/>
          <w:sz w:val="22"/>
          <w:szCs w:val="22"/>
        </w:rPr>
      </w:pPr>
    </w:p>
    <w:p w14:paraId="6525CE19" w14:textId="77777777" w:rsidR="003D1113" w:rsidRPr="003E5880" w:rsidRDefault="003D1113" w:rsidP="00704E7E">
      <w:pPr>
        <w:tabs>
          <w:tab w:val="left" w:pos="360"/>
          <w:tab w:val="left" w:pos="746"/>
          <w:tab w:val="left" w:pos="1136"/>
          <w:tab w:val="left" w:pos="1635"/>
          <w:tab w:val="left" w:pos="2275"/>
          <w:tab w:val="left" w:pos="2540"/>
          <w:tab w:val="right" w:leader="dot" w:pos="10012"/>
        </w:tabs>
        <w:rPr>
          <w:rFonts w:asciiTheme="minorHAnsi" w:hAnsiTheme="minorHAnsi" w:cstheme="minorHAnsi"/>
          <w:sz w:val="24"/>
        </w:rPr>
      </w:pPr>
      <w:r w:rsidRPr="003E5880">
        <w:rPr>
          <w:rFonts w:asciiTheme="minorHAnsi" w:hAnsiTheme="minorHAnsi" w:cstheme="minorHAnsi"/>
          <w:b/>
          <w:bCs/>
          <w:sz w:val="24"/>
        </w:rPr>
        <w:t xml:space="preserve">A. </w:t>
      </w:r>
      <w:r w:rsidRPr="003E5880">
        <w:rPr>
          <w:rFonts w:asciiTheme="minorHAnsi" w:hAnsiTheme="minorHAnsi" w:cstheme="minorHAnsi"/>
          <w:b/>
          <w:bCs/>
          <w:sz w:val="24"/>
        </w:rPr>
        <w:tab/>
        <w:t>Bid Documents Overview</w:t>
      </w:r>
    </w:p>
    <w:p w14:paraId="76607D4E" w14:textId="77777777" w:rsidR="003D1113" w:rsidRPr="00EE46FD" w:rsidRDefault="003D1113" w:rsidP="00704E7E">
      <w:pPr>
        <w:tabs>
          <w:tab w:val="left" w:pos="746"/>
          <w:tab w:val="left" w:pos="1136"/>
          <w:tab w:val="left" w:pos="1635"/>
          <w:tab w:val="left" w:pos="2275"/>
          <w:tab w:val="left" w:pos="2540"/>
          <w:tab w:val="right" w:leader="dot" w:pos="10012"/>
        </w:tabs>
        <w:rPr>
          <w:rFonts w:asciiTheme="minorHAnsi" w:hAnsiTheme="minorHAnsi" w:cstheme="minorHAnsi"/>
          <w:sz w:val="22"/>
          <w:szCs w:val="22"/>
        </w:rPr>
      </w:pPr>
    </w:p>
    <w:p w14:paraId="6EB40C93" w14:textId="77777777" w:rsidR="003D1113" w:rsidRPr="00EE46FD" w:rsidRDefault="003D1113" w:rsidP="00704E7E">
      <w:pPr>
        <w:tabs>
          <w:tab w:val="left" w:pos="360"/>
          <w:tab w:val="left" w:pos="746"/>
          <w:tab w:val="left" w:pos="1136"/>
          <w:tab w:val="left" w:pos="1635"/>
          <w:tab w:val="left" w:pos="2275"/>
          <w:tab w:val="left" w:pos="2540"/>
          <w:tab w:val="right" w:leader="dot" w:pos="10012"/>
        </w:tabs>
        <w:rPr>
          <w:rFonts w:asciiTheme="minorHAnsi" w:hAnsiTheme="minorHAnsi" w:cstheme="minorHAnsi"/>
          <w:sz w:val="22"/>
          <w:szCs w:val="22"/>
        </w:rPr>
      </w:pPr>
      <w:r w:rsidRPr="00EE46FD">
        <w:rPr>
          <w:rFonts w:asciiTheme="minorHAnsi" w:hAnsiTheme="minorHAnsi" w:cstheme="minorHAnsi"/>
          <w:sz w:val="22"/>
          <w:szCs w:val="22"/>
        </w:rPr>
        <w:tab/>
        <w:t>The Bid Documents consist of:</w:t>
      </w:r>
    </w:p>
    <w:p w14:paraId="0C534B55" w14:textId="77777777" w:rsidR="003D1113" w:rsidRPr="00EE46FD" w:rsidRDefault="003D1113" w:rsidP="00704E7E">
      <w:pPr>
        <w:tabs>
          <w:tab w:val="left" w:pos="360"/>
          <w:tab w:val="left" w:pos="746"/>
          <w:tab w:val="left" w:pos="1136"/>
          <w:tab w:val="left" w:pos="1635"/>
          <w:tab w:val="left" w:pos="2275"/>
          <w:tab w:val="left" w:pos="2540"/>
          <w:tab w:val="right" w:leader="dot" w:pos="10012"/>
        </w:tabs>
        <w:rPr>
          <w:rFonts w:asciiTheme="minorHAnsi" w:hAnsiTheme="minorHAnsi" w:cstheme="minorHAnsi"/>
          <w:sz w:val="22"/>
          <w:szCs w:val="22"/>
        </w:rPr>
      </w:pPr>
    </w:p>
    <w:p w14:paraId="727DACF4" w14:textId="77777777" w:rsidR="003D1113" w:rsidRPr="00EE46FD" w:rsidRDefault="003D1113"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Table of Contents</w:t>
      </w:r>
      <w:r w:rsidRPr="00EE46FD">
        <w:rPr>
          <w:rFonts w:asciiTheme="minorHAnsi" w:hAnsiTheme="minorHAnsi" w:cstheme="minorHAnsi"/>
          <w:b/>
          <w:bCs/>
        </w:rPr>
        <w:tab/>
      </w:r>
      <w:r w:rsidRPr="00EE46FD">
        <w:rPr>
          <w:rFonts w:asciiTheme="minorHAnsi" w:hAnsiTheme="minorHAnsi" w:cstheme="minorHAnsi"/>
          <w:b/>
          <w:bCs/>
        </w:rPr>
        <w:tab/>
      </w:r>
      <w:r w:rsidRPr="00EE46FD">
        <w:rPr>
          <w:rFonts w:asciiTheme="minorHAnsi" w:hAnsiTheme="minorHAnsi" w:cstheme="minorHAnsi"/>
          <w:b/>
          <w:bCs/>
        </w:rPr>
        <w:tab/>
      </w:r>
      <w:r w:rsidRPr="00EE46FD">
        <w:rPr>
          <w:rFonts w:asciiTheme="minorHAnsi" w:hAnsiTheme="minorHAnsi" w:cstheme="minorHAnsi"/>
          <w:b/>
          <w:bCs/>
        </w:rPr>
        <w:tab/>
      </w:r>
    </w:p>
    <w:p w14:paraId="5A610BDE" w14:textId="77777777" w:rsidR="003D1113" w:rsidRPr="00EE46FD" w:rsidRDefault="003D1113"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Notice to Bidders</w:t>
      </w:r>
    </w:p>
    <w:p w14:paraId="58112DF8" w14:textId="77777777" w:rsidR="003D1113" w:rsidRPr="00EE46FD" w:rsidRDefault="003D1113"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Bid Form</w:t>
      </w:r>
    </w:p>
    <w:p w14:paraId="261D79A2" w14:textId="77777777" w:rsidR="003D1113" w:rsidRPr="00EE46FD" w:rsidRDefault="003D1113"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Special Conditions</w:t>
      </w:r>
    </w:p>
    <w:p w14:paraId="53CFFCF7" w14:textId="77777777" w:rsidR="003D1113" w:rsidRPr="00EE46FD" w:rsidRDefault="003D1113"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Wage Rates</w:t>
      </w:r>
    </w:p>
    <w:p w14:paraId="6D2863A6" w14:textId="77777777" w:rsidR="003D1113" w:rsidRPr="00EE46FD" w:rsidRDefault="003A392E"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S</w:t>
      </w:r>
      <w:r w:rsidR="003D1113" w:rsidRPr="00EE46FD">
        <w:rPr>
          <w:rFonts w:asciiTheme="minorHAnsi" w:hAnsiTheme="minorHAnsi" w:cstheme="minorHAnsi"/>
          <w:b/>
          <w:bCs/>
        </w:rPr>
        <w:t>tandard Conditions</w:t>
      </w:r>
    </w:p>
    <w:p w14:paraId="4183C1EE"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Instructions to Bidders</w:t>
      </w:r>
    </w:p>
    <w:p w14:paraId="76B38D37"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Form of Bid Guaranty and Contract Bond</w:t>
      </w:r>
    </w:p>
    <w:p w14:paraId="613D7B4D"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Responsible Bidder Information</w:t>
      </w:r>
    </w:p>
    <w:p w14:paraId="0EB030C9"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Contract</w:t>
      </w:r>
    </w:p>
    <w:p w14:paraId="184C5382"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Definitions</w:t>
      </w:r>
    </w:p>
    <w:p w14:paraId="432C5674"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General Conditions</w:t>
      </w:r>
    </w:p>
    <w:p w14:paraId="16FD6AC6" w14:textId="77777777" w:rsidR="003A392E" w:rsidRPr="00EE46FD" w:rsidRDefault="003A392E" w:rsidP="009A2542">
      <w:pPr>
        <w:pStyle w:val="ListParagraph"/>
        <w:numPr>
          <w:ilvl w:val="0"/>
          <w:numId w:val="22"/>
        </w:numPr>
        <w:tabs>
          <w:tab w:val="left" w:pos="1080"/>
        </w:tabs>
        <w:spacing w:after="0" w:line="240" w:lineRule="auto"/>
        <w:ind w:left="1080"/>
        <w:rPr>
          <w:rFonts w:asciiTheme="minorHAnsi" w:hAnsiTheme="minorHAnsi" w:cstheme="minorHAnsi"/>
        </w:rPr>
      </w:pPr>
      <w:r w:rsidRPr="00EE46FD">
        <w:rPr>
          <w:rFonts w:asciiTheme="minorHAnsi" w:hAnsiTheme="minorHAnsi" w:cstheme="minorHAnsi"/>
        </w:rPr>
        <w:t>Change Order Procedure and Pricing Guidelines</w:t>
      </w:r>
    </w:p>
    <w:p w14:paraId="12F5DE1D" w14:textId="77777777" w:rsidR="003A392E" w:rsidRPr="00EE46FD" w:rsidRDefault="003A392E"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Technical Specification</w:t>
      </w:r>
    </w:p>
    <w:p w14:paraId="7D56AA24" w14:textId="77777777" w:rsidR="003D1113" w:rsidRPr="00EE46FD" w:rsidRDefault="003A392E" w:rsidP="009A2542">
      <w:pPr>
        <w:pStyle w:val="ListParagraph"/>
        <w:numPr>
          <w:ilvl w:val="0"/>
          <w:numId w:val="21"/>
        </w:numPr>
        <w:ind w:left="720"/>
        <w:rPr>
          <w:rFonts w:asciiTheme="minorHAnsi" w:hAnsiTheme="minorHAnsi" w:cstheme="minorHAnsi"/>
          <w:b/>
          <w:bCs/>
        </w:rPr>
      </w:pPr>
      <w:r w:rsidRPr="00EE46FD">
        <w:rPr>
          <w:rFonts w:asciiTheme="minorHAnsi" w:hAnsiTheme="minorHAnsi" w:cstheme="minorHAnsi"/>
          <w:b/>
          <w:bCs/>
        </w:rPr>
        <w:t>Drawings</w:t>
      </w:r>
    </w:p>
    <w:p w14:paraId="00CA1C58" w14:textId="77777777" w:rsidR="003D1113" w:rsidRPr="00EE46FD" w:rsidRDefault="003D1113" w:rsidP="00704E7E">
      <w:pPr>
        <w:tabs>
          <w:tab w:val="left" w:pos="360"/>
          <w:tab w:val="left" w:pos="4194"/>
          <w:tab w:val="right" w:leader="dot" w:pos="10080"/>
        </w:tabs>
        <w:rPr>
          <w:rFonts w:asciiTheme="minorHAnsi" w:hAnsiTheme="minorHAnsi" w:cstheme="minorHAnsi"/>
          <w:sz w:val="22"/>
          <w:szCs w:val="22"/>
        </w:rPr>
      </w:pPr>
      <w:r w:rsidRPr="00EE46FD">
        <w:rPr>
          <w:rFonts w:asciiTheme="minorHAnsi" w:hAnsiTheme="minorHAnsi" w:cstheme="minorHAnsi"/>
          <w:sz w:val="22"/>
          <w:szCs w:val="22"/>
        </w:rPr>
        <w:t>The Design and Construction Project Manager is responsible for completing the portion of the Bid Documents which are modified for each project, Items 1-4.  The Standard Conditions are the remainder of the Bid Documents and are to be utilized as written.  Any revision to the Standard Conditions is to be made through the Special Conditions and must be approved by Design and Construction.</w:t>
      </w:r>
    </w:p>
    <w:p w14:paraId="64AE19C8" w14:textId="77777777" w:rsidR="003D1113" w:rsidRPr="00EE46FD" w:rsidRDefault="003D1113" w:rsidP="00704E7E">
      <w:pPr>
        <w:tabs>
          <w:tab w:val="left" w:pos="360"/>
          <w:tab w:val="left" w:pos="4194"/>
          <w:tab w:val="right" w:leader="dot" w:pos="10080"/>
        </w:tabs>
        <w:rPr>
          <w:rFonts w:asciiTheme="minorHAnsi" w:hAnsiTheme="minorHAnsi" w:cstheme="minorHAnsi"/>
          <w:sz w:val="22"/>
          <w:szCs w:val="22"/>
        </w:rPr>
      </w:pPr>
    </w:p>
    <w:p w14:paraId="0620083E" w14:textId="77777777" w:rsidR="003D1113" w:rsidRPr="00EE46FD" w:rsidRDefault="003D1113" w:rsidP="00704E7E">
      <w:pPr>
        <w:tabs>
          <w:tab w:val="left" w:pos="360"/>
          <w:tab w:val="left" w:pos="4194"/>
          <w:tab w:val="right" w:leader="dot" w:pos="10080"/>
        </w:tabs>
        <w:rPr>
          <w:rFonts w:asciiTheme="minorHAnsi" w:hAnsiTheme="minorHAnsi" w:cstheme="minorHAnsi"/>
          <w:sz w:val="22"/>
          <w:szCs w:val="22"/>
        </w:rPr>
      </w:pPr>
      <w:r w:rsidRPr="00EE46FD">
        <w:rPr>
          <w:rFonts w:asciiTheme="minorHAnsi" w:hAnsiTheme="minorHAnsi" w:cstheme="minorHAnsi"/>
          <w:sz w:val="22"/>
          <w:szCs w:val="22"/>
        </w:rPr>
        <w:t xml:space="preserve">A full copy of the Bid Documents for locally administered projects may be obtained from Design &amp; Construction. </w:t>
      </w:r>
    </w:p>
    <w:p w14:paraId="15E8F7C3" w14:textId="77777777" w:rsidR="003D1113" w:rsidRPr="00EE46FD" w:rsidRDefault="003D1113" w:rsidP="00704E7E">
      <w:pPr>
        <w:tabs>
          <w:tab w:val="left" w:pos="416"/>
          <w:tab w:val="left" w:pos="3474"/>
          <w:tab w:val="right" w:leader="dot" w:pos="9360"/>
        </w:tabs>
        <w:rPr>
          <w:rFonts w:asciiTheme="minorHAnsi" w:hAnsiTheme="minorHAnsi" w:cstheme="minorHAnsi"/>
          <w:b/>
          <w:bCs/>
          <w:sz w:val="22"/>
          <w:szCs w:val="22"/>
        </w:rPr>
      </w:pPr>
    </w:p>
    <w:p w14:paraId="2575A106" w14:textId="77777777" w:rsidR="003D1113" w:rsidRPr="00EE46FD" w:rsidRDefault="003D1113" w:rsidP="00704E7E">
      <w:pPr>
        <w:tabs>
          <w:tab w:val="left" w:pos="416"/>
          <w:tab w:val="left" w:pos="3474"/>
          <w:tab w:val="right" w:leader="dot" w:pos="9360"/>
        </w:tabs>
        <w:rPr>
          <w:rFonts w:asciiTheme="minorHAnsi" w:hAnsiTheme="minorHAnsi" w:cstheme="minorHAnsi"/>
          <w:b/>
          <w:bCs/>
          <w:sz w:val="22"/>
          <w:szCs w:val="22"/>
        </w:rPr>
        <w:sectPr w:rsidR="003D1113" w:rsidRPr="00EE46FD" w:rsidSect="00D67EFB">
          <w:footerReference w:type="default" r:id="rId13"/>
          <w:endnotePr>
            <w:numFmt w:val="decimal"/>
          </w:endnotePr>
          <w:pgSz w:w="12240" w:h="15840"/>
          <w:pgMar w:top="1008" w:right="1008" w:bottom="1008" w:left="1008" w:header="360" w:footer="360" w:gutter="0"/>
          <w:paperSrc w:first="15" w:other="15"/>
          <w:pgNumType w:start="1"/>
          <w:cols w:space="720"/>
          <w:noEndnote/>
        </w:sectPr>
      </w:pPr>
    </w:p>
    <w:p w14:paraId="2CAF2AF6" w14:textId="77777777" w:rsidR="003D1113" w:rsidRPr="003E5880" w:rsidRDefault="003D1113" w:rsidP="00704E7E">
      <w:pPr>
        <w:tabs>
          <w:tab w:val="left" w:pos="360"/>
          <w:tab w:val="left" w:pos="3474"/>
          <w:tab w:val="right" w:leader="dot" w:pos="9360"/>
        </w:tabs>
        <w:rPr>
          <w:rFonts w:asciiTheme="minorHAnsi" w:hAnsiTheme="minorHAnsi" w:cstheme="minorHAnsi"/>
          <w:sz w:val="24"/>
        </w:rPr>
      </w:pPr>
      <w:r w:rsidRPr="003E5880">
        <w:rPr>
          <w:rFonts w:asciiTheme="minorHAnsi" w:hAnsiTheme="minorHAnsi" w:cstheme="minorHAnsi"/>
          <w:b/>
          <w:bCs/>
          <w:sz w:val="24"/>
        </w:rPr>
        <w:t>B.</w:t>
      </w:r>
      <w:r w:rsidRPr="003E5880">
        <w:rPr>
          <w:rFonts w:asciiTheme="minorHAnsi" w:hAnsiTheme="minorHAnsi" w:cstheme="minorHAnsi"/>
          <w:b/>
          <w:bCs/>
          <w:sz w:val="24"/>
        </w:rPr>
        <w:tab/>
        <w:t>Bid Documents Instructions</w:t>
      </w:r>
    </w:p>
    <w:p w14:paraId="570FF9A8" w14:textId="77777777" w:rsidR="003D1113" w:rsidRPr="00EE46FD" w:rsidRDefault="003D1113" w:rsidP="00704E7E">
      <w:pPr>
        <w:tabs>
          <w:tab w:val="left" w:pos="416"/>
          <w:tab w:val="left" w:pos="3474"/>
          <w:tab w:val="right" w:leader="dot" w:pos="9360"/>
        </w:tabs>
        <w:rPr>
          <w:rFonts w:asciiTheme="minorHAnsi" w:hAnsiTheme="minorHAnsi" w:cstheme="minorHAnsi"/>
          <w:sz w:val="22"/>
          <w:szCs w:val="22"/>
        </w:rPr>
      </w:pPr>
    </w:p>
    <w:p w14:paraId="1AE97727" w14:textId="77777777" w:rsidR="003D1113" w:rsidRPr="00EE46FD" w:rsidRDefault="003D1113" w:rsidP="009A2542">
      <w:pPr>
        <w:ind w:left="360"/>
        <w:rPr>
          <w:rFonts w:asciiTheme="minorHAnsi" w:hAnsiTheme="minorHAnsi" w:cstheme="minorHAnsi"/>
          <w:sz w:val="22"/>
          <w:szCs w:val="22"/>
        </w:rPr>
      </w:pPr>
      <w:r w:rsidRPr="00EE46FD">
        <w:rPr>
          <w:rFonts w:asciiTheme="minorHAnsi" w:hAnsiTheme="minorHAnsi" w:cstheme="minorHAnsi"/>
          <w:b/>
          <w:bCs/>
          <w:sz w:val="22"/>
          <w:szCs w:val="22"/>
        </w:rPr>
        <w:t>1.</w:t>
      </w:r>
      <w:r w:rsidRPr="00EE46FD">
        <w:rPr>
          <w:rFonts w:asciiTheme="minorHAnsi" w:hAnsiTheme="minorHAnsi" w:cstheme="minorHAnsi"/>
          <w:b/>
          <w:bCs/>
          <w:sz w:val="22"/>
          <w:szCs w:val="22"/>
        </w:rPr>
        <w:tab/>
        <w:t>Special Conditions</w:t>
      </w:r>
    </w:p>
    <w:p w14:paraId="098CD3D6"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7AA762D9"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Special Conditions are intended to modify and supersede information provided in the Instruction to Bidders, General Conditions and the remainder of the Standard Conditions.  The format of the Special Conditions shall be such that the intended clause to be modified is clear, and no mistakes can be made.  Each section that is being modified should have a heading, such as AGC 2.7 TEMPORARY FACILITIES AND UTILITIES” then, the paragraph to be modified, deleted, or added should read, “Revise 2.7.1.1 to read...” OR “Delete 2.7.1.7 in its entirety” OR “Add 2.7.1.8...” This is the only place in the bid documents that can be used to revise any portion of the Standard Conditions.</w:t>
      </w:r>
      <w:r w:rsidRPr="00EE46FD">
        <w:rPr>
          <w:rFonts w:asciiTheme="minorHAnsi" w:hAnsiTheme="minorHAnsi" w:cstheme="minorHAnsi"/>
          <w:b/>
          <w:bCs/>
          <w:sz w:val="22"/>
          <w:szCs w:val="22"/>
        </w:rPr>
        <w:t xml:space="preserve">  </w:t>
      </w:r>
      <w:r w:rsidRPr="00EE46FD">
        <w:rPr>
          <w:rFonts w:asciiTheme="minorHAnsi" w:hAnsiTheme="minorHAnsi" w:cstheme="minorHAnsi"/>
          <w:sz w:val="22"/>
          <w:szCs w:val="22"/>
        </w:rPr>
        <w:t>Associates shall not use the General Requirements section of the Technical Specification for this purpose.</w:t>
      </w:r>
    </w:p>
    <w:p w14:paraId="0288222F"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3B942896" w14:textId="77777777" w:rsidR="003D1113" w:rsidRPr="00EE46FD" w:rsidRDefault="003D1113" w:rsidP="009A2542">
      <w:pPr>
        <w:ind w:left="360"/>
        <w:rPr>
          <w:rFonts w:asciiTheme="minorHAnsi" w:hAnsiTheme="minorHAnsi" w:cstheme="minorHAnsi"/>
          <w:sz w:val="22"/>
          <w:szCs w:val="22"/>
        </w:rPr>
      </w:pPr>
      <w:r w:rsidRPr="00EE46FD">
        <w:rPr>
          <w:rFonts w:asciiTheme="minorHAnsi" w:hAnsiTheme="minorHAnsi" w:cstheme="minorHAnsi"/>
          <w:b/>
          <w:bCs/>
          <w:sz w:val="22"/>
          <w:szCs w:val="22"/>
        </w:rPr>
        <w:t>2.</w:t>
      </w:r>
      <w:r w:rsidRPr="00EE46FD">
        <w:rPr>
          <w:rFonts w:asciiTheme="minorHAnsi" w:hAnsiTheme="minorHAnsi" w:cstheme="minorHAnsi"/>
          <w:b/>
          <w:bCs/>
          <w:sz w:val="22"/>
          <w:szCs w:val="22"/>
        </w:rPr>
        <w:tab/>
        <w:t>Specifications</w:t>
      </w:r>
    </w:p>
    <w:p w14:paraId="3DE5CF39"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344B8830"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sz w:val="22"/>
          <w:szCs w:val="22"/>
        </w:rPr>
      </w:pPr>
      <w:r w:rsidRPr="00EE46FD">
        <w:rPr>
          <w:rFonts w:asciiTheme="minorHAnsi" w:hAnsiTheme="minorHAnsi" w:cstheme="minorHAnsi"/>
          <w:sz w:val="22"/>
          <w:szCs w:val="22"/>
        </w:rPr>
        <w:t xml:space="preserve">Construction Specifications shall utilize standard CSI coding.  </w:t>
      </w:r>
      <w:r w:rsidRPr="00EE46FD">
        <w:rPr>
          <w:rFonts w:asciiTheme="minorHAnsi" w:hAnsiTheme="minorHAnsi" w:cstheme="minorHAnsi"/>
          <w:b/>
          <w:bCs/>
          <w:sz w:val="22"/>
          <w:szCs w:val="22"/>
        </w:rPr>
        <w:t>The General Requirement Section shall not include items that are already covered in the General Conditions</w:t>
      </w:r>
      <w:r w:rsidRPr="00EE46FD">
        <w:rPr>
          <w:rFonts w:asciiTheme="minorHAnsi" w:hAnsiTheme="minorHAnsi" w:cstheme="minorHAnsi"/>
          <w:sz w:val="22"/>
          <w:szCs w:val="22"/>
        </w:rPr>
        <w:t xml:space="preserve">.  </w:t>
      </w:r>
    </w:p>
    <w:p w14:paraId="50B4620B"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sz w:val="22"/>
          <w:szCs w:val="22"/>
        </w:rPr>
      </w:pPr>
    </w:p>
    <w:p w14:paraId="33221A36"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lastRenderedPageBreak/>
        <w:t>The Associate is cautioned to study the General Conditions before beginning the preparation of specifications, and to refer to them constantly through the writing of specifications.  Particular attention should be paid to standardized or computerized specifications written by outside firms who are employed to write technical sections, to ascertain that nothing contained in those specifications disagrees with provisions in the General Conditions or these supplements.  Complete coordination of all Bid Documents is the responsibility of the Associate.</w:t>
      </w:r>
    </w:p>
    <w:p w14:paraId="3E5457C5"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44B7E55A" w14:textId="77777777" w:rsidR="003D1113" w:rsidRPr="003E5880" w:rsidRDefault="003D1113" w:rsidP="00704E7E">
      <w:pPr>
        <w:tabs>
          <w:tab w:val="left" w:pos="416"/>
          <w:tab w:val="left" w:pos="884"/>
          <w:tab w:val="left" w:pos="3474"/>
          <w:tab w:val="right" w:leader="dot" w:pos="9360"/>
        </w:tabs>
        <w:rPr>
          <w:rFonts w:asciiTheme="minorHAnsi" w:hAnsiTheme="minorHAnsi" w:cstheme="minorHAnsi"/>
          <w:b/>
          <w:bCs/>
          <w:sz w:val="24"/>
        </w:rPr>
      </w:pPr>
      <w:r w:rsidRPr="003E5880">
        <w:rPr>
          <w:rFonts w:asciiTheme="minorHAnsi" w:hAnsiTheme="minorHAnsi" w:cstheme="minorHAnsi"/>
          <w:b/>
          <w:bCs/>
          <w:sz w:val="24"/>
        </w:rPr>
        <w:t>Computerized or Standard Specifications</w:t>
      </w:r>
    </w:p>
    <w:p w14:paraId="5DE67DCB"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sz w:val="22"/>
          <w:szCs w:val="22"/>
        </w:rPr>
      </w:pPr>
    </w:p>
    <w:p w14:paraId="6E74B540"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The Associate is cautioned that computerized or standard specifications must be edited to suit the requirements of the project being specified.  The excuse that this mandatory editing of the Associate’s standard specification will result in excessive costs or delays in producing the construction documents will not be accepted.  Specifications must be tailored to the project.</w:t>
      </w:r>
    </w:p>
    <w:p w14:paraId="0E5A56A8"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3ABB2EFE" w14:textId="77777777" w:rsidR="003D1113" w:rsidRPr="003E5880" w:rsidRDefault="003D1113" w:rsidP="00704E7E">
      <w:pPr>
        <w:tabs>
          <w:tab w:val="left" w:pos="416"/>
          <w:tab w:val="left" w:pos="884"/>
          <w:tab w:val="left" w:pos="3474"/>
          <w:tab w:val="right" w:leader="dot" w:pos="9360"/>
        </w:tabs>
        <w:rPr>
          <w:rFonts w:asciiTheme="minorHAnsi" w:hAnsiTheme="minorHAnsi" w:cstheme="minorHAnsi"/>
          <w:b/>
          <w:bCs/>
          <w:sz w:val="24"/>
        </w:rPr>
      </w:pPr>
      <w:r w:rsidRPr="003E5880">
        <w:rPr>
          <w:rFonts w:asciiTheme="minorHAnsi" w:hAnsiTheme="minorHAnsi" w:cstheme="minorHAnsi"/>
          <w:b/>
          <w:bCs/>
          <w:sz w:val="24"/>
        </w:rPr>
        <w:t>Prohibited Language</w:t>
      </w:r>
    </w:p>
    <w:p w14:paraId="3A069673"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sz w:val="22"/>
          <w:szCs w:val="22"/>
        </w:rPr>
      </w:pPr>
    </w:p>
    <w:p w14:paraId="29C67AE4"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The following words and phrases are expressly prohibited in the specifications or on the drawings:</w:t>
      </w:r>
    </w:p>
    <w:p w14:paraId="3E6550C0"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4FD79A02" w14:textId="77777777" w:rsidR="003D1113" w:rsidRPr="00EE46FD" w:rsidRDefault="003D1113" w:rsidP="00704E7E">
      <w:pPr>
        <w:pStyle w:val="ListParagraph"/>
        <w:numPr>
          <w:ilvl w:val="0"/>
          <w:numId w:val="23"/>
        </w:numPr>
        <w:tabs>
          <w:tab w:val="left" w:pos="416"/>
          <w:tab w:val="left" w:pos="884"/>
          <w:tab w:val="left" w:pos="3474"/>
          <w:tab w:val="right" w:leader="dot" w:pos="9360"/>
        </w:tabs>
        <w:spacing w:after="0" w:line="240" w:lineRule="auto"/>
        <w:rPr>
          <w:rFonts w:asciiTheme="minorHAnsi" w:hAnsiTheme="minorHAnsi" w:cstheme="minorHAnsi"/>
        </w:rPr>
      </w:pPr>
      <w:r w:rsidRPr="00EE46FD">
        <w:rPr>
          <w:rFonts w:asciiTheme="minorHAnsi" w:hAnsiTheme="minorHAnsi" w:cstheme="minorHAnsi"/>
        </w:rPr>
        <w:t>The note “by others.”  This phrase must not be used.  Name the specific contractor or agent responsible.</w:t>
      </w:r>
    </w:p>
    <w:p w14:paraId="1D3C2AC7"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2841C4EC" w14:textId="77777777" w:rsidR="003D1113" w:rsidRPr="00EE46FD" w:rsidRDefault="003D1113" w:rsidP="00704E7E">
      <w:pPr>
        <w:pStyle w:val="ListParagraph"/>
        <w:numPr>
          <w:ilvl w:val="0"/>
          <w:numId w:val="23"/>
        </w:numPr>
        <w:tabs>
          <w:tab w:val="left" w:pos="416"/>
          <w:tab w:val="left" w:pos="884"/>
          <w:tab w:val="left" w:pos="3474"/>
          <w:tab w:val="right" w:leader="dot" w:pos="9360"/>
        </w:tabs>
        <w:spacing w:after="0" w:line="240" w:lineRule="auto"/>
        <w:rPr>
          <w:rFonts w:asciiTheme="minorHAnsi" w:hAnsiTheme="minorHAnsi" w:cstheme="minorHAnsi"/>
        </w:rPr>
      </w:pPr>
      <w:r w:rsidRPr="00EE46FD">
        <w:rPr>
          <w:rFonts w:asciiTheme="minorHAnsi" w:hAnsiTheme="minorHAnsi" w:cstheme="minorHAnsi"/>
        </w:rPr>
        <w:t>The phrase “This contractor shall…” to begin instructions to a contractor.  These words are redundant, since instructions are directed to a single prime contractor and it should be obvious to which contractor the instructions are directed.</w:t>
      </w:r>
    </w:p>
    <w:p w14:paraId="7E2C6726"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087E1FB5" w14:textId="77777777" w:rsidR="003D1113" w:rsidRPr="00EE46FD" w:rsidRDefault="003D1113" w:rsidP="00704E7E">
      <w:pPr>
        <w:pStyle w:val="ListParagraph"/>
        <w:numPr>
          <w:ilvl w:val="0"/>
          <w:numId w:val="23"/>
        </w:numPr>
        <w:tabs>
          <w:tab w:val="left" w:pos="416"/>
          <w:tab w:val="left" w:pos="884"/>
          <w:tab w:val="left" w:pos="3474"/>
          <w:tab w:val="right" w:leader="dot" w:pos="9360"/>
        </w:tabs>
        <w:spacing w:after="0" w:line="240" w:lineRule="auto"/>
        <w:rPr>
          <w:rFonts w:asciiTheme="minorHAnsi" w:hAnsiTheme="minorHAnsi" w:cstheme="minorHAnsi"/>
        </w:rPr>
      </w:pPr>
      <w:r w:rsidRPr="00EE46FD">
        <w:rPr>
          <w:rFonts w:asciiTheme="minorHAnsi" w:hAnsiTheme="minorHAnsi" w:cstheme="minorHAnsi"/>
        </w:rPr>
        <w:t>The words “alternate” or “substitute” to indicate an “option.”  The words alternate and substitute have specific definitions in the front-end contract documents.  The word “option” should be used to indicate items for which the contractor may make a choice without affecting the contract.</w:t>
      </w:r>
    </w:p>
    <w:p w14:paraId="699322D1"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4CAB9161" w14:textId="77777777" w:rsidR="003D1113" w:rsidRPr="00EE46FD" w:rsidRDefault="003D1113" w:rsidP="00704E7E">
      <w:pPr>
        <w:pStyle w:val="ListParagraph"/>
        <w:numPr>
          <w:ilvl w:val="0"/>
          <w:numId w:val="23"/>
        </w:numPr>
        <w:tabs>
          <w:tab w:val="left" w:pos="416"/>
          <w:tab w:val="left" w:pos="884"/>
          <w:tab w:val="left" w:pos="3474"/>
          <w:tab w:val="right" w:leader="dot" w:pos="9360"/>
        </w:tabs>
        <w:spacing w:after="0" w:line="240" w:lineRule="auto"/>
        <w:rPr>
          <w:rFonts w:asciiTheme="minorHAnsi" w:hAnsiTheme="minorHAnsi" w:cstheme="minorHAnsi"/>
        </w:rPr>
      </w:pPr>
      <w:r w:rsidRPr="00EE46FD">
        <w:rPr>
          <w:rFonts w:asciiTheme="minorHAnsi" w:hAnsiTheme="minorHAnsi" w:cstheme="minorHAnsi"/>
        </w:rPr>
        <w:t xml:space="preserve">The word “mechanical” when referring to the Plumbing Contract, Fire Protection Contract, or the HVAC Contract, or when referring to any of the contractors for these divisions of work.  The applicable trade must be used when making these </w:t>
      </w:r>
      <w:proofErr w:type="spellStart"/>
      <w:r w:rsidRPr="00EE46FD">
        <w:rPr>
          <w:rFonts w:asciiTheme="minorHAnsi" w:hAnsiTheme="minorHAnsi" w:cstheme="minorHAnsi"/>
        </w:rPr>
        <w:t>reerences</w:t>
      </w:r>
      <w:proofErr w:type="spellEnd"/>
      <w:r w:rsidRPr="00EE46FD">
        <w:rPr>
          <w:rFonts w:asciiTheme="minorHAnsi" w:hAnsiTheme="minorHAnsi" w:cstheme="minorHAnsi"/>
        </w:rPr>
        <w:t>.</w:t>
      </w:r>
    </w:p>
    <w:p w14:paraId="6CF50DD4"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102064D2" w14:textId="77777777" w:rsidR="003D1113" w:rsidRPr="00EE46FD" w:rsidRDefault="003D1113" w:rsidP="00704E7E">
      <w:pPr>
        <w:pStyle w:val="ListParagraph"/>
        <w:numPr>
          <w:ilvl w:val="0"/>
          <w:numId w:val="23"/>
        </w:numPr>
        <w:tabs>
          <w:tab w:val="left" w:pos="416"/>
          <w:tab w:val="left" w:pos="884"/>
          <w:tab w:val="left" w:pos="3474"/>
          <w:tab w:val="right" w:leader="dot" w:pos="9360"/>
        </w:tabs>
        <w:spacing w:after="0" w:line="240" w:lineRule="auto"/>
        <w:rPr>
          <w:rFonts w:asciiTheme="minorHAnsi" w:hAnsiTheme="minorHAnsi" w:cstheme="minorHAnsi"/>
        </w:rPr>
      </w:pPr>
      <w:r w:rsidRPr="00EE46FD">
        <w:rPr>
          <w:rFonts w:asciiTheme="minorHAnsi" w:hAnsiTheme="minorHAnsi" w:cstheme="minorHAnsi"/>
        </w:rPr>
        <w:t>The word “owner.”  Use the name of the specific entity referenced.  This may be “the University,” or “the University Project Manager,” or the University Design &amp; Construction department,” or other.  Be specific as to who the reference is made.</w:t>
      </w:r>
    </w:p>
    <w:p w14:paraId="45C887DB"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sz w:val="22"/>
          <w:szCs w:val="22"/>
        </w:rPr>
      </w:pPr>
    </w:p>
    <w:p w14:paraId="3910C5E9" w14:textId="77777777" w:rsidR="003D1113" w:rsidRPr="00EE46FD" w:rsidRDefault="003D1113" w:rsidP="00A113BB">
      <w:pPr>
        <w:ind w:left="360"/>
        <w:rPr>
          <w:rFonts w:asciiTheme="minorHAnsi" w:hAnsiTheme="minorHAnsi" w:cstheme="minorHAnsi"/>
          <w:sz w:val="22"/>
          <w:szCs w:val="22"/>
        </w:rPr>
      </w:pPr>
      <w:r w:rsidRPr="00EE46FD">
        <w:rPr>
          <w:rFonts w:asciiTheme="minorHAnsi" w:hAnsiTheme="minorHAnsi" w:cstheme="minorHAnsi"/>
          <w:b/>
          <w:bCs/>
          <w:sz w:val="22"/>
          <w:szCs w:val="22"/>
        </w:rPr>
        <w:t>3.</w:t>
      </w:r>
      <w:r w:rsidRPr="00EE46FD">
        <w:rPr>
          <w:rFonts w:asciiTheme="minorHAnsi" w:hAnsiTheme="minorHAnsi" w:cstheme="minorHAnsi"/>
          <w:b/>
          <w:bCs/>
          <w:sz w:val="22"/>
          <w:szCs w:val="22"/>
        </w:rPr>
        <w:tab/>
        <w:t>Construction Drawings</w:t>
      </w:r>
    </w:p>
    <w:p w14:paraId="53853DF5"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39A6B054"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Construction Drawings shall incorporate a title block with the following information listed in boldface type:</w:t>
      </w:r>
    </w:p>
    <w:p w14:paraId="4AC75591" w14:textId="77777777" w:rsidR="00A113BB" w:rsidRPr="00EE46FD" w:rsidRDefault="00A113BB" w:rsidP="00704E7E">
      <w:pPr>
        <w:tabs>
          <w:tab w:val="left" w:pos="416"/>
          <w:tab w:val="left" w:pos="884"/>
          <w:tab w:val="left" w:pos="3474"/>
          <w:tab w:val="right" w:leader="dot" w:pos="9360"/>
        </w:tabs>
        <w:rPr>
          <w:rFonts w:asciiTheme="minorHAnsi" w:hAnsiTheme="minorHAnsi" w:cstheme="minorHAnsi"/>
          <w:sz w:val="22"/>
          <w:szCs w:val="22"/>
        </w:rPr>
      </w:pPr>
    </w:p>
    <w:p w14:paraId="5C2A675A"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sz w:val="22"/>
          <w:szCs w:val="22"/>
        </w:rPr>
      </w:pPr>
      <w:r w:rsidRPr="00EE46FD">
        <w:rPr>
          <w:rFonts w:asciiTheme="minorHAnsi" w:hAnsiTheme="minorHAnsi" w:cstheme="minorHAnsi"/>
          <w:b/>
          <w:bCs/>
          <w:sz w:val="22"/>
          <w:szCs w:val="22"/>
        </w:rPr>
        <w:t>THE UNIVERSITY OF TOLEDO</w:t>
      </w:r>
    </w:p>
    <w:p w14:paraId="61CBD311"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b/>
          <w:bCs/>
          <w:i/>
          <w:iCs/>
          <w:sz w:val="22"/>
          <w:szCs w:val="22"/>
        </w:rPr>
      </w:pPr>
      <w:r w:rsidRPr="00EE46FD">
        <w:rPr>
          <w:rFonts w:asciiTheme="minorHAnsi" w:hAnsiTheme="minorHAnsi" w:cstheme="minorHAnsi"/>
          <w:b/>
          <w:bCs/>
          <w:i/>
          <w:iCs/>
          <w:sz w:val="22"/>
          <w:szCs w:val="22"/>
        </w:rPr>
        <w:t>PROJECT NAME</w:t>
      </w:r>
    </w:p>
    <w:p w14:paraId="636D182D"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b/>
          <w:bCs/>
          <w:i/>
          <w:iCs/>
          <w:sz w:val="22"/>
          <w:szCs w:val="22"/>
        </w:rPr>
        <w:t>UT PROJECT NUMBER</w:t>
      </w:r>
    </w:p>
    <w:p w14:paraId="6B4570DA"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62075AB9"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The official title and number of the project will be stated in the Agreement.   If a building name is not incorporated in the project title, the Associate must incorporate the building name in the drawing title block.</w:t>
      </w:r>
    </w:p>
    <w:p w14:paraId="4F304B0A"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0ABBA4B0"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The construc</w:t>
      </w:r>
      <w:r w:rsidRPr="00EE46FD">
        <w:rPr>
          <w:rFonts w:asciiTheme="minorHAnsi" w:hAnsiTheme="minorHAnsi" w:cstheme="minorHAnsi"/>
          <w:sz w:val="22"/>
          <w:szCs w:val="22"/>
        </w:rPr>
        <w:softHyphen/>
        <w:t>tion drawings also shall utilize column numbers to provide accurate coordinates when doing renovations in existing buildings.  The column numbers shall coincide with the original building design.  All room numbers shall be assigned by the University of Toledo Facilities Information System (FIS).  The Associate shall provide the FIS with a set of the program drawings prior to the schematic design phase for this purpose.</w:t>
      </w:r>
    </w:p>
    <w:p w14:paraId="5BA9B68C"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18CD050F"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 xml:space="preserve">The Associate shall provide all drawings, including record drawings and bulletin sketches in Adobe Acrobat (.pdf) format and Autodesk </w:t>
      </w:r>
      <w:proofErr w:type="spellStart"/>
      <w:r w:rsidRPr="00EE46FD">
        <w:rPr>
          <w:rFonts w:asciiTheme="minorHAnsi" w:hAnsiTheme="minorHAnsi" w:cstheme="minorHAnsi"/>
          <w:sz w:val="22"/>
          <w:szCs w:val="22"/>
        </w:rPr>
        <w:t>AutoCad</w:t>
      </w:r>
      <w:proofErr w:type="spellEnd"/>
      <w:r w:rsidRPr="00EE46FD">
        <w:rPr>
          <w:rFonts w:asciiTheme="minorHAnsi" w:hAnsiTheme="minorHAnsi" w:cstheme="minorHAnsi"/>
          <w:sz w:val="22"/>
          <w:szCs w:val="22"/>
        </w:rPr>
        <w:t xml:space="preserve"> (.dwg) format.  All External References and inserted files/objects shall be bound to the individual drawings.  All specialized fonts, shapes or other attributes shall be included.  Plot logs or pen settings shall also be provided.</w:t>
      </w:r>
    </w:p>
    <w:p w14:paraId="0C47CF05"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39DD99A1"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CAD layers should be intelligently labeled.  A document that lists each of the layer names along with a description of each layer should be provided for each individual AutoCAD drawing.  All text should be placed in separate layers.  That is, a layer should not contain both text and drawings.  As many text layers as needed may be used.  A layer should only contain objects drawn in one line color and one line type.  In other words, line color and line type should not be set for the individual objects but, rather by the layer.</w:t>
      </w:r>
    </w:p>
    <w:p w14:paraId="055B92C7"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p>
    <w:p w14:paraId="251A953E" w14:textId="77777777" w:rsidR="003D1113" w:rsidRPr="00EE46FD" w:rsidRDefault="003D1113" w:rsidP="00704E7E">
      <w:pPr>
        <w:tabs>
          <w:tab w:val="left" w:pos="416"/>
          <w:tab w:val="left" w:pos="884"/>
          <w:tab w:val="left" w:pos="3474"/>
          <w:tab w:val="right" w:leader="dot" w:pos="9360"/>
        </w:tabs>
        <w:rPr>
          <w:rFonts w:asciiTheme="minorHAnsi" w:hAnsiTheme="minorHAnsi" w:cstheme="minorHAnsi"/>
          <w:sz w:val="22"/>
          <w:szCs w:val="22"/>
        </w:rPr>
      </w:pPr>
      <w:r w:rsidRPr="00EE46FD">
        <w:rPr>
          <w:rFonts w:asciiTheme="minorHAnsi" w:hAnsiTheme="minorHAnsi" w:cstheme="minorHAnsi"/>
          <w:sz w:val="22"/>
          <w:szCs w:val="22"/>
        </w:rPr>
        <w:t xml:space="preserve">At a </w:t>
      </w:r>
      <w:r w:rsidRPr="00EE46FD">
        <w:rPr>
          <w:rFonts w:asciiTheme="minorHAnsi" w:hAnsiTheme="minorHAnsi" w:cstheme="minorHAnsi"/>
          <w:b/>
          <w:bCs/>
          <w:i/>
          <w:iCs/>
          <w:sz w:val="22"/>
          <w:szCs w:val="22"/>
        </w:rPr>
        <w:t>minimum</w:t>
      </w:r>
      <w:r w:rsidRPr="00EE46FD">
        <w:rPr>
          <w:rFonts w:asciiTheme="minorHAnsi" w:hAnsiTheme="minorHAnsi" w:cstheme="minorHAnsi"/>
          <w:sz w:val="22"/>
          <w:szCs w:val="22"/>
        </w:rPr>
        <w:t>, the following layers should be used when appropriate:</w:t>
      </w:r>
    </w:p>
    <w:p w14:paraId="07DC20CD"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514"/>
      </w:tblGrid>
      <w:tr w:rsidR="00592AF4" w:rsidRPr="00EE46FD" w14:paraId="51D95B77" w14:textId="77777777" w:rsidTr="00EE46FD">
        <w:trPr>
          <w:trHeight w:val="360"/>
        </w:trPr>
        <w:tc>
          <w:tcPr>
            <w:tcW w:w="2700" w:type="dxa"/>
          </w:tcPr>
          <w:p w14:paraId="22E31192"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Column Lines</w:t>
            </w:r>
          </w:p>
        </w:tc>
        <w:tc>
          <w:tcPr>
            <w:tcW w:w="7514" w:type="dxa"/>
          </w:tcPr>
          <w:p w14:paraId="7C25D13F"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Text</w:t>
            </w:r>
          </w:p>
        </w:tc>
      </w:tr>
      <w:tr w:rsidR="00592AF4" w:rsidRPr="00EE46FD" w14:paraId="6E7412F3" w14:textId="77777777" w:rsidTr="00EE46FD">
        <w:trPr>
          <w:trHeight w:val="360"/>
        </w:trPr>
        <w:tc>
          <w:tcPr>
            <w:tcW w:w="2700" w:type="dxa"/>
          </w:tcPr>
          <w:p w14:paraId="1A96CE8E"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Walls</w:t>
            </w:r>
            <w:r w:rsidRPr="00EE46FD">
              <w:rPr>
                <w:rFonts w:asciiTheme="minorHAnsi" w:hAnsiTheme="minorHAnsi" w:cstheme="minorHAnsi"/>
                <w:sz w:val="22"/>
                <w:szCs w:val="22"/>
              </w:rPr>
              <w:tab/>
            </w:r>
          </w:p>
        </w:tc>
        <w:tc>
          <w:tcPr>
            <w:tcW w:w="7514" w:type="dxa"/>
          </w:tcPr>
          <w:p w14:paraId="267EEDC3"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Doors</w:t>
            </w:r>
          </w:p>
        </w:tc>
      </w:tr>
      <w:tr w:rsidR="00592AF4" w:rsidRPr="00EE46FD" w14:paraId="289CA32A" w14:textId="77777777" w:rsidTr="00EE46FD">
        <w:trPr>
          <w:trHeight w:val="360"/>
        </w:trPr>
        <w:tc>
          <w:tcPr>
            <w:tcW w:w="2700" w:type="dxa"/>
          </w:tcPr>
          <w:p w14:paraId="7607EE8F"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Windows</w:t>
            </w:r>
          </w:p>
        </w:tc>
        <w:tc>
          <w:tcPr>
            <w:tcW w:w="7514" w:type="dxa"/>
          </w:tcPr>
          <w:p w14:paraId="2957CE93"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Electrical</w:t>
            </w:r>
          </w:p>
        </w:tc>
      </w:tr>
      <w:tr w:rsidR="00592AF4" w:rsidRPr="00EE46FD" w14:paraId="0C9B4979" w14:textId="77777777" w:rsidTr="00EE46FD">
        <w:trPr>
          <w:trHeight w:val="360"/>
        </w:trPr>
        <w:tc>
          <w:tcPr>
            <w:tcW w:w="2700" w:type="dxa"/>
          </w:tcPr>
          <w:p w14:paraId="1C2C39DB"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Plumbing</w:t>
            </w:r>
          </w:p>
        </w:tc>
        <w:tc>
          <w:tcPr>
            <w:tcW w:w="7514" w:type="dxa"/>
          </w:tcPr>
          <w:p w14:paraId="67B457DB"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Mechanical</w:t>
            </w:r>
          </w:p>
        </w:tc>
      </w:tr>
      <w:tr w:rsidR="00592AF4" w:rsidRPr="00EE46FD" w14:paraId="398023E8" w14:textId="77777777" w:rsidTr="00EE46FD">
        <w:trPr>
          <w:trHeight w:val="360"/>
        </w:trPr>
        <w:tc>
          <w:tcPr>
            <w:tcW w:w="2700" w:type="dxa"/>
          </w:tcPr>
          <w:p w14:paraId="3C5E636D"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Data/Communication</w:t>
            </w:r>
          </w:p>
        </w:tc>
        <w:tc>
          <w:tcPr>
            <w:tcW w:w="7514" w:type="dxa"/>
          </w:tcPr>
          <w:p w14:paraId="0C19167B"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r w:rsidRPr="00EE46FD">
              <w:rPr>
                <w:rFonts w:asciiTheme="minorHAnsi" w:hAnsiTheme="minorHAnsi" w:cstheme="minorHAnsi"/>
                <w:sz w:val="22"/>
                <w:szCs w:val="22"/>
              </w:rPr>
              <w:t>Permanent/Fixed Furniture</w:t>
            </w:r>
          </w:p>
        </w:tc>
      </w:tr>
      <w:tr w:rsidR="00592AF4" w:rsidRPr="00EE46FD" w14:paraId="21808E8B" w14:textId="77777777" w:rsidTr="00EE46FD">
        <w:trPr>
          <w:trHeight w:val="360"/>
        </w:trPr>
        <w:tc>
          <w:tcPr>
            <w:tcW w:w="2700" w:type="dxa"/>
          </w:tcPr>
          <w:p w14:paraId="03EE501B" w14:textId="77777777" w:rsidR="00592AF4" w:rsidRPr="00EE46FD" w:rsidRDefault="00592AF4" w:rsidP="00592AF4">
            <w:pPr>
              <w:tabs>
                <w:tab w:val="left" w:pos="604"/>
                <w:tab w:val="left" w:pos="1134"/>
                <w:tab w:val="left" w:pos="2179"/>
                <w:tab w:val="left" w:pos="2709"/>
                <w:tab w:val="left" w:pos="3182"/>
                <w:tab w:val="left" w:pos="4046"/>
                <w:tab w:val="left" w:pos="4815"/>
              </w:tabs>
              <w:jc w:val="both"/>
              <w:rPr>
                <w:rFonts w:asciiTheme="minorHAnsi" w:hAnsiTheme="minorHAnsi" w:cstheme="minorHAnsi"/>
                <w:sz w:val="22"/>
                <w:szCs w:val="22"/>
              </w:rPr>
            </w:pPr>
            <w:r w:rsidRPr="00EE46FD">
              <w:rPr>
                <w:rFonts w:asciiTheme="minorHAnsi" w:hAnsiTheme="minorHAnsi" w:cstheme="minorHAnsi"/>
                <w:sz w:val="22"/>
                <w:szCs w:val="22"/>
              </w:rPr>
              <w:t>Fire &amp; Safety</w:t>
            </w:r>
          </w:p>
        </w:tc>
        <w:tc>
          <w:tcPr>
            <w:tcW w:w="7514" w:type="dxa"/>
          </w:tcPr>
          <w:p w14:paraId="6883C099" w14:textId="77777777" w:rsidR="00592AF4" w:rsidRPr="00EE46FD" w:rsidRDefault="00592AF4" w:rsidP="00366B30">
            <w:pPr>
              <w:tabs>
                <w:tab w:val="left" w:pos="416"/>
                <w:tab w:val="left" w:pos="884"/>
                <w:tab w:val="left" w:pos="3474"/>
                <w:tab w:val="right" w:leader="dot" w:pos="9360"/>
              </w:tabs>
              <w:jc w:val="both"/>
              <w:rPr>
                <w:rFonts w:asciiTheme="minorHAnsi" w:hAnsiTheme="minorHAnsi" w:cstheme="minorHAnsi"/>
                <w:sz w:val="22"/>
                <w:szCs w:val="22"/>
              </w:rPr>
            </w:pPr>
          </w:p>
        </w:tc>
      </w:tr>
    </w:tbl>
    <w:p w14:paraId="5BE91F9E" w14:textId="77777777" w:rsidR="003D1113" w:rsidRPr="00EE46FD" w:rsidRDefault="003D1113" w:rsidP="00366B30">
      <w:pPr>
        <w:tabs>
          <w:tab w:val="left" w:pos="604"/>
          <w:tab w:val="left" w:pos="1134"/>
          <w:tab w:val="left" w:pos="2179"/>
          <w:tab w:val="left" w:pos="2709"/>
          <w:tab w:val="left" w:pos="3182"/>
          <w:tab w:val="left" w:pos="4046"/>
          <w:tab w:val="left" w:pos="4815"/>
        </w:tabs>
        <w:jc w:val="both"/>
        <w:rPr>
          <w:rFonts w:asciiTheme="minorHAnsi" w:hAnsiTheme="minorHAnsi" w:cstheme="minorHAnsi"/>
          <w:sz w:val="22"/>
          <w:szCs w:val="22"/>
        </w:rPr>
      </w:pPr>
    </w:p>
    <w:p w14:paraId="196EE849" w14:textId="77777777" w:rsidR="003D1113" w:rsidRPr="00EE46FD" w:rsidRDefault="003D1113" w:rsidP="00704E7E">
      <w:pPr>
        <w:pStyle w:val="BodyTextIndent3"/>
        <w:tabs>
          <w:tab w:val="clear" w:pos="900"/>
          <w:tab w:val="left" w:pos="810"/>
        </w:tabs>
        <w:ind w:left="0"/>
        <w:rPr>
          <w:rFonts w:asciiTheme="minorHAnsi" w:hAnsiTheme="minorHAnsi" w:cstheme="minorHAnsi"/>
          <w:sz w:val="22"/>
          <w:szCs w:val="22"/>
        </w:rPr>
      </w:pPr>
      <w:r w:rsidRPr="00EE46FD">
        <w:rPr>
          <w:rFonts w:asciiTheme="minorHAnsi" w:hAnsiTheme="minorHAnsi" w:cstheme="minorHAnsi"/>
          <w:sz w:val="22"/>
          <w:szCs w:val="22"/>
        </w:rPr>
        <w:t>In addition, an index of documents, which describes each drawing, its contents, and layer labels, must be included with the record drawings.</w:t>
      </w:r>
    </w:p>
    <w:p w14:paraId="4ED203F9" w14:textId="77777777" w:rsidR="003D1113" w:rsidRPr="00EE46FD" w:rsidRDefault="003D1113" w:rsidP="00704E7E">
      <w:pPr>
        <w:pStyle w:val="BodyTextIndent3"/>
        <w:tabs>
          <w:tab w:val="clear" w:pos="900"/>
          <w:tab w:val="left" w:pos="810"/>
        </w:tabs>
        <w:ind w:left="0"/>
        <w:rPr>
          <w:rFonts w:asciiTheme="minorHAnsi" w:hAnsiTheme="minorHAnsi" w:cstheme="minorHAnsi"/>
          <w:sz w:val="22"/>
          <w:szCs w:val="22"/>
        </w:rPr>
      </w:pPr>
    </w:p>
    <w:p w14:paraId="69EF3DEC" w14:textId="77777777" w:rsidR="003D1113" w:rsidRPr="00EE46FD" w:rsidRDefault="003D1113" w:rsidP="00704E7E">
      <w:pPr>
        <w:pStyle w:val="BodyTextIndent3"/>
        <w:tabs>
          <w:tab w:val="clear" w:pos="900"/>
          <w:tab w:val="left" w:pos="810"/>
        </w:tabs>
        <w:ind w:left="0"/>
        <w:rPr>
          <w:rFonts w:asciiTheme="minorHAnsi" w:hAnsiTheme="minorHAnsi" w:cstheme="minorHAnsi"/>
          <w:sz w:val="22"/>
          <w:szCs w:val="22"/>
        </w:rPr>
      </w:pPr>
      <w:r w:rsidRPr="00EE46FD">
        <w:rPr>
          <w:rFonts w:asciiTheme="minorHAnsi" w:hAnsiTheme="minorHAnsi" w:cstheme="minorHAnsi"/>
          <w:sz w:val="22"/>
          <w:szCs w:val="22"/>
        </w:rPr>
        <w:t>Specifications, Addenda and Bulletins shall be provided in Microsoft Word format.</w:t>
      </w:r>
    </w:p>
    <w:p w14:paraId="1A27781A" w14:textId="77777777" w:rsidR="003D1113" w:rsidRPr="00EE46FD" w:rsidRDefault="003D1113" w:rsidP="00704E7E">
      <w:pPr>
        <w:pStyle w:val="BodyTextIndent3"/>
        <w:tabs>
          <w:tab w:val="clear" w:pos="900"/>
          <w:tab w:val="left" w:pos="810"/>
        </w:tabs>
        <w:ind w:left="0"/>
        <w:rPr>
          <w:rFonts w:asciiTheme="minorHAnsi" w:hAnsiTheme="minorHAnsi" w:cstheme="minorHAnsi"/>
          <w:sz w:val="22"/>
          <w:szCs w:val="22"/>
        </w:rPr>
      </w:pPr>
    </w:p>
    <w:p w14:paraId="77375076" w14:textId="77777777" w:rsidR="003D1113" w:rsidRPr="00EE46FD" w:rsidRDefault="003D1113" w:rsidP="00704E7E">
      <w:pPr>
        <w:pStyle w:val="BodyTextIndent3"/>
        <w:tabs>
          <w:tab w:val="clear" w:pos="900"/>
          <w:tab w:val="left" w:pos="810"/>
        </w:tabs>
        <w:ind w:left="0"/>
        <w:rPr>
          <w:rFonts w:asciiTheme="minorHAnsi" w:hAnsiTheme="minorHAnsi" w:cstheme="minorHAnsi"/>
          <w:sz w:val="22"/>
          <w:szCs w:val="22"/>
        </w:rPr>
      </w:pPr>
      <w:r w:rsidRPr="00EE46FD">
        <w:rPr>
          <w:rFonts w:asciiTheme="minorHAnsi" w:hAnsiTheme="minorHAnsi" w:cstheme="minorHAnsi"/>
          <w:sz w:val="22"/>
          <w:szCs w:val="22"/>
        </w:rPr>
        <w:t>In addition to the electronic formats, the Associate shall be provided with two bound hard copies of all record drawings.</w:t>
      </w:r>
    </w:p>
    <w:p w14:paraId="2016C8F6" w14:textId="77777777" w:rsidR="003D1113" w:rsidRPr="00EE46FD" w:rsidRDefault="003D1113" w:rsidP="00704E7E">
      <w:pPr>
        <w:pStyle w:val="BodyTextIndent3"/>
        <w:tabs>
          <w:tab w:val="clear" w:pos="900"/>
          <w:tab w:val="left" w:pos="810"/>
        </w:tabs>
        <w:ind w:left="0"/>
        <w:rPr>
          <w:rFonts w:asciiTheme="minorHAnsi" w:hAnsiTheme="minorHAnsi" w:cstheme="minorHAnsi"/>
          <w:sz w:val="22"/>
          <w:szCs w:val="22"/>
        </w:rPr>
      </w:pPr>
    </w:p>
    <w:p w14:paraId="25285637" w14:textId="77777777" w:rsidR="003D1113" w:rsidRDefault="003D1113" w:rsidP="00704E7E">
      <w:pPr>
        <w:pStyle w:val="BodyTextIndent3"/>
        <w:tabs>
          <w:tab w:val="clear" w:pos="900"/>
          <w:tab w:val="left" w:pos="810"/>
        </w:tabs>
        <w:ind w:left="0"/>
        <w:rPr>
          <w:rFonts w:asciiTheme="minorHAnsi" w:hAnsiTheme="minorHAnsi" w:cstheme="minorHAnsi"/>
          <w:sz w:val="22"/>
          <w:szCs w:val="22"/>
        </w:rPr>
      </w:pPr>
      <w:r w:rsidRPr="00EE46FD">
        <w:rPr>
          <w:rFonts w:asciiTheme="minorHAnsi" w:hAnsiTheme="minorHAnsi" w:cstheme="minorHAnsi"/>
          <w:sz w:val="22"/>
          <w:szCs w:val="22"/>
        </w:rPr>
        <w:t>Also see Article 11 of the General Conditions for C</w:t>
      </w:r>
      <w:r w:rsidR="00EE46FD">
        <w:rPr>
          <w:rFonts w:asciiTheme="minorHAnsi" w:hAnsiTheme="minorHAnsi" w:cstheme="minorHAnsi"/>
          <w:sz w:val="22"/>
          <w:szCs w:val="22"/>
        </w:rPr>
        <w:t>ontract Completion requirements</w:t>
      </w:r>
      <w:r w:rsidR="00B35EFF">
        <w:rPr>
          <w:rFonts w:asciiTheme="minorHAnsi" w:hAnsiTheme="minorHAnsi" w:cstheme="minorHAnsi"/>
          <w:sz w:val="22"/>
          <w:szCs w:val="22"/>
        </w:rPr>
        <w:t>.</w:t>
      </w:r>
    </w:p>
    <w:p w14:paraId="17805573" w14:textId="77777777" w:rsidR="00B35EFF" w:rsidRDefault="00B35EFF" w:rsidP="00704E7E">
      <w:pPr>
        <w:pStyle w:val="BodyTextIndent3"/>
        <w:tabs>
          <w:tab w:val="clear" w:pos="900"/>
          <w:tab w:val="left" w:pos="810"/>
        </w:tabs>
        <w:ind w:left="0"/>
        <w:rPr>
          <w:rFonts w:asciiTheme="minorHAnsi" w:hAnsiTheme="minorHAnsi" w:cstheme="minorHAnsi"/>
          <w:sz w:val="22"/>
          <w:szCs w:val="22"/>
        </w:rPr>
      </w:pPr>
    </w:p>
    <w:p w14:paraId="315ACB9C" w14:textId="77777777" w:rsidR="00B35EFF" w:rsidRDefault="00B35EFF" w:rsidP="00704E7E">
      <w:pPr>
        <w:pStyle w:val="BodyTextIndent3"/>
        <w:tabs>
          <w:tab w:val="clear" w:pos="900"/>
          <w:tab w:val="left" w:pos="810"/>
        </w:tabs>
        <w:ind w:left="0"/>
        <w:rPr>
          <w:rFonts w:asciiTheme="minorHAnsi" w:hAnsiTheme="minorHAnsi" w:cstheme="minorHAnsi"/>
          <w:sz w:val="22"/>
          <w:szCs w:val="22"/>
        </w:rPr>
      </w:pPr>
    </w:p>
    <w:p w14:paraId="0341E74F" w14:textId="77777777" w:rsidR="00B35EFF" w:rsidRDefault="00B35EFF" w:rsidP="00704E7E">
      <w:pPr>
        <w:pStyle w:val="BodyTextIndent3"/>
        <w:tabs>
          <w:tab w:val="clear" w:pos="900"/>
          <w:tab w:val="left" w:pos="810"/>
        </w:tabs>
        <w:ind w:left="0"/>
        <w:rPr>
          <w:rFonts w:asciiTheme="minorHAnsi" w:hAnsiTheme="minorHAnsi" w:cstheme="minorHAnsi"/>
          <w:sz w:val="22"/>
          <w:szCs w:val="22"/>
        </w:rPr>
      </w:pPr>
    </w:p>
    <w:p w14:paraId="125367B1" w14:textId="77777777" w:rsidR="00B35EFF" w:rsidRDefault="00B35EFF" w:rsidP="00704E7E">
      <w:pPr>
        <w:pStyle w:val="BodyTextIndent3"/>
        <w:tabs>
          <w:tab w:val="clear" w:pos="900"/>
          <w:tab w:val="left" w:pos="810"/>
        </w:tabs>
        <w:ind w:left="0"/>
        <w:rPr>
          <w:rFonts w:asciiTheme="minorHAnsi" w:hAnsiTheme="minorHAnsi" w:cstheme="minorHAnsi"/>
          <w:sz w:val="22"/>
          <w:szCs w:val="22"/>
        </w:rPr>
        <w:sectPr w:rsidR="00B35EFF" w:rsidSect="005D23B0">
          <w:endnotePr>
            <w:numFmt w:val="decimal"/>
          </w:endnotePr>
          <w:type w:val="continuous"/>
          <w:pgSz w:w="12240" w:h="15840"/>
          <w:pgMar w:top="1008" w:right="1008" w:bottom="1008" w:left="1008" w:header="360" w:footer="360" w:gutter="0"/>
          <w:paperSrc w:first="15" w:other="15"/>
          <w:cols w:space="720"/>
          <w:noEndnote/>
        </w:sectPr>
      </w:pPr>
    </w:p>
    <w:p w14:paraId="24BDA84D" w14:textId="77777777" w:rsidR="003D1113" w:rsidRPr="00EE46FD" w:rsidRDefault="003D1113" w:rsidP="00EE46FD">
      <w:pPr>
        <w:tabs>
          <w:tab w:val="center" w:pos="5580"/>
        </w:tabs>
        <w:jc w:val="center"/>
        <w:rPr>
          <w:rFonts w:asciiTheme="minorHAnsi" w:hAnsiTheme="minorHAnsi" w:cstheme="minorHAnsi"/>
          <w:b/>
          <w:bCs/>
          <w:sz w:val="28"/>
          <w:szCs w:val="28"/>
          <w:u w:val="single"/>
        </w:rPr>
      </w:pPr>
      <w:bookmarkStart w:id="2" w:name="part3"/>
      <w:r w:rsidRPr="00EE46FD">
        <w:rPr>
          <w:rFonts w:asciiTheme="minorHAnsi" w:hAnsiTheme="minorHAnsi" w:cstheme="minorHAnsi"/>
          <w:b/>
          <w:bCs/>
          <w:sz w:val="28"/>
          <w:szCs w:val="28"/>
          <w:u w:val="single"/>
        </w:rPr>
        <w:lastRenderedPageBreak/>
        <w:t>PART III - DESIGN STANDARDS</w:t>
      </w:r>
      <w:bookmarkEnd w:id="2"/>
    </w:p>
    <w:p w14:paraId="1AEE68E4" w14:textId="77777777" w:rsidR="00EE46FD" w:rsidRPr="00EE46FD" w:rsidRDefault="00EE46FD" w:rsidP="00EE46FD">
      <w:pPr>
        <w:tabs>
          <w:tab w:val="center" w:pos="5580"/>
        </w:tabs>
        <w:jc w:val="center"/>
        <w:rPr>
          <w:rFonts w:asciiTheme="minorHAnsi" w:hAnsiTheme="minorHAnsi" w:cstheme="minorHAnsi"/>
          <w:sz w:val="22"/>
          <w:szCs w:val="22"/>
        </w:rPr>
      </w:pPr>
    </w:p>
    <w:p w14:paraId="473AC147" w14:textId="77777777" w:rsidR="003D1113" w:rsidRPr="00EE46FD" w:rsidRDefault="003D1113" w:rsidP="00366B30">
      <w:pPr>
        <w:tabs>
          <w:tab w:val="left" w:pos="1324"/>
          <w:tab w:val="left" w:pos="1854"/>
          <w:tab w:val="left" w:pos="2368"/>
          <w:tab w:val="left" w:pos="3429"/>
          <w:tab w:val="left" w:pos="3902"/>
          <w:tab w:val="left" w:pos="4766"/>
          <w:tab w:val="left" w:pos="5535"/>
        </w:tabs>
        <w:jc w:val="both"/>
        <w:rPr>
          <w:rFonts w:asciiTheme="minorHAnsi" w:hAnsiTheme="minorHAnsi" w:cstheme="minorHAnsi"/>
          <w:sz w:val="22"/>
          <w:szCs w:val="22"/>
        </w:rPr>
      </w:pPr>
    </w:p>
    <w:p w14:paraId="3415A174" w14:textId="77777777" w:rsidR="003D1113" w:rsidRPr="003E5880" w:rsidRDefault="003D1113" w:rsidP="00704E7E">
      <w:pPr>
        <w:tabs>
          <w:tab w:val="left" w:pos="360"/>
          <w:tab w:val="left" w:pos="2188"/>
          <w:tab w:val="left" w:pos="3427"/>
          <w:tab w:val="left" w:pos="3902"/>
          <w:tab w:val="left" w:pos="4766"/>
        </w:tabs>
        <w:rPr>
          <w:rFonts w:asciiTheme="minorHAnsi" w:hAnsiTheme="minorHAnsi" w:cstheme="minorHAnsi"/>
          <w:sz w:val="24"/>
        </w:rPr>
      </w:pPr>
      <w:r w:rsidRPr="003E5880">
        <w:rPr>
          <w:rFonts w:asciiTheme="minorHAnsi" w:hAnsiTheme="minorHAnsi" w:cstheme="minorHAnsi"/>
          <w:b/>
          <w:bCs/>
          <w:sz w:val="24"/>
        </w:rPr>
        <w:t>A.</w:t>
      </w:r>
      <w:r w:rsidRPr="003E5880">
        <w:rPr>
          <w:rFonts w:asciiTheme="minorHAnsi" w:hAnsiTheme="minorHAnsi" w:cstheme="minorHAnsi"/>
          <w:b/>
          <w:bCs/>
          <w:sz w:val="24"/>
        </w:rPr>
        <w:tab/>
        <w:t>Design Standards Overview</w:t>
      </w:r>
    </w:p>
    <w:p w14:paraId="3CDF9EC1" w14:textId="77777777" w:rsidR="003D1113" w:rsidRPr="00EE46FD" w:rsidRDefault="003D1113" w:rsidP="00704E7E">
      <w:pPr>
        <w:tabs>
          <w:tab w:val="left" w:pos="1152"/>
          <w:tab w:val="left" w:pos="2188"/>
          <w:tab w:val="left" w:pos="3427"/>
          <w:tab w:val="left" w:pos="3902"/>
          <w:tab w:val="left" w:pos="4766"/>
        </w:tabs>
        <w:rPr>
          <w:rFonts w:asciiTheme="minorHAnsi" w:hAnsiTheme="minorHAnsi" w:cstheme="minorHAnsi"/>
          <w:sz w:val="22"/>
          <w:szCs w:val="22"/>
        </w:rPr>
      </w:pPr>
    </w:p>
    <w:p w14:paraId="69DA341E" w14:textId="77777777" w:rsidR="003D1113" w:rsidRPr="00EE46FD" w:rsidRDefault="003D1113" w:rsidP="00704E7E">
      <w:pPr>
        <w:tabs>
          <w:tab w:val="left" w:pos="2188"/>
          <w:tab w:val="left" w:pos="3427"/>
          <w:tab w:val="left" w:pos="3902"/>
          <w:tab w:val="left" w:pos="4766"/>
        </w:tabs>
        <w:rPr>
          <w:rFonts w:asciiTheme="minorHAnsi" w:hAnsiTheme="minorHAnsi" w:cstheme="minorHAnsi"/>
          <w:b/>
          <w:bCs/>
          <w:sz w:val="22"/>
          <w:szCs w:val="22"/>
        </w:rPr>
      </w:pPr>
      <w:r w:rsidRPr="00EE46FD">
        <w:rPr>
          <w:rFonts w:asciiTheme="minorHAnsi" w:hAnsiTheme="minorHAnsi" w:cstheme="minorHAnsi"/>
          <w:sz w:val="22"/>
          <w:szCs w:val="22"/>
        </w:rPr>
        <w:t xml:space="preserve">Buildings shall be designed as quality institutional buildings or renovations, and heavy-duty components shall be selected and specified to provide maximum life-cycle usefulness.  The requirement that the project be designed within available funds is not a license to design short life cycle, speculative-type construction or to specify inferior or inappropriate material.  </w:t>
      </w:r>
      <w:r w:rsidRPr="00EE46FD">
        <w:rPr>
          <w:rFonts w:asciiTheme="minorHAnsi" w:hAnsiTheme="minorHAnsi" w:cstheme="minorHAnsi"/>
          <w:b/>
          <w:bCs/>
          <w:sz w:val="22"/>
          <w:szCs w:val="22"/>
        </w:rPr>
        <w:t>The Associate is responsible for providing and recommending cost-effective designs that achieve the quality institutional building requirement.  In addition, the Associate shall provide all necessary value engineering to ensure funds allocated are utilized in the requirements established herein.</w:t>
      </w:r>
    </w:p>
    <w:p w14:paraId="730E5337" w14:textId="77777777" w:rsidR="003D1113" w:rsidRPr="00EE46FD" w:rsidRDefault="003D1113" w:rsidP="00704E7E">
      <w:pPr>
        <w:tabs>
          <w:tab w:val="left" w:pos="1152"/>
          <w:tab w:val="left" w:pos="2188"/>
          <w:tab w:val="left" w:pos="3427"/>
          <w:tab w:val="left" w:pos="3902"/>
          <w:tab w:val="left" w:pos="4766"/>
        </w:tabs>
        <w:rPr>
          <w:rFonts w:asciiTheme="minorHAnsi" w:hAnsiTheme="minorHAnsi" w:cstheme="minorHAnsi"/>
          <w:b/>
          <w:bCs/>
          <w:sz w:val="22"/>
          <w:szCs w:val="22"/>
        </w:rPr>
      </w:pPr>
    </w:p>
    <w:p w14:paraId="079B498A" w14:textId="77777777" w:rsidR="003D1113" w:rsidRPr="00EE46FD" w:rsidRDefault="003D1113" w:rsidP="00704E7E">
      <w:pPr>
        <w:tabs>
          <w:tab w:val="left" w:pos="2188"/>
          <w:tab w:val="left" w:pos="3427"/>
          <w:tab w:val="left" w:pos="3902"/>
          <w:tab w:val="left" w:pos="4766"/>
        </w:tabs>
        <w:rPr>
          <w:rFonts w:asciiTheme="minorHAnsi" w:hAnsiTheme="minorHAnsi" w:cstheme="minorHAnsi"/>
          <w:sz w:val="22"/>
          <w:szCs w:val="22"/>
        </w:rPr>
      </w:pPr>
      <w:r w:rsidRPr="00EE46FD">
        <w:rPr>
          <w:rFonts w:asciiTheme="minorHAnsi" w:hAnsiTheme="minorHAnsi" w:cstheme="minorHAnsi"/>
          <w:sz w:val="22"/>
          <w:szCs w:val="22"/>
        </w:rPr>
        <w:t>The Associate shall perform professional services, including services customarily furnished in accordance with generally accepted architectural or engineering services to provide the Owner a Project within the Construction Budget.  The Associate shall provide such services and comply with the applicable Sections of the Ohio Revised Code and any applicable state rules and regulations, any applicable federal and local statutes, ordinances, rules, regulations, and building codes.  The University has recognized minimum building requirements and has summarized these requirements in the Design Standards.</w:t>
      </w:r>
    </w:p>
    <w:p w14:paraId="6B60DD9D" w14:textId="77777777" w:rsidR="003D1113" w:rsidRPr="00EE46FD" w:rsidRDefault="003D1113" w:rsidP="00704E7E">
      <w:pPr>
        <w:tabs>
          <w:tab w:val="left" w:pos="2188"/>
          <w:tab w:val="left" w:pos="3427"/>
          <w:tab w:val="left" w:pos="3902"/>
          <w:tab w:val="left" w:pos="4766"/>
        </w:tabs>
        <w:rPr>
          <w:rFonts w:asciiTheme="minorHAnsi" w:hAnsiTheme="minorHAnsi" w:cstheme="minorHAnsi"/>
          <w:sz w:val="22"/>
          <w:szCs w:val="22"/>
        </w:rPr>
      </w:pPr>
    </w:p>
    <w:p w14:paraId="7E22CFDC" w14:textId="77777777" w:rsidR="003D1113" w:rsidRPr="00EE46FD" w:rsidRDefault="003D1113" w:rsidP="00704E7E">
      <w:pPr>
        <w:tabs>
          <w:tab w:val="left" w:pos="2188"/>
          <w:tab w:val="left" w:pos="3427"/>
          <w:tab w:val="left" w:pos="3902"/>
          <w:tab w:val="left" w:pos="4766"/>
        </w:tabs>
        <w:rPr>
          <w:rFonts w:asciiTheme="minorHAnsi" w:hAnsiTheme="minorHAnsi" w:cstheme="minorHAnsi"/>
          <w:sz w:val="22"/>
          <w:szCs w:val="22"/>
        </w:rPr>
      </w:pPr>
      <w:r w:rsidRPr="00EE46FD">
        <w:rPr>
          <w:rFonts w:asciiTheme="minorHAnsi" w:hAnsiTheme="minorHAnsi" w:cstheme="minorHAnsi"/>
          <w:sz w:val="22"/>
          <w:szCs w:val="22"/>
        </w:rPr>
        <w:t>The University is dedicated to the principle of conserving energy.  University personnel will scrutinize proposed design for means of reducing not only initial cost of energy consuming equipment, but also long-range operational costs.  The Associate must work in harmony with its consultants to design new buildings and to remodel existing buildings to make the most efficient use of building materials and energy sources available.</w:t>
      </w:r>
    </w:p>
    <w:p w14:paraId="188D26A2" w14:textId="77777777" w:rsidR="00E90299" w:rsidRPr="00EE46FD" w:rsidRDefault="00E90299" w:rsidP="00704E7E">
      <w:pPr>
        <w:tabs>
          <w:tab w:val="left" w:pos="2188"/>
          <w:tab w:val="left" w:pos="3427"/>
          <w:tab w:val="left" w:pos="3902"/>
          <w:tab w:val="left" w:pos="4766"/>
        </w:tabs>
        <w:rPr>
          <w:rFonts w:asciiTheme="minorHAnsi" w:hAnsiTheme="minorHAnsi" w:cstheme="minorHAnsi"/>
          <w:sz w:val="22"/>
          <w:szCs w:val="22"/>
        </w:rPr>
      </w:pPr>
    </w:p>
    <w:p w14:paraId="7A0FC421" w14:textId="77777777" w:rsidR="00E90299" w:rsidRPr="00EE46FD" w:rsidRDefault="00E90299" w:rsidP="00704E7E">
      <w:pPr>
        <w:tabs>
          <w:tab w:val="left" w:pos="2188"/>
          <w:tab w:val="left" w:pos="3427"/>
          <w:tab w:val="left" w:pos="3902"/>
          <w:tab w:val="left" w:pos="4766"/>
        </w:tabs>
        <w:rPr>
          <w:rFonts w:asciiTheme="minorHAnsi" w:hAnsiTheme="minorHAnsi" w:cstheme="minorHAnsi"/>
          <w:sz w:val="22"/>
          <w:szCs w:val="22"/>
        </w:rPr>
      </w:pPr>
      <w:r w:rsidRPr="00EE46FD">
        <w:rPr>
          <w:rFonts w:asciiTheme="minorHAnsi" w:hAnsiTheme="minorHAnsi" w:cstheme="minorHAnsi"/>
          <w:sz w:val="22"/>
          <w:szCs w:val="22"/>
        </w:rPr>
        <w:t>The following goals are set forth for on or off campus capital improvement projects with anticipated construction costs in excess of $100,000:</w:t>
      </w:r>
    </w:p>
    <w:p w14:paraId="49E4176E" w14:textId="77777777" w:rsidR="00E90299" w:rsidRPr="00EE46FD" w:rsidRDefault="00E90299" w:rsidP="00704E7E">
      <w:pPr>
        <w:rPr>
          <w:rFonts w:asciiTheme="minorHAnsi" w:hAnsiTheme="minorHAnsi" w:cstheme="minorHAnsi"/>
          <w:sz w:val="22"/>
          <w:szCs w:val="22"/>
        </w:rPr>
      </w:pPr>
    </w:p>
    <w:p w14:paraId="4E63B119" w14:textId="77777777" w:rsidR="00E90299" w:rsidRPr="00EE46FD" w:rsidRDefault="00E90299" w:rsidP="00704E7E">
      <w:pPr>
        <w:pStyle w:val="ListParagraph"/>
        <w:numPr>
          <w:ilvl w:val="0"/>
          <w:numId w:val="24"/>
        </w:numPr>
        <w:rPr>
          <w:rFonts w:asciiTheme="minorHAnsi" w:hAnsiTheme="minorHAnsi" w:cstheme="minorHAnsi"/>
        </w:rPr>
      </w:pPr>
      <w:r w:rsidRPr="00EE46FD">
        <w:rPr>
          <w:rFonts w:asciiTheme="minorHAnsi" w:hAnsiTheme="minorHAnsi" w:cstheme="minorHAnsi"/>
        </w:rPr>
        <w:t>For projects with programming / design work commencing after July 1, 2008:</w:t>
      </w:r>
    </w:p>
    <w:p w14:paraId="618DF9A0" w14:textId="77777777" w:rsidR="00BC465C" w:rsidRPr="00EE46FD" w:rsidRDefault="00BC465C" w:rsidP="00704E7E">
      <w:pPr>
        <w:pStyle w:val="ListParagraph"/>
        <w:numPr>
          <w:ilvl w:val="0"/>
          <w:numId w:val="25"/>
        </w:numPr>
        <w:spacing w:after="0" w:line="240" w:lineRule="auto"/>
        <w:rPr>
          <w:rFonts w:asciiTheme="minorHAnsi" w:hAnsiTheme="minorHAnsi" w:cstheme="minorHAnsi"/>
        </w:rPr>
      </w:pPr>
      <w:r w:rsidRPr="00EE46FD">
        <w:rPr>
          <w:rFonts w:asciiTheme="minorHAnsi" w:hAnsiTheme="minorHAnsi" w:cstheme="minorHAnsi"/>
        </w:rPr>
        <w:t>Exceed ASHRAE 90.1.2004 (as referenced in the current building code) by 10 percent for new construction projects and 7.5 percent for renovation and other projects.</w:t>
      </w:r>
    </w:p>
    <w:p w14:paraId="1EAE5E65" w14:textId="77777777" w:rsidR="00BC465C" w:rsidRPr="00EE46FD" w:rsidRDefault="00BC465C" w:rsidP="00704E7E">
      <w:pPr>
        <w:pStyle w:val="ListParagraph"/>
        <w:rPr>
          <w:rFonts w:asciiTheme="minorHAnsi" w:hAnsiTheme="minorHAnsi" w:cstheme="minorHAnsi"/>
        </w:rPr>
      </w:pPr>
    </w:p>
    <w:p w14:paraId="2268186B" w14:textId="77777777" w:rsidR="00BC465C" w:rsidRPr="00EE46FD" w:rsidRDefault="00BC465C" w:rsidP="00704E7E">
      <w:pPr>
        <w:pStyle w:val="ListParagraph"/>
        <w:numPr>
          <w:ilvl w:val="0"/>
          <w:numId w:val="24"/>
        </w:numPr>
        <w:rPr>
          <w:rFonts w:asciiTheme="minorHAnsi" w:hAnsiTheme="minorHAnsi" w:cstheme="minorHAnsi"/>
        </w:rPr>
      </w:pPr>
      <w:r w:rsidRPr="00EE46FD">
        <w:rPr>
          <w:rFonts w:asciiTheme="minorHAnsi" w:hAnsiTheme="minorHAnsi" w:cstheme="minorHAnsi"/>
        </w:rPr>
        <w:t>For projects with programming / design work commencing after July 1, 2010:</w:t>
      </w:r>
    </w:p>
    <w:p w14:paraId="0E7D7E8A" w14:textId="77777777" w:rsidR="00E90299" w:rsidRPr="00EE46FD" w:rsidRDefault="00E90299" w:rsidP="00704E7E">
      <w:pPr>
        <w:pStyle w:val="ListParagraph"/>
        <w:numPr>
          <w:ilvl w:val="0"/>
          <w:numId w:val="25"/>
        </w:numPr>
        <w:spacing w:after="0" w:line="240" w:lineRule="auto"/>
        <w:rPr>
          <w:rFonts w:asciiTheme="minorHAnsi" w:hAnsiTheme="minorHAnsi" w:cstheme="minorHAnsi"/>
        </w:rPr>
      </w:pPr>
      <w:r w:rsidRPr="00EE46FD">
        <w:rPr>
          <w:rFonts w:asciiTheme="minorHAnsi" w:hAnsiTheme="minorHAnsi" w:cstheme="minorHAnsi"/>
        </w:rPr>
        <w:t>Exceed ASHRAE 90.1.2004 (as referenced in the current building code) by 20 percent for new construction projects and 15 percent for renovation and other projects.</w:t>
      </w:r>
    </w:p>
    <w:p w14:paraId="7F6C3A69" w14:textId="77777777" w:rsidR="003D1113" w:rsidRPr="00EE46FD" w:rsidRDefault="003D1113" w:rsidP="00704E7E">
      <w:pPr>
        <w:tabs>
          <w:tab w:val="left" w:pos="1152"/>
          <w:tab w:val="left" w:pos="2188"/>
          <w:tab w:val="left" w:pos="3427"/>
          <w:tab w:val="left" w:pos="3902"/>
          <w:tab w:val="left" w:pos="4766"/>
        </w:tabs>
        <w:rPr>
          <w:rFonts w:asciiTheme="minorHAnsi" w:hAnsiTheme="minorHAnsi" w:cstheme="minorHAnsi"/>
          <w:b/>
          <w:bCs/>
          <w:sz w:val="22"/>
          <w:szCs w:val="22"/>
        </w:rPr>
      </w:pPr>
    </w:p>
    <w:p w14:paraId="7609DCE1" w14:textId="77777777" w:rsidR="003D1113" w:rsidRPr="00EE46FD" w:rsidRDefault="003D1113" w:rsidP="00704E7E">
      <w:pPr>
        <w:tabs>
          <w:tab w:val="left" w:pos="2188"/>
          <w:tab w:val="left" w:pos="3427"/>
          <w:tab w:val="left" w:pos="3902"/>
          <w:tab w:val="left" w:pos="4766"/>
        </w:tabs>
        <w:rPr>
          <w:rFonts w:asciiTheme="minorHAnsi" w:hAnsiTheme="minorHAnsi" w:cstheme="minorHAnsi"/>
          <w:sz w:val="22"/>
          <w:szCs w:val="22"/>
        </w:rPr>
      </w:pPr>
      <w:r w:rsidRPr="00EE46FD">
        <w:rPr>
          <w:rFonts w:asciiTheme="minorHAnsi" w:hAnsiTheme="minorHAnsi" w:cstheme="minorHAnsi"/>
          <w:sz w:val="22"/>
          <w:szCs w:val="22"/>
        </w:rPr>
        <w:t>Certain design standards will be guidelines for the Associate to develop specifications.  Other standards are specifications that shall be incorporated by the Associate.</w:t>
      </w:r>
    </w:p>
    <w:p w14:paraId="736BA4FD" w14:textId="77777777" w:rsidR="003D1113" w:rsidRPr="00EE46FD" w:rsidRDefault="003D1113" w:rsidP="00704E7E">
      <w:pPr>
        <w:tabs>
          <w:tab w:val="left" w:pos="1152"/>
          <w:tab w:val="left" w:pos="2188"/>
          <w:tab w:val="left" w:pos="3427"/>
          <w:tab w:val="left" w:pos="3902"/>
          <w:tab w:val="left" w:pos="4766"/>
        </w:tabs>
        <w:rPr>
          <w:rFonts w:asciiTheme="minorHAnsi" w:hAnsiTheme="minorHAnsi" w:cstheme="minorHAnsi"/>
          <w:b/>
          <w:bCs/>
          <w:sz w:val="22"/>
          <w:szCs w:val="22"/>
        </w:rPr>
      </w:pPr>
    </w:p>
    <w:p w14:paraId="03A5647E" w14:textId="77777777" w:rsidR="003D1113" w:rsidRPr="00EE46FD" w:rsidRDefault="003D1113" w:rsidP="00704E7E">
      <w:pPr>
        <w:tabs>
          <w:tab w:val="left" w:pos="1468"/>
          <w:tab w:val="left" w:pos="2707"/>
          <w:tab w:val="left" w:pos="3182"/>
          <w:tab w:val="left" w:pos="4046"/>
        </w:tabs>
        <w:rPr>
          <w:rFonts w:asciiTheme="minorHAnsi" w:hAnsiTheme="minorHAnsi" w:cstheme="minorHAnsi"/>
          <w:b/>
          <w:bCs/>
          <w:sz w:val="22"/>
          <w:szCs w:val="22"/>
        </w:rPr>
      </w:pPr>
      <w:r w:rsidRPr="00EE46FD">
        <w:rPr>
          <w:rFonts w:asciiTheme="minorHAnsi" w:hAnsiTheme="minorHAnsi" w:cstheme="minorHAnsi"/>
          <w:sz w:val="22"/>
          <w:szCs w:val="22"/>
        </w:rPr>
        <w:t xml:space="preserve">The Associate is responsible for ensuring these standards are met, not only during the design process, but also during construction.  The Associate is also responsible for verifying that the Standards being used are current. </w:t>
      </w:r>
    </w:p>
    <w:p w14:paraId="7B0CDC82" w14:textId="77777777" w:rsidR="003D1113" w:rsidRPr="00EE46FD" w:rsidRDefault="003D1113" w:rsidP="00704E7E">
      <w:pPr>
        <w:tabs>
          <w:tab w:val="left" w:pos="432"/>
          <w:tab w:val="left" w:pos="1468"/>
          <w:tab w:val="left" w:pos="2707"/>
          <w:tab w:val="left" w:pos="3182"/>
          <w:tab w:val="left" w:pos="4046"/>
        </w:tabs>
        <w:rPr>
          <w:rFonts w:asciiTheme="minorHAnsi" w:hAnsiTheme="minorHAnsi" w:cstheme="minorHAnsi"/>
          <w:b/>
          <w:bCs/>
          <w:sz w:val="22"/>
          <w:szCs w:val="22"/>
        </w:rPr>
      </w:pPr>
    </w:p>
    <w:p w14:paraId="377463E8" w14:textId="77777777" w:rsidR="003D1113" w:rsidRPr="003E5880" w:rsidRDefault="003D1113" w:rsidP="00704E7E">
      <w:pPr>
        <w:tabs>
          <w:tab w:val="left" w:pos="360"/>
          <w:tab w:val="left" w:pos="1468"/>
          <w:tab w:val="left" w:pos="2707"/>
          <w:tab w:val="left" w:pos="3182"/>
          <w:tab w:val="left" w:pos="4046"/>
        </w:tabs>
        <w:rPr>
          <w:rFonts w:asciiTheme="minorHAnsi" w:hAnsiTheme="minorHAnsi" w:cstheme="minorHAnsi"/>
          <w:sz w:val="24"/>
        </w:rPr>
      </w:pPr>
      <w:r w:rsidRPr="003E5880">
        <w:rPr>
          <w:rFonts w:asciiTheme="minorHAnsi" w:hAnsiTheme="minorHAnsi" w:cstheme="minorHAnsi"/>
          <w:b/>
          <w:bCs/>
          <w:sz w:val="24"/>
        </w:rPr>
        <w:t>B.</w:t>
      </w:r>
      <w:r w:rsidRPr="003E5880">
        <w:rPr>
          <w:rFonts w:asciiTheme="minorHAnsi" w:hAnsiTheme="minorHAnsi" w:cstheme="minorHAnsi"/>
          <w:b/>
          <w:bCs/>
          <w:sz w:val="24"/>
        </w:rPr>
        <w:tab/>
        <w:t>Design Standards</w:t>
      </w:r>
    </w:p>
    <w:p w14:paraId="07299EB7" w14:textId="77777777" w:rsidR="003E5880" w:rsidRDefault="003E5880" w:rsidP="00704E7E">
      <w:pPr>
        <w:tabs>
          <w:tab w:val="left" w:pos="1468"/>
          <w:tab w:val="left" w:pos="2707"/>
          <w:tab w:val="left" w:pos="3182"/>
          <w:tab w:val="left" w:pos="4046"/>
        </w:tabs>
        <w:rPr>
          <w:rFonts w:asciiTheme="minorHAnsi" w:hAnsiTheme="minorHAnsi" w:cstheme="minorHAnsi"/>
          <w:sz w:val="22"/>
          <w:szCs w:val="22"/>
        </w:rPr>
      </w:pPr>
    </w:p>
    <w:p w14:paraId="62BA8761" w14:textId="77777777" w:rsidR="003D1113" w:rsidRPr="00EE46FD" w:rsidRDefault="003D1113" w:rsidP="00704E7E">
      <w:pPr>
        <w:tabs>
          <w:tab w:val="left" w:pos="1468"/>
          <w:tab w:val="left" w:pos="2707"/>
          <w:tab w:val="left" w:pos="3182"/>
          <w:tab w:val="left" w:pos="4046"/>
        </w:tabs>
        <w:rPr>
          <w:rFonts w:asciiTheme="minorHAnsi" w:hAnsiTheme="minorHAnsi" w:cstheme="minorHAnsi"/>
          <w:sz w:val="22"/>
          <w:szCs w:val="22"/>
        </w:rPr>
      </w:pPr>
      <w:r w:rsidRPr="00EE46FD">
        <w:rPr>
          <w:rFonts w:asciiTheme="minorHAnsi" w:hAnsiTheme="minorHAnsi" w:cstheme="minorHAnsi"/>
          <w:sz w:val="22"/>
          <w:szCs w:val="22"/>
        </w:rPr>
        <w:t>The</w:t>
      </w:r>
      <w:r w:rsidRPr="00EE46FD">
        <w:rPr>
          <w:rFonts w:asciiTheme="minorHAnsi" w:hAnsiTheme="minorHAnsi" w:cstheme="minorHAnsi"/>
          <w:b/>
          <w:bCs/>
          <w:sz w:val="22"/>
          <w:szCs w:val="22"/>
        </w:rPr>
        <w:t xml:space="preserve"> </w:t>
      </w:r>
      <w:r w:rsidRPr="00EE46FD">
        <w:rPr>
          <w:rFonts w:asciiTheme="minorHAnsi" w:hAnsiTheme="minorHAnsi" w:cstheme="minorHAnsi"/>
          <w:sz w:val="22"/>
          <w:szCs w:val="22"/>
        </w:rPr>
        <w:t xml:space="preserve">Design Standards are organized in Construction Specifications Institute (CSI) format, Divisions 1 through 16.  Standards dealing with specific spaces have been placed in </w:t>
      </w:r>
      <w:r w:rsidRPr="00EE46FD">
        <w:rPr>
          <w:rFonts w:asciiTheme="minorHAnsi" w:hAnsiTheme="minorHAnsi" w:cstheme="minorHAnsi"/>
          <w:b/>
          <w:bCs/>
          <w:sz w:val="22"/>
          <w:szCs w:val="22"/>
        </w:rPr>
        <w:t>Appendix A</w:t>
      </w:r>
      <w:r w:rsidRPr="00EE46FD">
        <w:rPr>
          <w:rFonts w:asciiTheme="minorHAnsi" w:hAnsiTheme="minorHAnsi" w:cstheme="minorHAnsi"/>
          <w:sz w:val="22"/>
          <w:szCs w:val="22"/>
        </w:rPr>
        <w:t xml:space="preserve">. </w:t>
      </w:r>
    </w:p>
    <w:p w14:paraId="28E87738" w14:textId="77777777" w:rsidR="003D1113" w:rsidRPr="00EE46FD" w:rsidRDefault="003D1113" w:rsidP="00704E7E">
      <w:pPr>
        <w:tabs>
          <w:tab w:val="left" w:pos="1468"/>
          <w:tab w:val="left" w:pos="2707"/>
          <w:tab w:val="left" w:pos="3182"/>
          <w:tab w:val="left" w:pos="4046"/>
        </w:tabs>
        <w:rPr>
          <w:rFonts w:asciiTheme="minorHAnsi" w:hAnsiTheme="minorHAnsi" w:cstheme="minorHAnsi"/>
          <w:sz w:val="22"/>
          <w:szCs w:val="22"/>
        </w:rPr>
      </w:pPr>
    </w:p>
    <w:p w14:paraId="79327728" w14:textId="77777777" w:rsidR="003D1113" w:rsidRDefault="003D1113" w:rsidP="00366B30">
      <w:pPr>
        <w:tabs>
          <w:tab w:val="left" w:pos="432"/>
          <w:tab w:val="left" w:pos="1468"/>
          <w:tab w:val="left" w:pos="2707"/>
          <w:tab w:val="left" w:pos="3182"/>
          <w:tab w:val="left" w:pos="4046"/>
        </w:tabs>
        <w:jc w:val="both"/>
        <w:rPr>
          <w:rFonts w:asciiTheme="minorHAnsi" w:hAnsiTheme="minorHAnsi" w:cstheme="minorHAnsi"/>
          <w:b/>
          <w:bCs/>
          <w:sz w:val="22"/>
          <w:szCs w:val="22"/>
        </w:rPr>
      </w:pPr>
    </w:p>
    <w:p w14:paraId="2012353D" w14:textId="77777777" w:rsidR="00B35EFF" w:rsidRDefault="00B35EFF" w:rsidP="00366B30">
      <w:pPr>
        <w:tabs>
          <w:tab w:val="left" w:pos="432"/>
          <w:tab w:val="left" w:pos="1468"/>
          <w:tab w:val="left" w:pos="2707"/>
          <w:tab w:val="left" w:pos="3182"/>
          <w:tab w:val="left" w:pos="4046"/>
        </w:tabs>
        <w:jc w:val="both"/>
        <w:rPr>
          <w:rFonts w:asciiTheme="minorHAnsi" w:hAnsiTheme="minorHAnsi" w:cstheme="minorHAnsi"/>
          <w:b/>
          <w:bCs/>
          <w:sz w:val="22"/>
          <w:szCs w:val="22"/>
        </w:rPr>
      </w:pPr>
    </w:p>
    <w:p w14:paraId="75913ACD" w14:textId="77777777" w:rsidR="00B35EFF" w:rsidRDefault="00B35EFF" w:rsidP="00366B30">
      <w:pPr>
        <w:tabs>
          <w:tab w:val="left" w:pos="432"/>
          <w:tab w:val="left" w:pos="1468"/>
          <w:tab w:val="left" w:pos="2707"/>
          <w:tab w:val="left" w:pos="3182"/>
          <w:tab w:val="left" w:pos="4046"/>
        </w:tabs>
        <w:jc w:val="both"/>
        <w:rPr>
          <w:rFonts w:asciiTheme="minorHAnsi" w:hAnsiTheme="minorHAnsi" w:cstheme="minorHAnsi"/>
          <w:b/>
          <w:bCs/>
          <w:sz w:val="22"/>
          <w:szCs w:val="22"/>
        </w:rPr>
        <w:sectPr w:rsidR="00B35EFF" w:rsidSect="00B35EFF">
          <w:footerReference w:type="default" r:id="rId14"/>
          <w:endnotePr>
            <w:numFmt w:val="decimal"/>
          </w:endnotePr>
          <w:pgSz w:w="12240" w:h="15840"/>
          <w:pgMar w:top="1008" w:right="1008" w:bottom="1008" w:left="1008" w:header="360" w:footer="360" w:gutter="0"/>
          <w:paperSrc w:first="15" w:other="15"/>
          <w:pgNumType w:start="1"/>
          <w:cols w:space="720"/>
          <w:noEndnote/>
        </w:sectPr>
      </w:pPr>
    </w:p>
    <w:p w14:paraId="5F89BBEA" w14:textId="77777777" w:rsidR="003D1113" w:rsidRPr="00EE46FD" w:rsidRDefault="003D1113" w:rsidP="00366B30">
      <w:pPr>
        <w:tabs>
          <w:tab w:val="center" w:pos="5580"/>
        </w:tabs>
        <w:jc w:val="both"/>
        <w:rPr>
          <w:rFonts w:asciiTheme="minorHAnsi" w:hAnsiTheme="minorHAnsi" w:cstheme="minorHAnsi"/>
          <w:sz w:val="22"/>
          <w:szCs w:val="22"/>
        </w:rPr>
      </w:pPr>
      <w:r w:rsidRPr="00EE46FD">
        <w:rPr>
          <w:rFonts w:asciiTheme="minorHAnsi" w:hAnsiTheme="minorHAnsi" w:cstheme="minorHAnsi"/>
          <w:sz w:val="22"/>
          <w:szCs w:val="22"/>
        </w:rPr>
        <w:lastRenderedPageBreak/>
        <w:tab/>
      </w:r>
    </w:p>
    <w:p w14:paraId="41FADA26" w14:textId="77777777" w:rsidR="003D1113" w:rsidRPr="003E5880" w:rsidRDefault="003D1113" w:rsidP="00366B30">
      <w:pPr>
        <w:tabs>
          <w:tab w:val="center" w:pos="5580"/>
        </w:tabs>
        <w:jc w:val="center"/>
        <w:rPr>
          <w:rFonts w:asciiTheme="minorHAnsi" w:hAnsiTheme="minorHAnsi" w:cstheme="minorHAnsi"/>
          <w:b/>
          <w:bCs/>
          <w:sz w:val="28"/>
          <w:szCs w:val="28"/>
        </w:rPr>
      </w:pPr>
      <w:bookmarkStart w:id="3" w:name="division1"/>
      <w:r w:rsidRPr="003E5880">
        <w:rPr>
          <w:rFonts w:asciiTheme="minorHAnsi" w:hAnsiTheme="minorHAnsi" w:cstheme="minorHAnsi"/>
          <w:b/>
          <w:bCs/>
          <w:sz w:val="28"/>
          <w:szCs w:val="28"/>
        </w:rPr>
        <w:t>Division 1.  GENERAL REQUIREMENTS</w:t>
      </w:r>
    </w:p>
    <w:bookmarkEnd w:id="3"/>
    <w:p w14:paraId="4F8FAAFC" w14:textId="77777777" w:rsidR="003D1113" w:rsidRPr="00EE46FD" w:rsidRDefault="003D1113" w:rsidP="00366B30">
      <w:pPr>
        <w:tabs>
          <w:tab w:val="left" w:pos="728"/>
          <w:tab w:val="left" w:pos="1118"/>
          <w:tab w:val="left" w:pos="1461"/>
          <w:tab w:val="left" w:pos="1820"/>
          <w:tab w:val="left" w:pos="2179"/>
        </w:tabs>
        <w:jc w:val="both"/>
        <w:rPr>
          <w:rFonts w:asciiTheme="minorHAnsi" w:hAnsiTheme="minorHAnsi" w:cstheme="minorHAnsi"/>
          <w:b/>
          <w:bCs/>
          <w:sz w:val="22"/>
          <w:szCs w:val="22"/>
        </w:rPr>
      </w:pPr>
    </w:p>
    <w:p w14:paraId="559F74D0" w14:textId="77777777" w:rsidR="003D1113" w:rsidRPr="003E5880" w:rsidRDefault="003D1113" w:rsidP="00704E7E">
      <w:pPr>
        <w:tabs>
          <w:tab w:val="left" w:pos="728"/>
          <w:tab w:val="left" w:pos="1118"/>
          <w:tab w:val="left" w:pos="1461"/>
          <w:tab w:val="left" w:pos="1820"/>
          <w:tab w:val="left" w:pos="2179"/>
        </w:tabs>
        <w:rPr>
          <w:rFonts w:asciiTheme="minorHAnsi" w:hAnsiTheme="minorHAnsi" w:cstheme="minorHAnsi"/>
          <w:sz w:val="24"/>
        </w:rPr>
      </w:pPr>
      <w:r w:rsidRPr="003E5880">
        <w:rPr>
          <w:rFonts w:asciiTheme="minorHAnsi" w:hAnsiTheme="minorHAnsi" w:cstheme="minorHAnsi"/>
          <w:b/>
          <w:bCs/>
          <w:sz w:val="24"/>
        </w:rPr>
        <w:t>Summary of Work Section</w:t>
      </w:r>
    </w:p>
    <w:p w14:paraId="615145A6" w14:textId="77777777" w:rsidR="003D1113" w:rsidRPr="00EE46FD" w:rsidRDefault="003D1113" w:rsidP="00704E7E">
      <w:pPr>
        <w:tabs>
          <w:tab w:val="left" w:pos="728"/>
          <w:tab w:val="left" w:pos="1118"/>
          <w:tab w:val="left" w:pos="1461"/>
          <w:tab w:val="left" w:pos="1820"/>
          <w:tab w:val="left" w:pos="2179"/>
        </w:tabs>
        <w:rPr>
          <w:rFonts w:asciiTheme="minorHAnsi" w:hAnsiTheme="minorHAnsi" w:cstheme="minorHAnsi"/>
          <w:sz w:val="22"/>
          <w:szCs w:val="22"/>
        </w:rPr>
      </w:pPr>
    </w:p>
    <w:p w14:paraId="05E9D556" w14:textId="77777777" w:rsidR="003D1113" w:rsidRPr="00EE46FD" w:rsidRDefault="003D1113" w:rsidP="00704E7E">
      <w:pPr>
        <w:pStyle w:val="ListParagraph"/>
        <w:numPr>
          <w:ilvl w:val="0"/>
          <w:numId w:val="25"/>
        </w:numPr>
        <w:ind w:left="720"/>
        <w:rPr>
          <w:rFonts w:asciiTheme="minorHAnsi" w:hAnsiTheme="minorHAnsi" w:cstheme="minorHAnsi"/>
        </w:rPr>
      </w:pPr>
      <w:r w:rsidRPr="00EE46FD">
        <w:rPr>
          <w:rFonts w:asciiTheme="minorHAnsi" w:hAnsiTheme="minorHAnsi" w:cstheme="minorHAnsi"/>
        </w:rPr>
        <w:t>The Associate shall include a Summary of Work section in Division 1 of the Technical Specifications.</w:t>
      </w:r>
    </w:p>
    <w:p w14:paraId="76AA0A86" w14:textId="77777777" w:rsidR="003D1113" w:rsidRPr="00EE46FD" w:rsidRDefault="003D1113" w:rsidP="00F60E3E">
      <w:pPr>
        <w:pStyle w:val="ListParagraph"/>
        <w:numPr>
          <w:ilvl w:val="0"/>
          <w:numId w:val="26"/>
        </w:numPr>
        <w:spacing w:after="0" w:line="240" w:lineRule="auto"/>
        <w:ind w:left="1440"/>
        <w:rPr>
          <w:rFonts w:asciiTheme="minorHAnsi" w:hAnsiTheme="minorHAnsi" w:cstheme="minorHAnsi"/>
        </w:rPr>
      </w:pPr>
      <w:r w:rsidRPr="00EE46FD">
        <w:rPr>
          <w:rFonts w:asciiTheme="minorHAnsi" w:hAnsiTheme="minorHAnsi" w:cstheme="minorHAnsi"/>
        </w:rPr>
        <w:t>A general description of all elements of the project, including exterior work and any other related work, is required.  This description, though brief, should be complete enough for each contract so that prospective bidders can understand the full scope.  The use for which the project is being built shall be explained.  Some parts of this description can be copied from the Program of Requirements.</w:t>
      </w:r>
    </w:p>
    <w:p w14:paraId="74629F0D" w14:textId="77777777" w:rsidR="003D1113" w:rsidRPr="00EE46FD" w:rsidRDefault="003D1113" w:rsidP="00F60E3E">
      <w:pPr>
        <w:pStyle w:val="ListParagraph"/>
        <w:numPr>
          <w:ilvl w:val="0"/>
          <w:numId w:val="26"/>
        </w:numPr>
        <w:spacing w:after="0" w:line="240" w:lineRule="auto"/>
        <w:ind w:left="1440"/>
        <w:rPr>
          <w:rFonts w:asciiTheme="minorHAnsi" w:hAnsiTheme="minorHAnsi" w:cstheme="minorHAnsi"/>
        </w:rPr>
      </w:pPr>
      <w:r w:rsidRPr="00EE46FD">
        <w:rPr>
          <w:rFonts w:asciiTheme="minorHAnsi" w:hAnsiTheme="minorHAnsi" w:cstheme="minorHAnsi"/>
        </w:rPr>
        <w:t>List the separate contracts under which the work will be accomplished and outline the scope of work included in each contract.</w:t>
      </w:r>
    </w:p>
    <w:p w14:paraId="067CB6FA" w14:textId="77777777" w:rsidR="003D1113" w:rsidRPr="00EE46FD" w:rsidRDefault="003D1113" w:rsidP="00F60E3E">
      <w:pPr>
        <w:pStyle w:val="ListParagraph"/>
        <w:numPr>
          <w:ilvl w:val="0"/>
          <w:numId w:val="26"/>
        </w:numPr>
        <w:spacing w:after="0" w:line="240" w:lineRule="auto"/>
        <w:ind w:left="1440"/>
        <w:rPr>
          <w:rFonts w:asciiTheme="minorHAnsi" w:hAnsiTheme="minorHAnsi" w:cstheme="minorHAnsi"/>
        </w:rPr>
      </w:pPr>
      <w:r w:rsidRPr="00EE46FD">
        <w:rPr>
          <w:rFonts w:asciiTheme="minorHAnsi" w:hAnsiTheme="minorHAnsi" w:cstheme="minorHAnsi"/>
        </w:rPr>
        <w:t>Work on the Other Projects: If other work, outside the scope of contracts for this project, will be performed simultaneously with the work on this project, explain how Contractors must cooperate with outside Contractors and with the University to avoid interference with each other's work.</w:t>
      </w:r>
    </w:p>
    <w:p w14:paraId="79845508" w14:textId="77777777" w:rsidR="003D1113" w:rsidRPr="00EE46FD" w:rsidRDefault="003D1113" w:rsidP="00F60E3E">
      <w:pPr>
        <w:pStyle w:val="ListParagraph"/>
        <w:numPr>
          <w:ilvl w:val="0"/>
          <w:numId w:val="26"/>
        </w:numPr>
        <w:spacing w:after="0" w:line="240" w:lineRule="auto"/>
        <w:ind w:left="1440"/>
        <w:rPr>
          <w:rFonts w:asciiTheme="minorHAnsi" w:hAnsiTheme="minorHAnsi" w:cstheme="minorHAnsi"/>
        </w:rPr>
      </w:pPr>
      <w:r w:rsidRPr="00EE46FD">
        <w:rPr>
          <w:rFonts w:asciiTheme="minorHAnsi" w:hAnsiTheme="minorHAnsi" w:cstheme="minorHAnsi"/>
        </w:rPr>
        <w:t>Scheduling the Work:  Fully describe all job conditions that will affect phasing and scheduling of the work.  Particular attention shall be given to the scheduling of remodeling in buildings that will remain in operation during remodeling.  Examples of some items to consider are:</w:t>
      </w:r>
    </w:p>
    <w:p w14:paraId="64BF074B" w14:textId="77777777" w:rsidR="00261956" w:rsidRPr="00EE46FD" w:rsidRDefault="00261956" w:rsidP="00F60E3E">
      <w:pPr>
        <w:pStyle w:val="ListParagraph"/>
        <w:numPr>
          <w:ilvl w:val="0"/>
          <w:numId w:val="27"/>
        </w:numPr>
        <w:tabs>
          <w:tab w:val="left" w:pos="604"/>
          <w:tab w:val="left" w:pos="1080"/>
          <w:tab w:val="left" w:pos="1440"/>
          <w:tab w:val="left" w:pos="1800"/>
          <w:tab w:val="left" w:pos="2160"/>
          <w:tab w:val="num" w:pos="2700"/>
        </w:tabs>
        <w:spacing w:after="0" w:line="240" w:lineRule="auto"/>
        <w:ind w:left="2160"/>
        <w:contextualSpacing w:val="0"/>
        <w:rPr>
          <w:rFonts w:asciiTheme="minorHAnsi" w:hAnsiTheme="minorHAnsi" w:cstheme="minorHAnsi"/>
        </w:rPr>
      </w:pPr>
      <w:r w:rsidRPr="00EE46FD">
        <w:rPr>
          <w:rFonts w:asciiTheme="minorHAnsi" w:hAnsiTheme="minorHAnsi" w:cstheme="minorHAnsi"/>
        </w:rPr>
        <w:t>Providing and Maintaining Means of Ingress and Egress.</w:t>
      </w:r>
    </w:p>
    <w:p w14:paraId="0F87BDF6" w14:textId="77777777" w:rsidR="00261956" w:rsidRPr="00EE46FD" w:rsidRDefault="00261956" w:rsidP="00F60E3E">
      <w:pPr>
        <w:pStyle w:val="ListParagraph"/>
        <w:numPr>
          <w:ilvl w:val="0"/>
          <w:numId w:val="27"/>
        </w:numPr>
        <w:tabs>
          <w:tab w:val="left" w:pos="604"/>
          <w:tab w:val="left" w:pos="1080"/>
          <w:tab w:val="left" w:pos="1440"/>
          <w:tab w:val="left" w:pos="1800"/>
          <w:tab w:val="left" w:pos="2160"/>
          <w:tab w:val="num" w:pos="2700"/>
        </w:tabs>
        <w:spacing w:after="0" w:line="240" w:lineRule="auto"/>
        <w:ind w:left="2160"/>
        <w:contextualSpacing w:val="0"/>
        <w:rPr>
          <w:rFonts w:asciiTheme="minorHAnsi" w:hAnsiTheme="minorHAnsi" w:cstheme="minorHAnsi"/>
        </w:rPr>
      </w:pPr>
      <w:r w:rsidRPr="00EE46FD">
        <w:rPr>
          <w:rFonts w:asciiTheme="minorHAnsi" w:hAnsiTheme="minorHAnsi" w:cstheme="minorHAnsi"/>
        </w:rPr>
        <w:t>Maintaining Security for the University.</w:t>
      </w:r>
    </w:p>
    <w:p w14:paraId="658F478E" w14:textId="77777777" w:rsidR="00261956" w:rsidRPr="00EE46FD" w:rsidRDefault="00261956" w:rsidP="00F60E3E">
      <w:pPr>
        <w:pStyle w:val="ListParagraph"/>
        <w:numPr>
          <w:ilvl w:val="0"/>
          <w:numId w:val="27"/>
        </w:numPr>
        <w:tabs>
          <w:tab w:val="left" w:pos="604"/>
          <w:tab w:val="left" w:pos="1080"/>
          <w:tab w:val="left" w:pos="1440"/>
          <w:tab w:val="left" w:pos="1800"/>
          <w:tab w:val="left" w:pos="2160"/>
          <w:tab w:val="num" w:pos="2700"/>
        </w:tabs>
        <w:spacing w:after="0" w:line="240" w:lineRule="auto"/>
        <w:ind w:left="2160"/>
        <w:contextualSpacing w:val="0"/>
        <w:rPr>
          <w:rFonts w:asciiTheme="minorHAnsi" w:hAnsiTheme="minorHAnsi" w:cstheme="minorHAnsi"/>
        </w:rPr>
      </w:pPr>
      <w:r w:rsidRPr="00EE46FD">
        <w:rPr>
          <w:rFonts w:asciiTheme="minorHAnsi" w:hAnsiTheme="minorHAnsi" w:cstheme="minorHAnsi"/>
        </w:rPr>
        <w:t>Shared Use of Docking Facilities.</w:t>
      </w:r>
    </w:p>
    <w:p w14:paraId="44B8ED79" w14:textId="77777777" w:rsidR="00261956" w:rsidRPr="00EE46FD" w:rsidRDefault="00261956" w:rsidP="00F60E3E">
      <w:pPr>
        <w:pStyle w:val="ListParagraph"/>
        <w:numPr>
          <w:ilvl w:val="0"/>
          <w:numId w:val="27"/>
        </w:numPr>
        <w:tabs>
          <w:tab w:val="left" w:pos="1440"/>
        </w:tabs>
        <w:spacing w:after="0" w:line="240" w:lineRule="auto"/>
        <w:ind w:left="2160"/>
        <w:contextualSpacing w:val="0"/>
        <w:rPr>
          <w:rFonts w:asciiTheme="minorHAnsi" w:hAnsiTheme="minorHAnsi" w:cstheme="minorHAnsi"/>
        </w:rPr>
      </w:pPr>
      <w:r w:rsidRPr="00EE46FD">
        <w:rPr>
          <w:rFonts w:asciiTheme="minorHAnsi" w:hAnsiTheme="minorHAnsi" w:cstheme="minorHAnsi"/>
        </w:rPr>
        <w:t>Storing of Construction Materials and Delivery Schedules.</w:t>
      </w:r>
    </w:p>
    <w:p w14:paraId="057B2176" w14:textId="77777777" w:rsidR="00261956" w:rsidRPr="00EE46FD" w:rsidRDefault="00261956" w:rsidP="00F60E3E">
      <w:pPr>
        <w:pStyle w:val="ListParagraph"/>
        <w:numPr>
          <w:ilvl w:val="0"/>
          <w:numId w:val="27"/>
        </w:numPr>
        <w:tabs>
          <w:tab w:val="left" w:pos="1440"/>
        </w:tabs>
        <w:spacing w:after="0" w:line="240" w:lineRule="auto"/>
        <w:ind w:left="2160"/>
        <w:contextualSpacing w:val="0"/>
        <w:rPr>
          <w:rFonts w:asciiTheme="minorHAnsi" w:hAnsiTheme="minorHAnsi" w:cstheme="minorHAnsi"/>
        </w:rPr>
      </w:pPr>
      <w:r w:rsidRPr="00EE46FD">
        <w:rPr>
          <w:rFonts w:asciiTheme="minorHAnsi" w:hAnsiTheme="minorHAnsi" w:cstheme="minorHAnsi"/>
        </w:rPr>
        <w:t>Scheduling For Moves by University Departments.</w:t>
      </w:r>
    </w:p>
    <w:p w14:paraId="5FBF71EC" w14:textId="77777777" w:rsidR="003D1113" w:rsidRPr="00EE46FD" w:rsidRDefault="00261956" w:rsidP="00F60E3E">
      <w:pPr>
        <w:pStyle w:val="ListParagraph"/>
        <w:numPr>
          <w:ilvl w:val="0"/>
          <w:numId w:val="26"/>
        </w:numPr>
        <w:ind w:left="1440"/>
        <w:rPr>
          <w:rFonts w:asciiTheme="minorHAnsi" w:hAnsiTheme="minorHAnsi" w:cstheme="minorHAnsi"/>
        </w:rPr>
      </w:pPr>
      <w:r w:rsidRPr="00EE46FD">
        <w:rPr>
          <w:rFonts w:asciiTheme="minorHAnsi" w:hAnsiTheme="minorHAnsi" w:cstheme="minorHAnsi"/>
        </w:rPr>
        <w:t>List and description of all Alternates being bid</w:t>
      </w:r>
    </w:p>
    <w:p w14:paraId="4E826491" w14:textId="77777777" w:rsidR="003D1113" w:rsidRPr="003E5880" w:rsidRDefault="003D1113" w:rsidP="00704E7E">
      <w:pPr>
        <w:tabs>
          <w:tab w:val="left" w:pos="728"/>
          <w:tab w:val="left" w:pos="1118"/>
          <w:tab w:val="left" w:pos="1461"/>
          <w:tab w:val="left" w:pos="1820"/>
          <w:tab w:val="left" w:pos="2179"/>
        </w:tabs>
        <w:rPr>
          <w:rFonts w:asciiTheme="minorHAnsi" w:hAnsiTheme="minorHAnsi" w:cstheme="minorHAnsi"/>
          <w:i/>
          <w:iCs/>
          <w:sz w:val="24"/>
        </w:rPr>
      </w:pPr>
      <w:r w:rsidRPr="003E5880">
        <w:rPr>
          <w:rFonts w:asciiTheme="minorHAnsi" w:hAnsiTheme="minorHAnsi" w:cstheme="minorHAnsi"/>
          <w:b/>
          <w:bCs/>
          <w:sz w:val="24"/>
        </w:rPr>
        <w:t>Project Meetings</w:t>
      </w:r>
    </w:p>
    <w:p w14:paraId="7B58F5D9" w14:textId="77777777" w:rsidR="003D1113" w:rsidRPr="00EE46FD" w:rsidRDefault="003D1113" w:rsidP="00704E7E">
      <w:pPr>
        <w:rPr>
          <w:rFonts w:asciiTheme="minorHAnsi" w:hAnsiTheme="minorHAnsi" w:cstheme="minorHAnsi"/>
          <w:sz w:val="22"/>
          <w:szCs w:val="22"/>
        </w:rPr>
      </w:pPr>
    </w:p>
    <w:p w14:paraId="1EDC8A9B" w14:textId="77777777" w:rsidR="003D1113" w:rsidRPr="00EE46FD" w:rsidRDefault="003D1113" w:rsidP="00704E7E">
      <w:pPr>
        <w:tabs>
          <w:tab w:val="left" w:pos="540"/>
        </w:tabs>
        <w:rPr>
          <w:rFonts w:asciiTheme="minorHAnsi" w:hAnsiTheme="minorHAnsi" w:cstheme="minorHAnsi"/>
          <w:sz w:val="22"/>
          <w:szCs w:val="22"/>
        </w:rPr>
      </w:pPr>
      <w:r w:rsidRPr="00EE46FD">
        <w:rPr>
          <w:rFonts w:asciiTheme="minorHAnsi" w:hAnsiTheme="minorHAnsi" w:cstheme="minorHAnsi"/>
          <w:sz w:val="22"/>
          <w:szCs w:val="22"/>
        </w:rPr>
        <w:t>PRECONSTRUCTION MEETING: The University will schedule and furnish the agenda for a pre-construction meeting after award of contract; attendance will be required for the Associate and successful bidders. Among items to be discussed are provisions specified in this division of the specifications.</w:t>
      </w:r>
    </w:p>
    <w:p w14:paraId="0DBE310E" w14:textId="77777777" w:rsidR="003D1113" w:rsidRPr="00EE46FD" w:rsidRDefault="003D1113" w:rsidP="00704E7E">
      <w:pPr>
        <w:tabs>
          <w:tab w:val="left" w:pos="540"/>
        </w:tabs>
        <w:rPr>
          <w:rFonts w:asciiTheme="minorHAnsi" w:hAnsiTheme="minorHAnsi" w:cstheme="minorHAnsi"/>
          <w:sz w:val="22"/>
          <w:szCs w:val="22"/>
        </w:rPr>
      </w:pPr>
    </w:p>
    <w:p w14:paraId="546CAA45" w14:textId="77777777" w:rsidR="003D1113" w:rsidRPr="00EE46FD" w:rsidRDefault="003D1113" w:rsidP="00704E7E">
      <w:pPr>
        <w:tabs>
          <w:tab w:val="left" w:pos="540"/>
        </w:tabs>
        <w:rPr>
          <w:rFonts w:asciiTheme="minorHAnsi" w:hAnsiTheme="minorHAnsi" w:cstheme="minorHAnsi"/>
          <w:sz w:val="22"/>
          <w:szCs w:val="22"/>
        </w:rPr>
      </w:pPr>
      <w:r w:rsidRPr="00EE46FD">
        <w:rPr>
          <w:rFonts w:asciiTheme="minorHAnsi" w:hAnsiTheme="minorHAnsi" w:cstheme="minorHAnsi"/>
          <w:sz w:val="22"/>
          <w:szCs w:val="22"/>
        </w:rPr>
        <w:t>PROGRESS MEETING: Include the following in the specifications; edit and revise to suit job conditions. The General Contractor shall schedule a weekly job progress meeting with other prime contractors and major subcontractors and shall notify the Associate of the time and place of the meeting. Subsequent meetings shall be held on the same day and hour of the week for the duration of the construction period; except, upon instructions of the Associate, the scheduled meetings may be increased or decreased as required by the progress of the work. The Associate shall take minutes at each meeting. Typed copies of the minutes shall be distributed to all concerned parties.  Minutes may be distributed via the Internet.</w:t>
      </w:r>
    </w:p>
    <w:p w14:paraId="67CCFE24" w14:textId="77777777" w:rsidR="003D1113" w:rsidRPr="00EE46FD" w:rsidRDefault="003D1113" w:rsidP="00704E7E">
      <w:pPr>
        <w:tabs>
          <w:tab w:val="left" w:pos="540"/>
        </w:tabs>
        <w:rPr>
          <w:rFonts w:asciiTheme="minorHAnsi" w:hAnsiTheme="minorHAnsi" w:cstheme="minorHAnsi"/>
          <w:sz w:val="22"/>
          <w:szCs w:val="22"/>
        </w:rPr>
      </w:pPr>
    </w:p>
    <w:p w14:paraId="3E3EAC8E" w14:textId="77777777" w:rsidR="003D1113" w:rsidRPr="00EE46FD" w:rsidRDefault="003D1113" w:rsidP="00704E7E">
      <w:pPr>
        <w:rPr>
          <w:rFonts w:asciiTheme="minorHAnsi" w:hAnsiTheme="minorHAnsi" w:cstheme="minorHAnsi"/>
          <w:b/>
          <w:bCs/>
          <w:sz w:val="22"/>
          <w:szCs w:val="22"/>
        </w:rPr>
        <w:sectPr w:rsidR="003D1113" w:rsidRPr="00EE46FD" w:rsidSect="00B35EFF">
          <w:footerReference w:type="default" r:id="rId15"/>
          <w:endnotePr>
            <w:numFmt w:val="decimal"/>
          </w:endnotePr>
          <w:pgSz w:w="12240" w:h="15840" w:code="1"/>
          <w:pgMar w:top="1008" w:right="1008" w:bottom="1008" w:left="1008" w:header="360" w:footer="360" w:gutter="0"/>
          <w:paperSrc w:first="15" w:other="15"/>
          <w:pgNumType w:start="1"/>
          <w:cols w:space="720"/>
          <w:noEndnote/>
        </w:sectPr>
      </w:pPr>
    </w:p>
    <w:p w14:paraId="056E98A2" w14:textId="77777777" w:rsidR="003D1113" w:rsidRPr="003E5880" w:rsidRDefault="003D1113" w:rsidP="00704E7E">
      <w:pPr>
        <w:tabs>
          <w:tab w:val="left" w:pos="728"/>
          <w:tab w:val="left" w:pos="1118"/>
          <w:tab w:val="left" w:pos="1461"/>
          <w:tab w:val="left" w:pos="1820"/>
          <w:tab w:val="left" w:pos="2179"/>
        </w:tabs>
        <w:rPr>
          <w:rFonts w:asciiTheme="minorHAnsi" w:hAnsiTheme="minorHAnsi" w:cstheme="minorHAnsi"/>
          <w:sz w:val="24"/>
        </w:rPr>
      </w:pPr>
      <w:r w:rsidRPr="003E5880">
        <w:rPr>
          <w:rFonts w:asciiTheme="minorHAnsi" w:hAnsiTheme="minorHAnsi" w:cstheme="minorHAnsi"/>
          <w:b/>
          <w:bCs/>
          <w:sz w:val="24"/>
        </w:rPr>
        <w:lastRenderedPageBreak/>
        <w:t>Barriers</w:t>
      </w:r>
    </w:p>
    <w:p w14:paraId="7EE2388B" w14:textId="77777777" w:rsidR="003D1113" w:rsidRPr="00EE46FD" w:rsidRDefault="003D1113" w:rsidP="00704E7E">
      <w:pPr>
        <w:rPr>
          <w:rFonts w:asciiTheme="minorHAnsi" w:hAnsiTheme="minorHAnsi" w:cstheme="minorHAnsi"/>
          <w:sz w:val="22"/>
          <w:szCs w:val="22"/>
        </w:rPr>
      </w:pPr>
    </w:p>
    <w:p w14:paraId="47A02774" w14:textId="77777777" w:rsidR="003D1113" w:rsidRPr="00EE46FD" w:rsidRDefault="003D1113" w:rsidP="00704E7E">
      <w:pPr>
        <w:pStyle w:val="ListParagraph"/>
        <w:numPr>
          <w:ilvl w:val="0"/>
          <w:numId w:val="28"/>
        </w:numPr>
        <w:spacing w:after="0" w:line="240" w:lineRule="auto"/>
        <w:rPr>
          <w:rFonts w:asciiTheme="minorHAnsi" w:hAnsiTheme="minorHAnsi" w:cstheme="minorHAnsi"/>
        </w:rPr>
      </w:pPr>
      <w:r w:rsidRPr="00EE46FD">
        <w:rPr>
          <w:rFonts w:asciiTheme="minorHAnsi" w:hAnsiTheme="minorHAnsi" w:cstheme="minorHAnsi"/>
        </w:rPr>
        <w:t>INGRESS AND EGRESS FOR BUILDINGS: During joint occupancy of buildings, entrances and exits for public use must be provided to meet code requirements. A minimum of one ingress, and egress, and path of travel that is accessible to individuals with disabilities must be maintained to all user occupied portions of the building.</w:t>
      </w:r>
    </w:p>
    <w:p w14:paraId="661669D3" w14:textId="77777777" w:rsidR="003D1113" w:rsidRPr="00EE46FD" w:rsidRDefault="003D1113" w:rsidP="00704E7E">
      <w:pPr>
        <w:tabs>
          <w:tab w:val="left" w:pos="540"/>
        </w:tabs>
        <w:rPr>
          <w:rFonts w:asciiTheme="minorHAnsi" w:hAnsiTheme="minorHAnsi" w:cstheme="minorHAnsi"/>
          <w:sz w:val="22"/>
          <w:szCs w:val="22"/>
        </w:rPr>
      </w:pPr>
    </w:p>
    <w:p w14:paraId="04E6B7F2" w14:textId="77777777" w:rsidR="003D1113" w:rsidRPr="00EE46FD" w:rsidRDefault="003D1113" w:rsidP="00704E7E">
      <w:pPr>
        <w:pStyle w:val="ListParagraph"/>
        <w:numPr>
          <w:ilvl w:val="0"/>
          <w:numId w:val="28"/>
        </w:numPr>
        <w:spacing w:after="0" w:line="240" w:lineRule="auto"/>
        <w:rPr>
          <w:rFonts w:asciiTheme="minorHAnsi" w:hAnsiTheme="minorHAnsi" w:cstheme="minorHAnsi"/>
        </w:rPr>
      </w:pPr>
      <w:r w:rsidRPr="00EE46FD">
        <w:rPr>
          <w:rFonts w:asciiTheme="minorHAnsi" w:hAnsiTheme="minorHAnsi" w:cstheme="minorHAnsi"/>
        </w:rPr>
        <w:t>SIDEWALK BARRICADES: Provide a detail for sidewalk barricades as required to discourage pedestrian traffic. The barricades are to be at least 42 inches high and of suitable width to completely obstruct passage beyond on the closed sidewalk. The barricade shall consist of: a rigid frame with a 2X6 wooden toe board affixed approximately one inch above the sidewalk across the entire width, cross bracing to hold the barricade in place, and orange safety fencing affixed to the frame. Specify/detail a sign stating “SIDEWALK CLOSED” affixed to the structure. Signage must meet all applicable ADA requirements.</w:t>
      </w:r>
    </w:p>
    <w:p w14:paraId="222B6ECC" w14:textId="77777777" w:rsidR="003D1113" w:rsidRPr="00EE46FD" w:rsidRDefault="003D1113" w:rsidP="00704E7E">
      <w:pPr>
        <w:tabs>
          <w:tab w:val="left" w:pos="540"/>
        </w:tabs>
        <w:rPr>
          <w:rFonts w:asciiTheme="minorHAnsi" w:hAnsiTheme="minorHAnsi" w:cstheme="minorHAnsi"/>
          <w:sz w:val="22"/>
          <w:szCs w:val="22"/>
        </w:rPr>
      </w:pPr>
    </w:p>
    <w:p w14:paraId="77463E34" w14:textId="77777777" w:rsidR="003D1113" w:rsidRPr="00EE46FD" w:rsidRDefault="003D1113" w:rsidP="00704E7E">
      <w:pPr>
        <w:pStyle w:val="ListParagraph"/>
        <w:numPr>
          <w:ilvl w:val="0"/>
          <w:numId w:val="28"/>
        </w:numPr>
        <w:spacing w:after="0" w:line="240" w:lineRule="auto"/>
        <w:rPr>
          <w:rFonts w:asciiTheme="minorHAnsi" w:hAnsiTheme="minorHAnsi" w:cstheme="minorHAnsi"/>
        </w:rPr>
      </w:pPr>
      <w:r w:rsidRPr="00EE46FD">
        <w:rPr>
          <w:rFonts w:asciiTheme="minorHAnsi" w:hAnsiTheme="minorHAnsi" w:cstheme="minorHAnsi"/>
        </w:rPr>
        <w:t>CONSTRUCTION FENCE: A 6 ft. high fence with gates shall be erected around the project site and storage yards. Fence and location shall be subject to the approval of the University Project Manager. Show fence location on drawings.</w:t>
      </w:r>
    </w:p>
    <w:p w14:paraId="5CCD56A3" w14:textId="77777777" w:rsidR="003D1113" w:rsidRPr="00EE46FD" w:rsidRDefault="003D1113" w:rsidP="00704E7E">
      <w:pPr>
        <w:pStyle w:val="ListParagraph"/>
        <w:numPr>
          <w:ilvl w:val="0"/>
          <w:numId w:val="29"/>
        </w:numPr>
        <w:tabs>
          <w:tab w:val="left" w:pos="1820"/>
          <w:tab w:val="left" w:pos="2540"/>
        </w:tabs>
        <w:spacing w:after="0" w:line="240" w:lineRule="auto"/>
        <w:rPr>
          <w:rFonts w:asciiTheme="minorHAnsi" w:hAnsiTheme="minorHAnsi" w:cstheme="minorHAnsi"/>
        </w:rPr>
      </w:pPr>
      <w:r w:rsidRPr="00EE46FD">
        <w:rPr>
          <w:rFonts w:asciiTheme="minorHAnsi" w:hAnsiTheme="minorHAnsi" w:cstheme="minorHAnsi"/>
        </w:rPr>
        <w:t>Usually a chain link wire fence on steel posts is sufficient; however, where appearance is a consideration, a privacy type fence might be required, provided the budget permits such construction.</w:t>
      </w:r>
    </w:p>
    <w:p w14:paraId="4C818DE5" w14:textId="77777777" w:rsidR="003D1113" w:rsidRPr="00EE46FD" w:rsidRDefault="003D1113" w:rsidP="00704E7E">
      <w:pPr>
        <w:pStyle w:val="ListParagraph"/>
        <w:numPr>
          <w:ilvl w:val="0"/>
          <w:numId w:val="29"/>
        </w:numPr>
        <w:tabs>
          <w:tab w:val="left" w:pos="1820"/>
          <w:tab w:val="left" w:pos="2540"/>
        </w:tabs>
        <w:spacing w:after="0" w:line="240" w:lineRule="auto"/>
        <w:rPr>
          <w:rFonts w:asciiTheme="minorHAnsi" w:hAnsiTheme="minorHAnsi" w:cstheme="minorHAnsi"/>
        </w:rPr>
      </w:pPr>
      <w:r w:rsidRPr="00EE46FD">
        <w:rPr>
          <w:rFonts w:asciiTheme="minorHAnsi" w:hAnsiTheme="minorHAnsi" w:cstheme="minorHAnsi"/>
        </w:rPr>
        <w:t xml:space="preserve">Temporary plastic fence material may be used for projects with durations of less than one month provided they are maintained. </w:t>
      </w:r>
    </w:p>
    <w:p w14:paraId="212D6C80" w14:textId="77777777" w:rsidR="003D1113" w:rsidRPr="00EE46FD" w:rsidRDefault="003D1113" w:rsidP="00704E7E">
      <w:pPr>
        <w:pStyle w:val="ListParagraph"/>
        <w:numPr>
          <w:ilvl w:val="0"/>
          <w:numId w:val="29"/>
        </w:numPr>
        <w:tabs>
          <w:tab w:val="left" w:pos="1820"/>
          <w:tab w:val="left" w:pos="2540"/>
        </w:tabs>
        <w:spacing w:after="0" w:line="240" w:lineRule="auto"/>
        <w:rPr>
          <w:rFonts w:asciiTheme="minorHAnsi" w:hAnsiTheme="minorHAnsi" w:cstheme="minorHAnsi"/>
        </w:rPr>
      </w:pPr>
      <w:r w:rsidRPr="00EE46FD">
        <w:rPr>
          <w:rFonts w:asciiTheme="minorHAnsi" w:hAnsiTheme="minorHAnsi" w:cstheme="minorHAnsi"/>
        </w:rPr>
        <w:t>Barbed wire used on any part of the fence is prohibited.</w:t>
      </w:r>
    </w:p>
    <w:p w14:paraId="66A829F6" w14:textId="77777777" w:rsidR="003D1113" w:rsidRPr="00EE46FD" w:rsidRDefault="003D1113" w:rsidP="00704E7E">
      <w:pPr>
        <w:pStyle w:val="ListParagraph"/>
        <w:numPr>
          <w:ilvl w:val="0"/>
          <w:numId w:val="29"/>
        </w:numPr>
        <w:tabs>
          <w:tab w:val="left" w:pos="1820"/>
          <w:tab w:val="left" w:pos="2540"/>
        </w:tabs>
        <w:spacing w:after="0" w:line="240" w:lineRule="auto"/>
        <w:rPr>
          <w:rFonts w:asciiTheme="minorHAnsi" w:hAnsiTheme="minorHAnsi" w:cstheme="minorHAnsi"/>
        </w:rPr>
      </w:pPr>
      <w:r w:rsidRPr="00EE46FD">
        <w:rPr>
          <w:rFonts w:asciiTheme="minorHAnsi" w:hAnsiTheme="minorHAnsi" w:cstheme="minorHAnsi"/>
        </w:rPr>
        <w:t>'No Trespassing' signs, which meet OSHA requirements, shall be specified.</w:t>
      </w:r>
    </w:p>
    <w:p w14:paraId="5C5EBCCC" w14:textId="77777777" w:rsidR="003D1113" w:rsidRPr="00EE46FD" w:rsidRDefault="003D1113" w:rsidP="00704E7E">
      <w:pPr>
        <w:rPr>
          <w:rFonts w:asciiTheme="minorHAnsi" w:hAnsiTheme="minorHAnsi" w:cstheme="minorHAnsi"/>
          <w:sz w:val="22"/>
          <w:szCs w:val="22"/>
        </w:rPr>
      </w:pPr>
    </w:p>
    <w:p w14:paraId="397DD6AB" w14:textId="77777777" w:rsidR="003D1113" w:rsidRPr="003E5880" w:rsidRDefault="003D1113" w:rsidP="00704E7E">
      <w:pPr>
        <w:rPr>
          <w:rFonts w:asciiTheme="minorHAnsi" w:hAnsiTheme="minorHAnsi" w:cstheme="minorHAnsi"/>
          <w:b/>
          <w:bCs/>
          <w:sz w:val="24"/>
        </w:rPr>
      </w:pPr>
      <w:r w:rsidRPr="003E5880">
        <w:rPr>
          <w:rFonts w:asciiTheme="minorHAnsi" w:hAnsiTheme="minorHAnsi" w:cstheme="minorHAnsi"/>
          <w:b/>
          <w:bCs/>
          <w:sz w:val="24"/>
        </w:rPr>
        <w:t>Security</w:t>
      </w:r>
    </w:p>
    <w:p w14:paraId="2BA141ED" w14:textId="77777777" w:rsidR="003D1113" w:rsidRPr="00EE46FD" w:rsidRDefault="003D1113" w:rsidP="00704E7E">
      <w:pPr>
        <w:rPr>
          <w:rFonts w:asciiTheme="minorHAnsi" w:hAnsiTheme="minorHAnsi" w:cstheme="minorHAnsi"/>
          <w:sz w:val="22"/>
          <w:szCs w:val="22"/>
        </w:rPr>
      </w:pPr>
    </w:p>
    <w:p w14:paraId="646AF8D6" w14:textId="77777777" w:rsidR="003D1113" w:rsidRPr="00EE46FD" w:rsidRDefault="003D1113" w:rsidP="00704E7E">
      <w:pPr>
        <w:pStyle w:val="ListParagraph"/>
        <w:numPr>
          <w:ilvl w:val="0"/>
          <w:numId w:val="30"/>
        </w:numPr>
        <w:spacing w:after="0" w:line="240" w:lineRule="auto"/>
        <w:rPr>
          <w:rFonts w:asciiTheme="minorHAnsi" w:hAnsiTheme="minorHAnsi" w:cstheme="minorHAnsi"/>
        </w:rPr>
      </w:pPr>
      <w:r w:rsidRPr="00EE46FD">
        <w:rPr>
          <w:rFonts w:asciiTheme="minorHAnsi" w:hAnsiTheme="minorHAnsi" w:cstheme="minorHAnsi"/>
        </w:rPr>
        <w:t>BUILDING SECURITY: During construction, one exterior door of any enclosed structure shall be provided with a lockset with a UT core. The General Contractor shall obtain core from and return same to the University Project Manager.</w:t>
      </w:r>
    </w:p>
    <w:p w14:paraId="76D91E7A" w14:textId="77777777" w:rsidR="003D1113" w:rsidRPr="00EE46FD" w:rsidRDefault="003D1113" w:rsidP="00704E7E">
      <w:pPr>
        <w:tabs>
          <w:tab w:val="left" w:pos="540"/>
        </w:tabs>
        <w:rPr>
          <w:rFonts w:asciiTheme="minorHAnsi" w:hAnsiTheme="minorHAnsi" w:cstheme="minorHAnsi"/>
          <w:sz w:val="22"/>
          <w:szCs w:val="22"/>
        </w:rPr>
      </w:pPr>
    </w:p>
    <w:p w14:paraId="02732E60" w14:textId="77777777" w:rsidR="003D1113" w:rsidRPr="00EE46FD" w:rsidRDefault="003D1113" w:rsidP="00704E7E">
      <w:pPr>
        <w:pStyle w:val="ListParagraph"/>
        <w:numPr>
          <w:ilvl w:val="0"/>
          <w:numId w:val="30"/>
        </w:numPr>
        <w:spacing w:after="0" w:line="240" w:lineRule="auto"/>
        <w:rPr>
          <w:rFonts w:asciiTheme="minorHAnsi" w:hAnsiTheme="minorHAnsi" w:cstheme="minorHAnsi"/>
        </w:rPr>
      </w:pPr>
      <w:r w:rsidRPr="00EE46FD">
        <w:rPr>
          <w:rFonts w:asciiTheme="minorHAnsi" w:hAnsiTheme="minorHAnsi" w:cstheme="minorHAnsi"/>
        </w:rPr>
        <w:t xml:space="preserve">FENCE GATES: Except during working hours, gates shall be kept locked by the General Contractor at all times.  One gate shall be double locked with a UT padlock and the contractor's padlock in a manner that will allow access by unlocking either padlock. </w:t>
      </w:r>
    </w:p>
    <w:p w14:paraId="17C6DCB0" w14:textId="77777777" w:rsidR="003D1113" w:rsidRPr="00EE46FD" w:rsidRDefault="003D1113" w:rsidP="00704E7E">
      <w:pPr>
        <w:rPr>
          <w:rFonts w:asciiTheme="minorHAnsi" w:hAnsiTheme="minorHAnsi" w:cstheme="minorHAnsi"/>
          <w:sz w:val="22"/>
          <w:szCs w:val="22"/>
        </w:rPr>
      </w:pPr>
    </w:p>
    <w:p w14:paraId="430D0E2D" w14:textId="77777777" w:rsidR="003D1113" w:rsidRPr="003E5880" w:rsidRDefault="003D1113" w:rsidP="00704E7E">
      <w:pPr>
        <w:rPr>
          <w:rFonts w:asciiTheme="minorHAnsi" w:hAnsiTheme="minorHAnsi" w:cstheme="minorHAnsi"/>
          <w:sz w:val="24"/>
        </w:rPr>
      </w:pPr>
      <w:r w:rsidRPr="003E5880">
        <w:rPr>
          <w:rFonts w:asciiTheme="minorHAnsi" w:hAnsiTheme="minorHAnsi" w:cstheme="minorHAnsi"/>
          <w:b/>
          <w:bCs/>
          <w:sz w:val="24"/>
        </w:rPr>
        <w:t>Access, Parking and Traffic</w:t>
      </w:r>
    </w:p>
    <w:p w14:paraId="66E5B4B4" w14:textId="77777777" w:rsidR="003D1113" w:rsidRPr="00EE46FD" w:rsidRDefault="003D1113" w:rsidP="00704E7E">
      <w:pPr>
        <w:tabs>
          <w:tab w:val="left" w:pos="540"/>
        </w:tabs>
        <w:rPr>
          <w:rFonts w:asciiTheme="minorHAnsi" w:hAnsiTheme="minorHAnsi" w:cstheme="minorHAnsi"/>
          <w:sz w:val="22"/>
          <w:szCs w:val="22"/>
        </w:rPr>
      </w:pPr>
    </w:p>
    <w:p w14:paraId="15524DDC" w14:textId="77777777" w:rsidR="003D1113" w:rsidRPr="00EE46FD" w:rsidRDefault="003D1113" w:rsidP="00704E7E">
      <w:pPr>
        <w:pStyle w:val="ListParagraph"/>
        <w:numPr>
          <w:ilvl w:val="0"/>
          <w:numId w:val="31"/>
        </w:numPr>
        <w:spacing w:after="0" w:line="240" w:lineRule="auto"/>
        <w:rPr>
          <w:rFonts w:asciiTheme="minorHAnsi" w:hAnsiTheme="minorHAnsi" w:cstheme="minorHAnsi"/>
        </w:rPr>
      </w:pPr>
      <w:r w:rsidRPr="00EE46FD">
        <w:rPr>
          <w:rFonts w:asciiTheme="minorHAnsi" w:hAnsiTheme="minorHAnsi" w:cstheme="minorHAnsi"/>
        </w:rPr>
        <w:t>CONSTRUCTION AREA MAINTENANCE AND ACCESS: If existing streets and roads on campus must be used, a detailed plan of the routes to be used must be worked out in cooperation with University personnel. The final approved plan shall be shown on the project drawings, and specifications must stipulate that no other streets and roads be used.</w:t>
      </w:r>
    </w:p>
    <w:p w14:paraId="1181BD0D" w14:textId="77777777" w:rsidR="005A1702" w:rsidRPr="00EE46FD" w:rsidRDefault="005A1702" w:rsidP="00704E7E">
      <w:pPr>
        <w:pStyle w:val="ListParagraph"/>
        <w:spacing w:after="0" w:line="240" w:lineRule="auto"/>
        <w:rPr>
          <w:rFonts w:asciiTheme="minorHAnsi" w:hAnsiTheme="minorHAnsi" w:cstheme="minorHAnsi"/>
        </w:rPr>
      </w:pPr>
    </w:p>
    <w:p w14:paraId="393E642E" w14:textId="77777777" w:rsidR="003D1113" w:rsidRPr="00EE46FD" w:rsidRDefault="003D1113" w:rsidP="00704E7E">
      <w:pPr>
        <w:pStyle w:val="ListParagraph"/>
        <w:numPr>
          <w:ilvl w:val="0"/>
          <w:numId w:val="31"/>
        </w:numPr>
        <w:spacing w:after="0" w:line="240" w:lineRule="auto"/>
        <w:rPr>
          <w:rFonts w:asciiTheme="minorHAnsi" w:hAnsiTheme="minorHAnsi" w:cstheme="minorHAnsi"/>
        </w:rPr>
      </w:pPr>
      <w:r w:rsidRPr="00EE46FD">
        <w:rPr>
          <w:rFonts w:asciiTheme="minorHAnsi" w:hAnsiTheme="minorHAnsi" w:cstheme="minorHAnsi"/>
        </w:rPr>
        <w:t>CLEAN-UP ENFORCEMENT: Specifications shall contain provisions that Contractors must remove mud and spillage from public and university streets without delay.  Failure to clean streets promptly could result in streets being cleaned by the University or other public agency at the Contractor's expense.</w:t>
      </w:r>
    </w:p>
    <w:p w14:paraId="299604FD" w14:textId="77777777" w:rsidR="005A1702" w:rsidRPr="00EE46FD" w:rsidRDefault="005A1702" w:rsidP="00704E7E">
      <w:pPr>
        <w:tabs>
          <w:tab w:val="left" w:pos="540"/>
        </w:tabs>
        <w:rPr>
          <w:rFonts w:asciiTheme="minorHAnsi" w:hAnsiTheme="minorHAnsi" w:cstheme="minorHAnsi"/>
          <w:sz w:val="22"/>
          <w:szCs w:val="22"/>
        </w:rPr>
      </w:pPr>
    </w:p>
    <w:p w14:paraId="7B4A344D" w14:textId="77777777" w:rsidR="005A1702" w:rsidRPr="00EE46FD" w:rsidRDefault="005A1702" w:rsidP="00704E7E">
      <w:pPr>
        <w:tabs>
          <w:tab w:val="left" w:pos="540"/>
        </w:tabs>
        <w:rPr>
          <w:rFonts w:asciiTheme="minorHAnsi" w:hAnsiTheme="minorHAnsi" w:cstheme="minorHAnsi"/>
          <w:sz w:val="22"/>
          <w:szCs w:val="22"/>
        </w:rPr>
        <w:sectPr w:rsidR="005A1702" w:rsidRPr="00EE46FD" w:rsidSect="005D23B0">
          <w:endnotePr>
            <w:numFmt w:val="decimal"/>
          </w:endnotePr>
          <w:pgSz w:w="12240" w:h="15840" w:code="1"/>
          <w:pgMar w:top="1008" w:right="1008" w:bottom="1008" w:left="1008" w:header="360" w:footer="360" w:gutter="0"/>
          <w:paperSrc w:first="15" w:other="15"/>
          <w:cols w:space="720"/>
          <w:noEndnote/>
        </w:sectPr>
      </w:pPr>
    </w:p>
    <w:p w14:paraId="68C5585E" w14:textId="77777777" w:rsidR="003D1113" w:rsidRPr="00EE46FD" w:rsidRDefault="003D1113" w:rsidP="00704E7E">
      <w:pPr>
        <w:pStyle w:val="ListParagraph"/>
        <w:numPr>
          <w:ilvl w:val="0"/>
          <w:numId w:val="31"/>
        </w:numPr>
        <w:spacing w:after="0" w:line="240" w:lineRule="auto"/>
        <w:rPr>
          <w:rFonts w:asciiTheme="minorHAnsi" w:hAnsiTheme="minorHAnsi" w:cstheme="minorHAnsi"/>
        </w:rPr>
      </w:pPr>
      <w:r w:rsidRPr="00EE46FD">
        <w:rPr>
          <w:rFonts w:asciiTheme="minorHAnsi" w:hAnsiTheme="minorHAnsi" w:cstheme="minorHAnsi"/>
        </w:rPr>
        <w:t xml:space="preserve">REPAIRS OF DAMAGES TO FACILITIES: Specifications shall also contain provisions that damage to roads or other facilities on University property, resulting from hauling, storage of materials, or other activities in connection with the work, shall be repaired or replaced, at no expense to the University, by the </w:t>
      </w:r>
      <w:r w:rsidRPr="00EE46FD">
        <w:rPr>
          <w:rFonts w:asciiTheme="minorHAnsi" w:hAnsiTheme="minorHAnsi" w:cstheme="minorHAnsi"/>
        </w:rPr>
        <w:lastRenderedPageBreak/>
        <w:t>Contractor causing the damage.  Repairs or replacement shall be made to the satisfaction of the University Project Manager.</w:t>
      </w:r>
    </w:p>
    <w:p w14:paraId="75DC0BA6" w14:textId="77777777" w:rsidR="005A1702" w:rsidRPr="00EE46FD" w:rsidRDefault="005A1702" w:rsidP="00704E7E">
      <w:pPr>
        <w:pStyle w:val="ListParagraph"/>
        <w:spacing w:after="0" w:line="240" w:lineRule="auto"/>
        <w:rPr>
          <w:rFonts w:asciiTheme="minorHAnsi" w:hAnsiTheme="minorHAnsi" w:cstheme="minorHAnsi"/>
        </w:rPr>
      </w:pPr>
    </w:p>
    <w:p w14:paraId="15B7E907" w14:textId="77777777" w:rsidR="003D1113" w:rsidRPr="00EE46FD" w:rsidRDefault="003D1113" w:rsidP="00704E7E">
      <w:pPr>
        <w:pStyle w:val="ListParagraph"/>
        <w:numPr>
          <w:ilvl w:val="0"/>
          <w:numId w:val="31"/>
        </w:numPr>
        <w:spacing w:after="0" w:line="240" w:lineRule="auto"/>
        <w:rPr>
          <w:rFonts w:asciiTheme="minorHAnsi" w:hAnsiTheme="minorHAnsi" w:cstheme="minorHAnsi"/>
        </w:rPr>
      </w:pPr>
      <w:r w:rsidRPr="00EE46FD">
        <w:rPr>
          <w:rFonts w:asciiTheme="minorHAnsi" w:hAnsiTheme="minorHAnsi" w:cstheme="minorHAnsi"/>
        </w:rPr>
        <w:t>WEED CONTROL: Specify that the General Contractor must cut the weeds inside the construction fence as often as necessary to maintain a neat appearance at the project site.</w:t>
      </w:r>
    </w:p>
    <w:p w14:paraId="4B735FA0" w14:textId="77777777" w:rsidR="003D1113" w:rsidRPr="00EE46FD" w:rsidRDefault="003D1113" w:rsidP="00704E7E">
      <w:pPr>
        <w:rPr>
          <w:rFonts w:asciiTheme="minorHAnsi" w:hAnsiTheme="minorHAnsi" w:cstheme="minorHAnsi"/>
          <w:sz w:val="22"/>
          <w:szCs w:val="22"/>
        </w:rPr>
      </w:pPr>
    </w:p>
    <w:p w14:paraId="24284BCD" w14:textId="77777777" w:rsidR="003D1113" w:rsidRPr="00F60E3E" w:rsidRDefault="003D1113" w:rsidP="00704E7E">
      <w:pPr>
        <w:rPr>
          <w:rFonts w:asciiTheme="minorHAnsi" w:hAnsiTheme="minorHAnsi" w:cstheme="minorHAnsi"/>
          <w:sz w:val="24"/>
        </w:rPr>
      </w:pPr>
      <w:r w:rsidRPr="00F60E3E">
        <w:rPr>
          <w:rFonts w:asciiTheme="minorHAnsi" w:hAnsiTheme="minorHAnsi" w:cstheme="minorHAnsi"/>
          <w:b/>
          <w:bCs/>
          <w:sz w:val="24"/>
        </w:rPr>
        <w:t>Maintenance of Traffic</w:t>
      </w:r>
    </w:p>
    <w:p w14:paraId="38F0C6AC" w14:textId="77777777" w:rsidR="003D1113" w:rsidRPr="00EE46FD" w:rsidRDefault="003D1113" w:rsidP="00704E7E">
      <w:pPr>
        <w:rPr>
          <w:rFonts w:asciiTheme="minorHAnsi" w:hAnsiTheme="minorHAnsi" w:cstheme="minorHAnsi"/>
          <w:b/>
          <w:bCs/>
          <w:sz w:val="22"/>
          <w:szCs w:val="22"/>
        </w:rPr>
      </w:pPr>
    </w:p>
    <w:p w14:paraId="08028E1A" w14:textId="77777777" w:rsidR="003D1113" w:rsidRPr="00EE46FD" w:rsidRDefault="003D1113" w:rsidP="00704E7E">
      <w:pPr>
        <w:pStyle w:val="ListParagraph"/>
        <w:numPr>
          <w:ilvl w:val="0"/>
          <w:numId w:val="32"/>
        </w:numPr>
        <w:spacing w:after="0" w:line="240" w:lineRule="auto"/>
        <w:rPr>
          <w:rFonts w:asciiTheme="minorHAnsi" w:hAnsiTheme="minorHAnsi" w:cstheme="minorHAnsi"/>
        </w:rPr>
      </w:pPr>
      <w:r w:rsidRPr="00EE46FD">
        <w:rPr>
          <w:rFonts w:asciiTheme="minorHAnsi" w:hAnsiTheme="minorHAnsi" w:cstheme="minorHAnsi"/>
        </w:rPr>
        <w:t>PLANNING FOR TEMPORARY CONTROL: The University Police Department must be notified at least two weeks in advance of any anticipated work affecting traffic flow. To assure maintenance of flow and to safeguard all parties involved in planning temporary routing, a field inspection should be made jointly by the Associate, the University, and Contractor personnel prior to performing any work that would interrupt normal traffic patterns. Rerouting of traffic shall be planned as to route and direction, in cooperation with the University Police Department and as approved by the University Project Manager.</w:t>
      </w:r>
    </w:p>
    <w:p w14:paraId="65123836" w14:textId="77777777" w:rsidR="003D1113" w:rsidRPr="00EE46FD" w:rsidRDefault="003D1113" w:rsidP="00704E7E">
      <w:pPr>
        <w:tabs>
          <w:tab w:val="left" w:pos="540"/>
        </w:tabs>
        <w:rPr>
          <w:rFonts w:asciiTheme="minorHAnsi" w:hAnsiTheme="minorHAnsi" w:cstheme="minorHAnsi"/>
          <w:sz w:val="22"/>
          <w:szCs w:val="22"/>
        </w:rPr>
      </w:pPr>
    </w:p>
    <w:p w14:paraId="07035560" w14:textId="77777777" w:rsidR="003D1113" w:rsidRPr="00EE46FD" w:rsidRDefault="003D1113" w:rsidP="00704E7E">
      <w:pPr>
        <w:pStyle w:val="ListParagraph"/>
        <w:numPr>
          <w:ilvl w:val="0"/>
          <w:numId w:val="32"/>
        </w:numPr>
        <w:spacing w:after="0" w:line="240" w:lineRule="auto"/>
        <w:rPr>
          <w:rFonts w:asciiTheme="minorHAnsi" w:hAnsiTheme="minorHAnsi" w:cstheme="minorHAnsi"/>
        </w:rPr>
      </w:pPr>
      <w:r w:rsidRPr="00EE46FD">
        <w:rPr>
          <w:rFonts w:asciiTheme="minorHAnsi" w:hAnsiTheme="minorHAnsi" w:cstheme="minorHAnsi"/>
        </w:rPr>
        <w:t xml:space="preserve">CONTRACTOR'S RESPONSIBILITIES: The contractor, whose work requires interruption of traffic, shall be required to post signs in all affected areas, in sufficient numbers and with appropriate messages, to warn motorists entering the construction zone and to alleviate conflicts and confusion among motorists or pedestrians at intersections, crossings, turns, and other obstructions to normal traffic flow. Temporary signs shall be as shown in the Ohio Manual of Uniform Traffic Control Devices for Streets and Highways, Ohio Department of Transportation. Temporary lanes shall be well marked, and obstructions, barriers, lane changes, or detours shall be indicated by appropriate signage at each point of potential confusion, as well as at each change in direction of a temporary route. University Police Department shall be notified in advance of the anticipated time of return to normal traffic patterns. Upon completion of construction affecting streets or traffic flow, but before temporary control devices and lane markings are removed, the area shall be restored to receive traffic in the normal pattern. The Police Department shall be notified of the actual time of completion of restoration.  </w:t>
      </w:r>
    </w:p>
    <w:p w14:paraId="25EEEA9D" w14:textId="77777777" w:rsidR="003D1113" w:rsidRPr="00EE46FD" w:rsidRDefault="003D1113" w:rsidP="00704E7E">
      <w:pPr>
        <w:rPr>
          <w:rFonts w:asciiTheme="minorHAnsi" w:hAnsiTheme="minorHAnsi" w:cstheme="minorHAnsi"/>
          <w:sz w:val="22"/>
          <w:szCs w:val="22"/>
        </w:rPr>
      </w:pPr>
    </w:p>
    <w:p w14:paraId="59AB5F5A" w14:textId="77777777" w:rsidR="003D1113" w:rsidRPr="00F60E3E" w:rsidRDefault="003D1113" w:rsidP="00704E7E">
      <w:pPr>
        <w:rPr>
          <w:rFonts w:asciiTheme="minorHAnsi" w:hAnsiTheme="minorHAnsi" w:cstheme="minorHAnsi"/>
          <w:sz w:val="24"/>
        </w:rPr>
      </w:pPr>
      <w:r w:rsidRPr="00F60E3E">
        <w:rPr>
          <w:rFonts w:asciiTheme="minorHAnsi" w:hAnsiTheme="minorHAnsi" w:cstheme="minorHAnsi"/>
          <w:b/>
          <w:bCs/>
          <w:sz w:val="24"/>
        </w:rPr>
        <w:t>Noise and Dust Control</w:t>
      </w:r>
    </w:p>
    <w:p w14:paraId="1E75E321" w14:textId="77777777" w:rsidR="003D1113" w:rsidRPr="00EE46FD" w:rsidRDefault="003D1113" w:rsidP="00704E7E">
      <w:pPr>
        <w:rPr>
          <w:rFonts w:asciiTheme="minorHAnsi" w:hAnsiTheme="minorHAnsi" w:cstheme="minorHAnsi"/>
          <w:sz w:val="22"/>
          <w:szCs w:val="22"/>
        </w:rPr>
      </w:pPr>
      <w:r w:rsidRPr="00EE46FD">
        <w:rPr>
          <w:rFonts w:asciiTheme="minorHAnsi" w:hAnsiTheme="minorHAnsi" w:cstheme="minorHAnsi"/>
          <w:sz w:val="22"/>
          <w:szCs w:val="22"/>
        </w:rPr>
        <w:t xml:space="preserve"> </w:t>
      </w:r>
    </w:p>
    <w:p w14:paraId="2B971DE4" w14:textId="77777777" w:rsidR="003D1113" w:rsidRPr="00EE46FD" w:rsidRDefault="003D1113" w:rsidP="00704E7E">
      <w:pPr>
        <w:pStyle w:val="ListParagraph"/>
        <w:numPr>
          <w:ilvl w:val="0"/>
          <w:numId w:val="33"/>
        </w:numPr>
        <w:spacing w:after="0" w:line="240" w:lineRule="auto"/>
        <w:rPr>
          <w:rFonts w:asciiTheme="minorHAnsi" w:hAnsiTheme="minorHAnsi" w:cstheme="minorHAnsi"/>
        </w:rPr>
      </w:pPr>
      <w:r w:rsidRPr="00EE46FD">
        <w:rPr>
          <w:rFonts w:asciiTheme="minorHAnsi" w:hAnsiTheme="minorHAnsi" w:cstheme="minorHAnsi"/>
        </w:rPr>
        <w:t>In occupied buildings the Associate shall indicate areas for which noise and dust control must be provided and shall specify methods of control. If details of installations are involved, specify these in the applicable sections of the technical specifications. The General Contractor shall install barriers indicated by the Associate and shall provide other dust control barriers as required by construction operations.</w:t>
      </w:r>
    </w:p>
    <w:p w14:paraId="5F627072" w14:textId="77777777" w:rsidR="003D1113" w:rsidRPr="00EE46FD" w:rsidRDefault="003D1113" w:rsidP="00704E7E">
      <w:pPr>
        <w:tabs>
          <w:tab w:val="left" w:pos="540"/>
        </w:tabs>
        <w:rPr>
          <w:rFonts w:asciiTheme="minorHAnsi" w:hAnsiTheme="minorHAnsi" w:cstheme="minorHAnsi"/>
          <w:sz w:val="22"/>
          <w:szCs w:val="22"/>
        </w:rPr>
      </w:pPr>
    </w:p>
    <w:p w14:paraId="5E809D3A" w14:textId="77777777" w:rsidR="00520217" w:rsidRPr="00F60E3E" w:rsidRDefault="00520217" w:rsidP="00704E7E">
      <w:pPr>
        <w:rPr>
          <w:rFonts w:asciiTheme="minorHAnsi" w:hAnsiTheme="minorHAnsi" w:cstheme="minorHAnsi"/>
          <w:b/>
          <w:sz w:val="24"/>
        </w:rPr>
      </w:pPr>
      <w:r w:rsidRPr="00F60E3E">
        <w:rPr>
          <w:rFonts w:asciiTheme="minorHAnsi" w:hAnsiTheme="minorHAnsi" w:cstheme="minorHAnsi"/>
          <w:b/>
          <w:sz w:val="24"/>
        </w:rPr>
        <w:t>Erosion and Sediment Control</w:t>
      </w:r>
    </w:p>
    <w:p w14:paraId="071CB5C8" w14:textId="77777777" w:rsidR="00EE46FD" w:rsidRPr="00EE46FD" w:rsidRDefault="00EE46FD" w:rsidP="00704E7E">
      <w:pPr>
        <w:rPr>
          <w:rFonts w:asciiTheme="minorHAnsi" w:hAnsiTheme="minorHAnsi" w:cstheme="minorHAnsi"/>
          <w:b/>
          <w:sz w:val="22"/>
          <w:szCs w:val="22"/>
        </w:rPr>
      </w:pPr>
    </w:p>
    <w:p w14:paraId="737668DC" w14:textId="77777777" w:rsidR="00520217" w:rsidRPr="00EE46FD" w:rsidRDefault="00520217" w:rsidP="00704E7E">
      <w:pPr>
        <w:pStyle w:val="ListParagraph"/>
        <w:numPr>
          <w:ilvl w:val="0"/>
          <w:numId w:val="33"/>
        </w:numPr>
        <w:spacing w:after="0" w:line="240" w:lineRule="auto"/>
        <w:rPr>
          <w:rFonts w:asciiTheme="minorHAnsi" w:hAnsiTheme="minorHAnsi" w:cstheme="minorHAnsi"/>
        </w:rPr>
      </w:pPr>
      <w:r w:rsidRPr="00EE46FD">
        <w:rPr>
          <w:rFonts w:asciiTheme="minorHAnsi" w:hAnsiTheme="minorHAnsi" w:cstheme="minorHAnsi"/>
        </w:rPr>
        <w:t>Construction Erosion Prevention and Sediment Control.</w:t>
      </w:r>
    </w:p>
    <w:p w14:paraId="20A1AA66" w14:textId="77777777" w:rsidR="00520217" w:rsidRPr="00EE46FD" w:rsidRDefault="00520217" w:rsidP="00704E7E">
      <w:pPr>
        <w:pStyle w:val="ListParagraph"/>
        <w:numPr>
          <w:ilvl w:val="0"/>
          <w:numId w:val="34"/>
        </w:numPr>
        <w:spacing w:after="0" w:line="240" w:lineRule="auto"/>
        <w:rPr>
          <w:rFonts w:asciiTheme="minorHAnsi" w:hAnsiTheme="minorHAnsi" w:cstheme="minorHAnsi"/>
        </w:rPr>
      </w:pPr>
      <w:r w:rsidRPr="00EE46FD">
        <w:rPr>
          <w:rFonts w:asciiTheme="minorHAnsi" w:hAnsiTheme="minorHAnsi" w:cstheme="minorHAnsi"/>
        </w:rPr>
        <w:t xml:space="preserve">Construction Erosion Prevention and Sediment Control Best Management Practices (BMP’s) are required on </w:t>
      </w:r>
      <w:r w:rsidRPr="00EE46FD">
        <w:rPr>
          <w:rFonts w:asciiTheme="minorHAnsi" w:hAnsiTheme="minorHAnsi" w:cstheme="minorHAnsi"/>
          <w:u w:val="single"/>
        </w:rPr>
        <w:t xml:space="preserve">all </w:t>
      </w:r>
      <w:r w:rsidRPr="00EE46FD">
        <w:rPr>
          <w:rFonts w:asciiTheme="minorHAnsi" w:hAnsiTheme="minorHAnsi" w:cstheme="minorHAnsi"/>
        </w:rPr>
        <w:t xml:space="preserve">construction projects, both those with 1 or more acre of land disturbance and those with less than 1 acre of land disturbance.  The document </w:t>
      </w:r>
      <w:hyperlink r:id="rId16" w:history="1">
        <w:r w:rsidRPr="00EE46FD">
          <w:rPr>
            <w:rStyle w:val="Hyperlink"/>
            <w:rFonts w:asciiTheme="minorHAnsi" w:hAnsiTheme="minorHAnsi" w:cstheme="minorHAnsi"/>
            <w:color w:val="558ED5"/>
          </w:rPr>
          <w:t>2016 Erosion Prevention and Sediment Control Field Guide for the TMACOG Region</w:t>
        </w:r>
      </w:hyperlink>
      <w:r w:rsidRPr="00EE46FD">
        <w:rPr>
          <w:rFonts w:asciiTheme="minorHAnsi" w:hAnsiTheme="minorHAnsi" w:cstheme="minorHAnsi"/>
          <w:color w:val="558ED5"/>
        </w:rPr>
        <w:t xml:space="preserve"> </w:t>
      </w:r>
      <w:r w:rsidRPr="00EE46FD">
        <w:rPr>
          <w:rFonts w:asciiTheme="minorHAnsi" w:hAnsiTheme="minorHAnsi" w:cstheme="minorHAnsi"/>
        </w:rPr>
        <w:t>prepared by the Toledo Metropolitan Area Council of Governments (TMACOG) in August 2016  is a useful guide for the appropriate development of construction stormwater BMP’s.</w:t>
      </w:r>
    </w:p>
    <w:p w14:paraId="7512C2E0" w14:textId="6D15185A" w:rsidR="00520217" w:rsidRDefault="00520217" w:rsidP="00704E7E">
      <w:pPr>
        <w:pStyle w:val="ListParagraph"/>
        <w:numPr>
          <w:ilvl w:val="0"/>
          <w:numId w:val="34"/>
        </w:numPr>
        <w:spacing w:after="0" w:line="240" w:lineRule="auto"/>
        <w:rPr>
          <w:rFonts w:asciiTheme="minorHAnsi" w:hAnsiTheme="minorHAnsi" w:cstheme="minorHAnsi"/>
        </w:rPr>
      </w:pPr>
      <w:r w:rsidRPr="00EE46FD">
        <w:rPr>
          <w:rFonts w:asciiTheme="minorHAnsi" w:hAnsiTheme="minorHAnsi" w:cstheme="minorHAnsi"/>
        </w:rPr>
        <w:t>On projects with 1 or more acre of land disturbance, the contractor must comply with Ohio EPA’s “General Permit Authorization for Stormwater Discharges Associated with Construction Activity” (Latest version # OHC00000</w:t>
      </w:r>
      <w:r w:rsidR="008F24BD">
        <w:rPr>
          <w:rFonts w:asciiTheme="minorHAnsi" w:hAnsiTheme="minorHAnsi" w:cstheme="minorHAnsi"/>
        </w:rPr>
        <w:t>5</w:t>
      </w:r>
      <w:r w:rsidRPr="00EE46FD">
        <w:rPr>
          <w:rFonts w:asciiTheme="minorHAnsi" w:hAnsiTheme="minorHAnsi" w:cstheme="minorHAnsi"/>
        </w:rPr>
        <w:t xml:space="preserve">). </w:t>
      </w:r>
    </w:p>
    <w:p w14:paraId="1205FA54" w14:textId="77777777" w:rsidR="008F24BD" w:rsidRDefault="008F24BD" w:rsidP="008F24BD">
      <w:pPr>
        <w:pStyle w:val="ListParagraph"/>
        <w:numPr>
          <w:ilvl w:val="2"/>
          <w:numId w:val="34"/>
        </w:numPr>
      </w:pPr>
      <w:r>
        <w:t>Contractors must formally review required Stormwater Pollution Prevention Plans using Ohio EPA’s “</w:t>
      </w:r>
      <w:r w:rsidRPr="00292F6A">
        <w:rPr>
          <w:i/>
        </w:rPr>
        <w:t xml:space="preserve">Stormwater Pollution Prevention Plan </w:t>
      </w:r>
      <w:r>
        <w:rPr>
          <w:i/>
        </w:rPr>
        <w:t xml:space="preserve">(SWP3) </w:t>
      </w:r>
      <w:r w:rsidRPr="00292F6A">
        <w:rPr>
          <w:i/>
        </w:rPr>
        <w:t xml:space="preserve">Checklist” </w:t>
      </w:r>
      <w:r>
        <w:t xml:space="preserve">(available from UT Environmental Health and Radiation Safety).  </w:t>
      </w:r>
    </w:p>
    <w:p w14:paraId="5D54393E" w14:textId="73111181" w:rsidR="008F24BD" w:rsidRPr="008F24BD" w:rsidRDefault="008F24BD" w:rsidP="008F24BD">
      <w:pPr>
        <w:pStyle w:val="ListParagraph"/>
        <w:numPr>
          <w:ilvl w:val="2"/>
          <w:numId w:val="34"/>
        </w:numPr>
      </w:pPr>
      <w:r>
        <w:lastRenderedPageBreak/>
        <w:t xml:space="preserve">The completed Stormwater Management Plan, SWP3 review document and associated construction BMP’s </w:t>
      </w:r>
      <w:r w:rsidRPr="00E51A49">
        <w:t xml:space="preserve">must </w:t>
      </w:r>
      <w:r>
        <w:t xml:space="preserve">be submitted to and reviewed by EHRS and UT Facilities </w:t>
      </w:r>
      <w:r w:rsidRPr="00E51A49">
        <w:t>before construction begins</w:t>
      </w:r>
      <w:r>
        <w:t xml:space="preserve">.  </w:t>
      </w:r>
    </w:p>
    <w:p w14:paraId="6BCAF193" w14:textId="77777777" w:rsidR="00520217" w:rsidRPr="00EE46FD" w:rsidRDefault="00520217" w:rsidP="00704E7E">
      <w:pPr>
        <w:pStyle w:val="ListParagraph"/>
        <w:numPr>
          <w:ilvl w:val="0"/>
          <w:numId w:val="34"/>
        </w:numPr>
        <w:spacing w:after="0" w:line="240" w:lineRule="auto"/>
        <w:rPr>
          <w:rFonts w:asciiTheme="minorHAnsi" w:hAnsiTheme="minorHAnsi" w:cstheme="minorHAnsi"/>
        </w:rPr>
      </w:pPr>
      <w:r w:rsidRPr="00EE46FD">
        <w:rPr>
          <w:rFonts w:asciiTheme="minorHAnsi" w:hAnsiTheme="minorHAnsi" w:cstheme="minorHAnsi"/>
        </w:rPr>
        <w:t xml:space="preserve">On all projects, UT’s Environmental Health and Radiation Safety staff may inspect construction sites to </w:t>
      </w:r>
      <w:proofErr w:type="gramStart"/>
      <w:r w:rsidRPr="00EE46FD">
        <w:rPr>
          <w:rFonts w:asciiTheme="minorHAnsi" w:hAnsiTheme="minorHAnsi" w:cstheme="minorHAnsi"/>
        </w:rPr>
        <w:t>insure</w:t>
      </w:r>
      <w:proofErr w:type="gramEnd"/>
      <w:r w:rsidRPr="00EE46FD">
        <w:rPr>
          <w:rFonts w:asciiTheme="minorHAnsi" w:hAnsiTheme="minorHAnsi" w:cstheme="minorHAnsi"/>
        </w:rPr>
        <w:t xml:space="preserve"> BMP’s are being implemented.</w:t>
      </w:r>
    </w:p>
    <w:p w14:paraId="63A28B50" w14:textId="77777777" w:rsidR="00EE46FD" w:rsidRPr="00EE46FD" w:rsidRDefault="00EE46FD" w:rsidP="00EE46FD">
      <w:pPr>
        <w:pStyle w:val="ListParagraph"/>
        <w:spacing w:after="0" w:line="240" w:lineRule="auto"/>
        <w:ind w:left="1440"/>
        <w:rPr>
          <w:rFonts w:asciiTheme="minorHAnsi" w:hAnsiTheme="minorHAnsi" w:cstheme="minorHAnsi"/>
        </w:rPr>
      </w:pPr>
    </w:p>
    <w:p w14:paraId="6DC76017" w14:textId="77777777" w:rsidR="00520217" w:rsidRPr="00EE46FD" w:rsidRDefault="00520217" w:rsidP="00704E7E">
      <w:pPr>
        <w:pStyle w:val="ListParagraph"/>
        <w:numPr>
          <w:ilvl w:val="0"/>
          <w:numId w:val="33"/>
        </w:numPr>
        <w:spacing w:after="0" w:line="240" w:lineRule="auto"/>
        <w:rPr>
          <w:rFonts w:asciiTheme="minorHAnsi" w:hAnsiTheme="minorHAnsi" w:cstheme="minorHAnsi"/>
        </w:rPr>
      </w:pPr>
      <w:r w:rsidRPr="00EE46FD">
        <w:rPr>
          <w:rFonts w:asciiTheme="minorHAnsi" w:hAnsiTheme="minorHAnsi" w:cstheme="minorHAnsi"/>
        </w:rPr>
        <w:t>Post-Construction Storm Water Management.</w:t>
      </w:r>
    </w:p>
    <w:p w14:paraId="14BE3F01" w14:textId="0346C8E4" w:rsidR="00520217" w:rsidRPr="00EE46FD" w:rsidRDefault="00520217" w:rsidP="00704E7E">
      <w:pPr>
        <w:pStyle w:val="ListParagraph"/>
        <w:numPr>
          <w:ilvl w:val="0"/>
          <w:numId w:val="35"/>
        </w:numPr>
        <w:spacing w:after="0" w:line="240" w:lineRule="auto"/>
        <w:rPr>
          <w:rFonts w:asciiTheme="minorHAnsi" w:hAnsiTheme="minorHAnsi" w:cstheme="minorHAnsi"/>
        </w:rPr>
      </w:pPr>
      <w:r w:rsidRPr="00EE46FD">
        <w:rPr>
          <w:rFonts w:asciiTheme="minorHAnsi" w:hAnsiTheme="minorHAnsi" w:cstheme="minorHAnsi"/>
        </w:rPr>
        <w:t xml:space="preserve">Contractors are required to develop post-construction </w:t>
      </w:r>
      <w:proofErr w:type="gramStart"/>
      <w:r w:rsidRPr="00EE46FD">
        <w:rPr>
          <w:rFonts w:asciiTheme="minorHAnsi" w:hAnsiTheme="minorHAnsi" w:cstheme="minorHAnsi"/>
        </w:rPr>
        <w:t>BMP’s</w:t>
      </w:r>
      <w:proofErr w:type="gramEnd"/>
      <w:r w:rsidRPr="00EE46FD">
        <w:rPr>
          <w:rFonts w:asciiTheme="minorHAnsi" w:hAnsiTheme="minorHAnsi" w:cstheme="minorHAnsi"/>
        </w:rPr>
        <w:t xml:space="preserve"> on all construction projects with 1 or more acre of land disturbance, as required by permit # OHC00000</w:t>
      </w:r>
      <w:r w:rsidR="00363DAC">
        <w:rPr>
          <w:rFonts w:asciiTheme="minorHAnsi" w:hAnsiTheme="minorHAnsi" w:cstheme="minorHAnsi"/>
        </w:rPr>
        <w:t>5</w:t>
      </w:r>
      <w:r w:rsidRPr="00EE46FD">
        <w:rPr>
          <w:rFonts w:asciiTheme="minorHAnsi" w:hAnsiTheme="minorHAnsi" w:cstheme="minorHAnsi"/>
        </w:rPr>
        <w:t xml:space="preserve">.  </w:t>
      </w:r>
    </w:p>
    <w:p w14:paraId="6183CB86" w14:textId="2EB11BA2" w:rsidR="00520217" w:rsidRPr="00EE46FD" w:rsidRDefault="00520217" w:rsidP="00704E7E">
      <w:pPr>
        <w:pStyle w:val="ListParagraph"/>
        <w:numPr>
          <w:ilvl w:val="0"/>
          <w:numId w:val="35"/>
        </w:numPr>
        <w:spacing w:after="0" w:line="240" w:lineRule="auto"/>
        <w:rPr>
          <w:rFonts w:asciiTheme="minorHAnsi" w:hAnsiTheme="minorHAnsi" w:cstheme="minorHAnsi"/>
        </w:rPr>
      </w:pPr>
      <w:r w:rsidRPr="00EE46FD">
        <w:rPr>
          <w:rFonts w:asciiTheme="minorHAnsi" w:hAnsiTheme="minorHAnsi" w:cstheme="minorHAnsi"/>
        </w:rPr>
        <w:t>UT’s Environmental Health and Radiation Safety staff</w:t>
      </w:r>
      <w:r w:rsidR="00363DAC">
        <w:rPr>
          <w:rFonts w:asciiTheme="minorHAnsi" w:hAnsiTheme="minorHAnsi" w:cstheme="minorHAnsi"/>
        </w:rPr>
        <w:t xml:space="preserve"> and UT Facilities</w:t>
      </w:r>
      <w:r w:rsidRPr="00EE46FD">
        <w:rPr>
          <w:rFonts w:asciiTheme="minorHAnsi" w:hAnsiTheme="minorHAnsi" w:cstheme="minorHAnsi"/>
        </w:rPr>
        <w:t xml:space="preserve"> must approve proposed post-construction stormwater BMP’s and proposed maintenance plan/schedule for the BMP’s.</w:t>
      </w:r>
    </w:p>
    <w:p w14:paraId="1823BC6F" w14:textId="77777777" w:rsidR="003D1113" w:rsidRPr="00EE46FD" w:rsidRDefault="003D1113" w:rsidP="00704E7E">
      <w:pPr>
        <w:tabs>
          <w:tab w:val="left" w:pos="540"/>
        </w:tabs>
        <w:rPr>
          <w:rFonts w:asciiTheme="minorHAnsi" w:hAnsiTheme="minorHAnsi" w:cstheme="minorHAnsi"/>
          <w:sz w:val="22"/>
          <w:szCs w:val="22"/>
        </w:rPr>
      </w:pPr>
    </w:p>
    <w:p w14:paraId="2E009F41" w14:textId="77777777" w:rsidR="003D1113" w:rsidRPr="002A06CA" w:rsidRDefault="003D1113" w:rsidP="00704E7E">
      <w:pPr>
        <w:tabs>
          <w:tab w:val="left" w:pos="540"/>
        </w:tabs>
        <w:rPr>
          <w:rFonts w:asciiTheme="minorHAnsi" w:hAnsiTheme="minorHAnsi" w:cstheme="minorHAnsi"/>
          <w:b/>
          <w:bCs/>
          <w:sz w:val="24"/>
        </w:rPr>
      </w:pPr>
      <w:r w:rsidRPr="002A06CA">
        <w:rPr>
          <w:rFonts w:asciiTheme="minorHAnsi" w:hAnsiTheme="minorHAnsi" w:cstheme="minorHAnsi"/>
          <w:b/>
          <w:bCs/>
          <w:sz w:val="24"/>
        </w:rPr>
        <w:t>Closeout Requirements</w:t>
      </w:r>
    </w:p>
    <w:p w14:paraId="68EA4B8A" w14:textId="77777777" w:rsidR="003D1113" w:rsidRPr="00EE46FD" w:rsidRDefault="003D1113" w:rsidP="00704E7E">
      <w:pPr>
        <w:tabs>
          <w:tab w:val="left" w:pos="540"/>
        </w:tabs>
        <w:rPr>
          <w:rFonts w:asciiTheme="minorHAnsi" w:hAnsiTheme="minorHAnsi" w:cstheme="minorHAnsi"/>
          <w:sz w:val="22"/>
          <w:szCs w:val="22"/>
        </w:rPr>
      </w:pPr>
    </w:p>
    <w:p w14:paraId="7F60DF8B" w14:textId="77777777" w:rsidR="003D1113" w:rsidRPr="00EE46FD" w:rsidRDefault="003D1113" w:rsidP="00704E7E">
      <w:pPr>
        <w:pStyle w:val="ListParagraph"/>
        <w:numPr>
          <w:ilvl w:val="0"/>
          <w:numId w:val="36"/>
        </w:numPr>
        <w:spacing w:after="0" w:line="240" w:lineRule="auto"/>
        <w:rPr>
          <w:rFonts w:asciiTheme="minorHAnsi" w:hAnsiTheme="minorHAnsi" w:cstheme="minorHAnsi"/>
        </w:rPr>
      </w:pPr>
      <w:r w:rsidRPr="00EE46FD">
        <w:rPr>
          <w:rFonts w:asciiTheme="minorHAnsi" w:hAnsiTheme="minorHAnsi" w:cstheme="minorHAnsi"/>
        </w:rPr>
        <w:t>CLEANING:  The Associate should review Article 11 (11.4 Final Cleaning) of the General Conditions to determine whether or not this subject is adequately covered; some amplification may be required for the specific project.</w:t>
      </w:r>
    </w:p>
    <w:p w14:paraId="426CE5B6" w14:textId="77777777" w:rsidR="003D1113" w:rsidRPr="00EE46FD" w:rsidRDefault="003D1113" w:rsidP="00704E7E">
      <w:pPr>
        <w:tabs>
          <w:tab w:val="left" w:pos="540"/>
        </w:tabs>
        <w:rPr>
          <w:rFonts w:asciiTheme="minorHAnsi" w:hAnsiTheme="minorHAnsi" w:cstheme="minorHAnsi"/>
          <w:sz w:val="22"/>
          <w:szCs w:val="22"/>
        </w:rPr>
      </w:pPr>
    </w:p>
    <w:p w14:paraId="66B547AA" w14:textId="77777777" w:rsidR="003D1113" w:rsidRPr="00EE46FD" w:rsidRDefault="003D1113" w:rsidP="00704E7E">
      <w:pPr>
        <w:pStyle w:val="ListParagraph"/>
        <w:numPr>
          <w:ilvl w:val="0"/>
          <w:numId w:val="36"/>
        </w:numPr>
        <w:spacing w:after="0" w:line="240" w:lineRule="auto"/>
        <w:rPr>
          <w:rFonts w:asciiTheme="minorHAnsi" w:hAnsiTheme="minorHAnsi" w:cstheme="minorHAnsi"/>
        </w:rPr>
      </w:pPr>
      <w:r w:rsidRPr="00EE46FD">
        <w:rPr>
          <w:rFonts w:asciiTheme="minorHAnsi" w:hAnsiTheme="minorHAnsi" w:cstheme="minorHAnsi"/>
        </w:rPr>
        <w:t>OPERATION AND MAINTENANCE DATA:  Detailed requirements should be stipulated in the appropriate sections of the specifications.  For items of General Construction, specify that information for care and maintenance be furnished for any item requiring more than ordinary custodial care.  For mechanized equipment and electrical equipment, specify that operations manuals be provided, and for special equipment stipulate that, in addition to operating manuals, the original equipment manufacturer provide demonstrations and operating instructions by factory trained employees to designated University personnel.</w:t>
      </w:r>
    </w:p>
    <w:p w14:paraId="538B28B6" w14:textId="77777777" w:rsidR="003D1113" w:rsidRPr="00EE46FD" w:rsidRDefault="003D1113" w:rsidP="00704E7E">
      <w:pPr>
        <w:tabs>
          <w:tab w:val="left" w:pos="540"/>
        </w:tabs>
        <w:rPr>
          <w:rFonts w:asciiTheme="minorHAnsi" w:hAnsiTheme="minorHAnsi" w:cstheme="minorHAnsi"/>
          <w:sz w:val="22"/>
          <w:szCs w:val="22"/>
        </w:rPr>
      </w:pPr>
    </w:p>
    <w:p w14:paraId="1CA5B3CC" w14:textId="77777777" w:rsidR="003D1113" w:rsidRPr="00EE46FD" w:rsidRDefault="003D1113" w:rsidP="00704E7E">
      <w:pPr>
        <w:pStyle w:val="ListParagraph"/>
        <w:numPr>
          <w:ilvl w:val="0"/>
          <w:numId w:val="36"/>
        </w:numPr>
        <w:spacing w:after="0" w:line="240" w:lineRule="auto"/>
        <w:rPr>
          <w:rFonts w:asciiTheme="minorHAnsi" w:hAnsiTheme="minorHAnsi" w:cstheme="minorHAnsi"/>
        </w:rPr>
      </w:pPr>
      <w:r w:rsidRPr="00EE46FD">
        <w:rPr>
          <w:rFonts w:asciiTheme="minorHAnsi" w:hAnsiTheme="minorHAnsi" w:cstheme="minorHAnsi"/>
        </w:rPr>
        <w:t>OPERATION AND MAINTENANCE MANUALS:  The Associate shall review the contractor’s submittals of manuals for completeness, correctness, and sufficiency of data.  After approving the content and format, the Associate shall obtain two copies for submittal to the University Project Manager.  The Associate shall obtain signed receipts for the manuals to be included with the Associates final pay request.</w:t>
      </w:r>
    </w:p>
    <w:p w14:paraId="1BEF5F3F" w14:textId="77777777" w:rsidR="003D1113" w:rsidRPr="00EE46FD" w:rsidRDefault="003D1113" w:rsidP="00704E7E">
      <w:pPr>
        <w:tabs>
          <w:tab w:val="left" w:pos="540"/>
        </w:tabs>
        <w:rPr>
          <w:rFonts w:asciiTheme="minorHAnsi" w:hAnsiTheme="minorHAnsi" w:cstheme="minorHAnsi"/>
          <w:sz w:val="22"/>
          <w:szCs w:val="22"/>
        </w:rPr>
      </w:pPr>
    </w:p>
    <w:p w14:paraId="4925A7F6" w14:textId="77777777" w:rsidR="003D1113" w:rsidRPr="00EE46FD" w:rsidRDefault="003D1113" w:rsidP="00704E7E">
      <w:pPr>
        <w:pStyle w:val="ListParagraph"/>
        <w:numPr>
          <w:ilvl w:val="0"/>
          <w:numId w:val="36"/>
        </w:numPr>
        <w:spacing w:after="0" w:line="240" w:lineRule="auto"/>
        <w:rPr>
          <w:rFonts w:asciiTheme="minorHAnsi" w:hAnsiTheme="minorHAnsi" w:cstheme="minorHAnsi"/>
        </w:rPr>
      </w:pPr>
      <w:r w:rsidRPr="00EE46FD">
        <w:rPr>
          <w:rFonts w:asciiTheme="minorHAnsi" w:hAnsiTheme="minorHAnsi" w:cstheme="minorHAnsi"/>
        </w:rPr>
        <w:t xml:space="preserve">FORMAT FOR MANUALS:  Manuals shall consist of manufacturer’s typed or printed operation instructions and maintenance data, catalog cuts, and other data listed below, bound in 8-1/2” x 11” </w:t>
      </w:r>
      <w:proofErr w:type="gramStart"/>
      <w:r w:rsidRPr="00EE46FD">
        <w:rPr>
          <w:rFonts w:asciiTheme="minorHAnsi" w:hAnsiTheme="minorHAnsi" w:cstheme="minorHAnsi"/>
        </w:rPr>
        <w:t>hard-backed</w:t>
      </w:r>
      <w:proofErr w:type="gramEnd"/>
      <w:r w:rsidRPr="00EE46FD">
        <w:rPr>
          <w:rFonts w:asciiTheme="minorHAnsi" w:hAnsiTheme="minorHAnsi" w:cstheme="minorHAnsi"/>
        </w:rPr>
        <w:t>, three ring binders.  Vinyl pocket inserts may be used for folded sheets.  The spine of the binder shall list The University of Toledo, Project Name, Project Number, and Prime Contract Name.  In cases where more than one binder is necessary, volume number shall be indicated on the spine of each binder: e.g. “Volume 1 of 3,” etc.  Sections shall be separated with labeled, tabbed dividers.  Material shall be assembled as follows:</w:t>
      </w:r>
    </w:p>
    <w:p w14:paraId="44A96B6C" w14:textId="77777777" w:rsidR="003D1113" w:rsidRPr="00EE46FD" w:rsidRDefault="003D1113" w:rsidP="00704E7E">
      <w:pPr>
        <w:tabs>
          <w:tab w:val="left" w:pos="540"/>
        </w:tabs>
        <w:rPr>
          <w:rFonts w:asciiTheme="minorHAnsi" w:hAnsiTheme="minorHAnsi" w:cstheme="minorHAnsi"/>
          <w:sz w:val="22"/>
          <w:szCs w:val="22"/>
        </w:rPr>
      </w:pPr>
    </w:p>
    <w:p w14:paraId="328AED05" w14:textId="77777777" w:rsidR="003D1113" w:rsidRPr="00EE46FD" w:rsidRDefault="003D1113" w:rsidP="00704E7E">
      <w:pPr>
        <w:pStyle w:val="ListParagraph"/>
        <w:numPr>
          <w:ilvl w:val="0"/>
          <w:numId w:val="37"/>
        </w:numPr>
        <w:tabs>
          <w:tab w:val="left" w:pos="540"/>
        </w:tabs>
        <w:spacing w:after="0" w:line="240" w:lineRule="auto"/>
        <w:rPr>
          <w:rFonts w:asciiTheme="minorHAnsi" w:hAnsiTheme="minorHAnsi" w:cstheme="minorHAnsi"/>
        </w:rPr>
      </w:pPr>
      <w:r w:rsidRPr="00EE46FD">
        <w:rPr>
          <w:rFonts w:asciiTheme="minorHAnsi" w:hAnsiTheme="minorHAnsi" w:cstheme="minorHAnsi"/>
        </w:rPr>
        <w:t>FIRST PAGE:  The University of Toledo, Project Name, Project Number, Date, Prime Contract Name, Prime Contractor Name; Address; Phone number.</w:t>
      </w:r>
    </w:p>
    <w:p w14:paraId="16B3AA0B" w14:textId="77777777" w:rsidR="003D1113" w:rsidRPr="00EE46FD" w:rsidRDefault="003D1113" w:rsidP="00704E7E">
      <w:pPr>
        <w:pStyle w:val="ListParagraph"/>
        <w:numPr>
          <w:ilvl w:val="0"/>
          <w:numId w:val="37"/>
        </w:numPr>
        <w:tabs>
          <w:tab w:val="left" w:pos="540"/>
        </w:tabs>
        <w:spacing w:after="0" w:line="240" w:lineRule="auto"/>
        <w:rPr>
          <w:rFonts w:asciiTheme="minorHAnsi" w:hAnsiTheme="minorHAnsi" w:cstheme="minorHAnsi"/>
        </w:rPr>
      </w:pPr>
      <w:r w:rsidRPr="00EE46FD">
        <w:rPr>
          <w:rFonts w:asciiTheme="minorHAnsi" w:hAnsiTheme="minorHAnsi" w:cstheme="minorHAnsi"/>
        </w:rPr>
        <w:t xml:space="preserve">SECOND PAGE:  List of subcontracts with Contractor Name, Address, Phone number. </w:t>
      </w:r>
    </w:p>
    <w:p w14:paraId="058F1794" w14:textId="77777777" w:rsidR="003D1113" w:rsidRPr="00EE46FD" w:rsidRDefault="003D1113" w:rsidP="00704E7E">
      <w:pPr>
        <w:pStyle w:val="ListParagraph"/>
        <w:numPr>
          <w:ilvl w:val="0"/>
          <w:numId w:val="37"/>
        </w:numPr>
        <w:tabs>
          <w:tab w:val="left" w:pos="540"/>
        </w:tabs>
        <w:spacing w:after="0" w:line="240" w:lineRule="auto"/>
        <w:rPr>
          <w:rFonts w:asciiTheme="minorHAnsi" w:hAnsiTheme="minorHAnsi" w:cstheme="minorHAnsi"/>
        </w:rPr>
      </w:pPr>
      <w:r w:rsidRPr="00EE46FD">
        <w:rPr>
          <w:rFonts w:asciiTheme="minorHAnsi" w:hAnsiTheme="minorHAnsi" w:cstheme="minorHAnsi"/>
        </w:rPr>
        <w:t>THIRD PAGE:  Index organized by prime contractor and subcontractors work.</w:t>
      </w:r>
    </w:p>
    <w:p w14:paraId="5D88495A" w14:textId="77777777" w:rsidR="003D1113" w:rsidRPr="00EE46FD" w:rsidRDefault="003D1113" w:rsidP="00704E7E">
      <w:pPr>
        <w:pStyle w:val="ListParagraph"/>
        <w:numPr>
          <w:ilvl w:val="0"/>
          <w:numId w:val="37"/>
        </w:numPr>
        <w:tabs>
          <w:tab w:val="left" w:pos="540"/>
        </w:tabs>
        <w:spacing w:after="0" w:line="240" w:lineRule="auto"/>
        <w:rPr>
          <w:rFonts w:asciiTheme="minorHAnsi" w:hAnsiTheme="minorHAnsi" w:cstheme="minorHAnsi"/>
        </w:rPr>
      </w:pPr>
      <w:r w:rsidRPr="00EE46FD">
        <w:rPr>
          <w:rFonts w:asciiTheme="minorHAnsi" w:hAnsiTheme="minorHAnsi" w:cstheme="minorHAnsi"/>
        </w:rPr>
        <w:t>FIRST SECTION:  Copies of all permits, inspection certificates and all other official approvals required under the contract.</w:t>
      </w:r>
    </w:p>
    <w:p w14:paraId="5072F190" w14:textId="77777777" w:rsidR="003D1113" w:rsidRPr="00EE46FD" w:rsidRDefault="003D1113" w:rsidP="00704E7E">
      <w:pPr>
        <w:pStyle w:val="ListParagraph"/>
        <w:numPr>
          <w:ilvl w:val="0"/>
          <w:numId w:val="37"/>
        </w:numPr>
        <w:tabs>
          <w:tab w:val="left" w:pos="540"/>
        </w:tabs>
        <w:spacing w:after="0" w:line="240" w:lineRule="auto"/>
        <w:rPr>
          <w:rFonts w:asciiTheme="minorHAnsi" w:hAnsiTheme="minorHAnsi" w:cstheme="minorHAnsi"/>
        </w:rPr>
      </w:pPr>
      <w:r w:rsidRPr="00EE46FD">
        <w:rPr>
          <w:rFonts w:asciiTheme="minorHAnsi" w:hAnsiTheme="minorHAnsi" w:cstheme="minorHAnsi"/>
        </w:rPr>
        <w:t>SECOND SECTION:  Shop drawings, catalog cuts, manufacturer’s brochures, operating instructions and all other related information organized per the index and separated with labeled tabbed dividers.</w:t>
      </w:r>
    </w:p>
    <w:p w14:paraId="64AA026B" w14:textId="77777777" w:rsidR="003D1113" w:rsidRDefault="003D1113" w:rsidP="00704E7E">
      <w:pPr>
        <w:pStyle w:val="ListParagraph"/>
        <w:numPr>
          <w:ilvl w:val="0"/>
          <w:numId w:val="37"/>
        </w:numPr>
        <w:tabs>
          <w:tab w:val="left" w:pos="540"/>
        </w:tabs>
        <w:spacing w:after="0" w:line="240" w:lineRule="auto"/>
        <w:rPr>
          <w:rFonts w:asciiTheme="minorHAnsi" w:hAnsiTheme="minorHAnsi" w:cstheme="minorHAnsi"/>
        </w:rPr>
      </w:pPr>
      <w:r w:rsidRPr="00EE46FD">
        <w:rPr>
          <w:rFonts w:asciiTheme="minorHAnsi" w:hAnsiTheme="minorHAnsi" w:cstheme="minorHAnsi"/>
        </w:rPr>
        <w:t xml:space="preserve">THIRD SECTION: Index of guarantee/warrantee information for all equipment and labor.  Index shall include equipment item, manufacturer, contact person/firm, address and phone number for </w:t>
      </w:r>
      <w:r w:rsidRPr="00EE46FD">
        <w:rPr>
          <w:rFonts w:asciiTheme="minorHAnsi" w:hAnsiTheme="minorHAnsi" w:cstheme="minorHAnsi"/>
        </w:rPr>
        <w:lastRenderedPageBreak/>
        <w:t>guarantee/warrantee work, start and end dates of guarantee/warrantee.  Supplemental information such as guarantee letters, affidavits or certificates should be included after the index.</w:t>
      </w:r>
    </w:p>
    <w:p w14:paraId="692BAC4B" w14:textId="77777777" w:rsidR="00A15558" w:rsidRDefault="00A15558" w:rsidP="00A15558">
      <w:pPr>
        <w:pStyle w:val="ListParagraph"/>
        <w:tabs>
          <w:tab w:val="left" w:pos="540"/>
        </w:tabs>
        <w:spacing w:after="0" w:line="240" w:lineRule="auto"/>
        <w:ind w:left="1440"/>
        <w:rPr>
          <w:rFonts w:asciiTheme="minorHAnsi" w:hAnsiTheme="minorHAnsi" w:cstheme="minorHAnsi"/>
        </w:rPr>
        <w:sectPr w:rsidR="00A15558" w:rsidSect="005D23B0">
          <w:endnotePr>
            <w:numFmt w:val="decimal"/>
          </w:endnotePr>
          <w:type w:val="continuous"/>
          <w:pgSz w:w="12240" w:h="15840"/>
          <w:pgMar w:top="1008" w:right="1008" w:bottom="1008" w:left="1008" w:header="360" w:footer="360" w:gutter="0"/>
          <w:paperSrc w:first="15" w:other="15"/>
          <w:cols w:space="720"/>
          <w:noEndnote/>
        </w:sectPr>
      </w:pPr>
    </w:p>
    <w:p w14:paraId="4B7DA8E4" w14:textId="77777777" w:rsidR="003D1113" w:rsidRPr="002A06CA" w:rsidRDefault="003D1113" w:rsidP="00EE46FD">
      <w:pPr>
        <w:tabs>
          <w:tab w:val="center" w:pos="5580"/>
        </w:tabs>
        <w:jc w:val="center"/>
        <w:rPr>
          <w:rFonts w:asciiTheme="minorHAnsi" w:hAnsiTheme="minorHAnsi" w:cstheme="minorHAnsi"/>
          <w:b/>
          <w:bCs/>
          <w:sz w:val="28"/>
          <w:szCs w:val="28"/>
        </w:rPr>
      </w:pPr>
      <w:bookmarkStart w:id="4" w:name="division2"/>
      <w:r w:rsidRPr="002A06CA">
        <w:rPr>
          <w:rFonts w:asciiTheme="minorHAnsi" w:hAnsiTheme="minorHAnsi" w:cstheme="minorHAnsi"/>
          <w:b/>
          <w:bCs/>
          <w:sz w:val="28"/>
          <w:szCs w:val="28"/>
        </w:rPr>
        <w:lastRenderedPageBreak/>
        <w:t>Division 2.  SITE WORK</w:t>
      </w:r>
      <w:bookmarkEnd w:id="4"/>
    </w:p>
    <w:p w14:paraId="2EC4FF08" w14:textId="77777777" w:rsidR="003D1113" w:rsidRPr="00EE46FD" w:rsidRDefault="003D1113" w:rsidP="00704E7E">
      <w:pPr>
        <w:tabs>
          <w:tab w:val="left" w:pos="1324"/>
          <w:tab w:val="left" w:pos="1800"/>
          <w:tab w:val="left" w:pos="2250"/>
          <w:tab w:val="left" w:pos="2520"/>
          <w:tab w:val="left" w:pos="2880"/>
          <w:tab w:val="left" w:pos="3420"/>
        </w:tabs>
        <w:rPr>
          <w:rFonts w:asciiTheme="minorHAnsi" w:hAnsiTheme="minorHAnsi" w:cstheme="minorHAnsi"/>
          <w:b/>
          <w:bCs/>
          <w:sz w:val="22"/>
          <w:szCs w:val="22"/>
        </w:rPr>
      </w:pPr>
    </w:p>
    <w:p w14:paraId="5678A554" w14:textId="77777777" w:rsidR="003D1113" w:rsidRPr="00EE46FD" w:rsidRDefault="003D1113" w:rsidP="00704E7E">
      <w:pPr>
        <w:tabs>
          <w:tab w:val="left" w:pos="1324"/>
          <w:tab w:val="left" w:pos="1800"/>
          <w:tab w:val="left" w:pos="2250"/>
          <w:tab w:val="left" w:pos="2520"/>
          <w:tab w:val="left" w:pos="2880"/>
          <w:tab w:val="left" w:pos="3420"/>
        </w:tabs>
        <w:rPr>
          <w:rFonts w:asciiTheme="minorHAnsi" w:hAnsiTheme="minorHAnsi" w:cstheme="minorHAnsi"/>
          <w:b/>
          <w:bCs/>
          <w:sz w:val="22"/>
          <w:szCs w:val="22"/>
        </w:rPr>
      </w:pPr>
    </w:p>
    <w:p w14:paraId="6D6B7608" w14:textId="77777777" w:rsidR="003D1113" w:rsidRPr="002A06CA" w:rsidRDefault="003D1113" w:rsidP="00704E7E">
      <w:pPr>
        <w:tabs>
          <w:tab w:val="left" w:pos="728"/>
          <w:tab w:val="left" w:pos="1118"/>
          <w:tab w:val="left" w:pos="1461"/>
          <w:tab w:val="left" w:pos="1800"/>
          <w:tab w:val="left" w:pos="2179"/>
        </w:tabs>
        <w:rPr>
          <w:rFonts w:asciiTheme="minorHAnsi" w:hAnsiTheme="minorHAnsi" w:cstheme="minorHAnsi"/>
          <w:sz w:val="24"/>
        </w:rPr>
      </w:pPr>
      <w:r w:rsidRPr="002A06CA">
        <w:rPr>
          <w:rFonts w:asciiTheme="minorHAnsi" w:hAnsiTheme="minorHAnsi" w:cstheme="minorHAnsi"/>
          <w:b/>
          <w:bCs/>
          <w:sz w:val="24"/>
        </w:rPr>
        <w:t>Drainage</w:t>
      </w:r>
    </w:p>
    <w:p w14:paraId="4E9C0E09" w14:textId="77777777" w:rsidR="003D1113" w:rsidRPr="00EE46FD" w:rsidRDefault="003D1113" w:rsidP="00704E7E">
      <w:pPr>
        <w:tabs>
          <w:tab w:val="left" w:pos="1324"/>
          <w:tab w:val="left" w:pos="1800"/>
          <w:tab w:val="left" w:pos="2250"/>
          <w:tab w:val="left" w:pos="2520"/>
          <w:tab w:val="left" w:pos="2880"/>
          <w:tab w:val="left" w:pos="3420"/>
        </w:tabs>
        <w:rPr>
          <w:rFonts w:asciiTheme="minorHAnsi" w:hAnsiTheme="minorHAnsi" w:cstheme="minorHAnsi"/>
          <w:sz w:val="22"/>
          <w:szCs w:val="22"/>
        </w:rPr>
      </w:pPr>
    </w:p>
    <w:p w14:paraId="53D3564C" w14:textId="77777777" w:rsidR="001075F6" w:rsidRPr="00EE46FD" w:rsidRDefault="003D1113" w:rsidP="00EE46FD">
      <w:pPr>
        <w:pStyle w:val="ListParagraph"/>
        <w:numPr>
          <w:ilvl w:val="0"/>
          <w:numId w:val="38"/>
        </w:numPr>
        <w:rPr>
          <w:rFonts w:asciiTheme="minorHAnsi" w:hAnsiTheme="minorHAnsi" w:cstheme="minorHAnsi"/>
        </w:rPr>
      </w:pPr>
      <w:r w:rsidRPr="00EE46FD">
        <w:rPr>
          <w:rFonts w:asciiTheme="minorHAnsi" w:hAnsiTheme="minorHAnsi" w:cstheme="minorHAnsi"/>
        </w:rPr>
        <w:t>All grades shall slope away from buildings at 3" per foot (minimum).</w:t>
      </w:r>
    </w:p>
    <w:p w14:paraId="6DA27214" w14:textId="77777777" w:rsidR="00EE46FD" w:rsidRPr="00EE46FD" w:rsidRDefault="00EE46FD" w:rsidP="00EE46FD">
      <w:pPr>
        <w:pStyle w:val="ListParagraph"/>
        <w:rPr>
          <w:rFonts w:asciiTheme="minorHAnsi" w:hAnsiTheme="minorHAnsi" w:cstheme="minorHAnsi"/>
        </w:rPr>
      </w:pPr>
    </w:p>
    <w:p w14:paraId="0BFF6C9E" w14:textId="77777777" w:rsidR="003D1113" w:rsidRPr="00EE46FD" w:rsidRDefault="003D1113" w:rsidP="00704E7E">
      <w:pPr>
        <w:pStyle w:val="ListParagraph"/>
        <w:numPr>
          <w:ilvl w:val="0"/>
          <w:numId w:val="38"/>
        </w:numPr>
        <w:rPr>
          <w:rFonts w:asciiTheme="minorHAnsi" w:hAnsiTheme="minorHAnsi" w:cstheme="minorHAnsi"/>
        </w:rPr>
      </w:pPr>
      <w:r w:rsidRPr="00EE46FD">
        <w:rPr>
          <w:rFonts w:asciiTheme="minorHAnsi" w:hAnsiTheme="minorHAnsi" w:cstheme="minorHAnsi"/>
        </w:rPr>
        <w:t>All sewers and drains shall be installed to provide self-cleaning velocities.</w:t>
      </w:r>
    </w:p>
    <w:p w14:paraId="60F6ACE8" w14:textId="77777777" w:rsidR="003D1113" w:rsidRPr="002A06CA" w:rsidRDefault="003D1113" w:rsidP="00704E7E">
      <w:pPr>
        <w:tabs>
          <w:tab w:val="left" w:pos="1324"/>
          <w:tab w:val="left" w:pos="1800"/>
          <w:tab w:val="left" w:pos="2250"/>
          <w:tab w:val="left" w:pos="2520"/>
          <w:tab w:val="left" w:pos="2970"/>
        </w:tabs>
        <w:rPr>
          <w:rFonts w:asciiTheme="minorHAnsi" w:hAnsiTheme="minorHAnsi" w:cstheme="minorHAnsi"/>
          <w:sz w:val="24"/>
        </w:rPr>
      </w:pPr>
      <w:r w:rsidRPr="002A06CA">
        <w:rPr>
          <w:rFonts w:asciiTheme="minorHAnsi" w:hAnsiTheme="minorHAnsi" w:cstheme="minorHAnsi"/>
          <w:b/>
          <w:bCs/>
          <w:sz w:val="24"/>
        </w:rPr>
        <w:t xml:space="preserve">Asphalt Pavement </w:t>
      </w:r>
    </w:p>
    <w:p w14:paraId="7254335E" w14:textId="77777777" w:rsidR="003D1113" w:rsidRPr="00EE46FD" w:rsidRDefault="003D1113" w:rsidP="00704E7E">
      <w:pPr>
        <w:tabs>
          <w:tab w:val="left" w:pos="1324"/>
          <w:tab w:val="left" w:pos="1800"/>
          <w:tab w:val="left" w:pos="2250"/>
          <w:tab w:val="left" w:pos="2520"/>
          <w:tab w:val="left" w:pos="2970"/>
        </w:tabs>
        <w:rPr>
          <w:rStyle w:val="InitialStyle"/>
          <w:rFonts w:asciiTheme="minorHAnsi" w:hAnsiTheme="minorHAnsi" w:cstheme="minorHAnsi"/>
          <w:sz w:val="22"/>
          <w:szCs w:val="22"/>
        </w:rPr>
      </w:pPr>
    </w:p>
    <w:p w14:paraId="23439D5A" w14:textId="77777777" w:rsidR="003D1113" w:rsidRPr="00EE46FD" w:rsidRDefault="003D1113" w:rsidP="00704E7E">
      <w:pPr>
        <w:pStyle w:val="ListParagraph"/>
        <w:numPr>
          <w:ilvl w:val="0"/>
          <w:numId w:val="39"/>
        </w:numPr>
        <w:spacing w:after="0" w:line="240" w:lineRule="auto"/>
        <w:rPr>
          <w:rFonts w:asciiTheme="minorHAnsi" w:hAnsiTheme="minorHAnsi" w:cstheme="minorHAnsi"/>
        </w:rPr>
      </w:pPr>
      <w:r w:rsidRPr="00EE46FD">
        <w:rPr>
          <w:rStyle w:val="InitialStyle"/>
          <w:rFonts w:asciiTheme="minorHAnsi" w:hAnsiTheme="minorHAnsi" w:cstheme="minorHAnsi"/>
          <w:sz w:val="22"/>
        </w:rPr>
        <w:t>Bituminous Paving will be as per ODOT Construction and Materials Specifications.  Cross section will be as engineered.  Mix design will be as engineered as directed by the University.    Maximum amount of recycled material will be 15% for base course and 10% for wearing course.</w:t>
      </w:r>
    </w:p>
    <w:p w14:paraId="73F85770"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193F6A69" w14:textId="77777777" w:rsidR="003D1113" w:rsidRPr="00EE46FD" w:rsidRDefault="003D1113" w:rsidP="00704E7E">
      <w:pPr>
        <w:pStyle w:val="ListParagraph"/>
        <w:numPr>
          <w:ilvl w:val="0"/>
          <w:numId w:val="39"/>
        </w:numPr>
        <w:spacing w:after="0" w:line="240" w:lineRule="auto"/>
        <w:rPr>
          <w:rFonts w:asciiTheme="minorHAnsi" w:hAnsiTheme="minorHAnsi" w:cstheme="minorHAnsi"/>
        </w:rPr>
      </w:pPr>
      <w:r w:rsidRPr="00EE46FD">
        <w:rPr>
          <w:rFonts w:asciiTheme="minorHAnsi" w:hAnsiTheme="minorHAnsi" w:cstheme="minorHAnsi"/>
        </w:rPr>
        <w:t>Where asphalt pavement is cut, cracked, or in any other way dam</w:t>
      </w:r>
      <w:r w:rsidR="001075F6" w:rsidRPr="00EE46FD">
        <w:rPr>
          <w:rFonts w:asciiTheme="minorHAnsi" w:hAnsiTheme="minorHAnsi" w:cstheme="minorHAnsi"/>
        </w:rPr>
        <w:t xml:space="preserve">aged by construction or related </w:t>
      </w:r>
      <w:r w:rsidRPr="00EE46FD">
        <w:rPr>
          <w:rFonts w:asciiTheme="minorHAnsi" w:hAnsiTheme="minorHAnsi" w:cstheme="minorHAnsi"/>
        </w:rPr>
        <w:t>activities, it will be the Contractor’s responsibility to replace and the following shall be required:</w:t>
      </w:r>
    </w:p>
    <w:p w14:paraId="30E20866" w14:textId="77777777" w:rsidR="003D1113" w:rsidRPr="00EE46FD" w:rsidRDefault="003D1113" w:rsidP="00704E7E">
      <w:pPr>
        <w:pStyle w:val="ListParagraph"/>
        <w:numPr>
          <w:ilvl w:val="0"/>
          <w:numId w:val="40"/>
        </w:numPr>
        <w:spacing w:after="0" w:line="240" w:lineRule="auto"/>
        <w:rPr>
          <w:rFonts w:asciiTheme="minorHAnsi" w:hAnsiTheme="minorHAnsi" w:cstheme="minorHAnsi"/>
        </w:rPr>
      </w:pPr>
      <w:r w:rsidRPr="00EE46FD">
        <w:rPr>
          <w:rFonts w:asciiTheme="minorHAnsi" w:hAnsiTheme="minorHAnsi" w:cstheme="minorHAnsi"/>
        </w:rPr>
        <w:t>Asphalt shall be saw-cut and removed in a straight line, perpendicular to the direction of roadway or walk.</w:t>
      </w:r>
    </w:p>
    <w:p w14:paraId="6A690B1E" w14:textId="77777777" w:rsidR="003D1113" w:rsidRPr="00EE46FD" w:rsidRDefault="003D1113" w:rsidP="00704E7E">
      <w:pPr>
        <w:pStyle w:val="ListParagraph"/>
        <w:numPr>
          <w:ilvl w:val="0"/>
          <w:numId w:val="40"/>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New pavement shall conform to ODOT Items 402 and 404.  Thickness will be determined by the University upon examination of existing material after cut.</w:t>
      </w:r>
    </w:p>
    <w:p w14:paraId="5ADC6479" w14:textId="77777777" w:rsidR="003D1113" w:rsidRPr="00EE46FD" w:rsidRDefault="003D1113" w:rsidP="00704E7E">
      <w:pPr>
        <w:pStyle w:val="ListParagraph"/>
        <w:numPr>
          <w:ilvl w:val="0"/>
          <w:numId w:val="40"/>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All new asphalt in parking areas shall be sealed with two (2) applications of coal tar pitch emulsion, meeting all requirements of federal specification R-P-355D.  The first application shall be loaded with sand at a rate of 6 lbs. of sand per gallon of sealer.  Sealer shall not be diluted with water beyond the manufacturer's recommendations.  Rate of application shall meet the manufacturer's recommendations.</w:t>
      </w:r>
    </w:p>
    <w:p w14:paraId="54076958" w14:textId="77777777" w:rsidR="003D1113" w:rsidRPr="00EE46FD" w:rsidRDefault="003D1113" w:rsidP="00704E7E">
      <w:pPr>
        <w:pStyle w:val="ListParagraph"/>
        <w:numPr>
          <w:ilvl w:val="0"/>
          <w:numId w:val="40"/>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Asphalt will be placed in two (2) compacted lifts.</w:t>
      </w:r>
    </w:p>
    <w:p w14:paraId="3B614AAF" w14:textId="77777777" w:rsidR="003D1113" w:rsidRPr="00EE46FD" w:rsidRDefault="003D1113" w:rsidP="00704E7E">
      <w:pPr>
        <w:pStyle w:val="ListParagraph"/>
        <w:numPr>
          <w:ilvl w:val="0"/>
          <w:numId w:val="40"/>
        </w:numPr>
        <w:tabs>
          <w:tab w:val="left" w:pos="1800"/>
          <w:tab w:val="left" w:pos="2520"/>
        </w:tabs>
        <w:spacing w:after="0" w:line="240" w:lineRule="auto"/>
        <w:rPr>
          <w:rFonts w:asciiTheme="minorHAnsi" w:hAnsiTheme="minorHAnsi" w:cstheme="minorHAnsi"/>
          <w:b/>
          <w:bCs/>
        </w:rPr>
      </w:pPr>
      <w:r w:rsidRPr="00EE46FD">
        <w:rPr>
          <w:rFonts w:asciiTheme="minorHAnsi" w:hAnsiTheme="minorHAnsi" w:cstheme="minorHAnsi"/>
        </w:rPr>
        <w:t>All new asphalt joints will be sealed with a non-tracking, rubberized asphaltic crack filler.  AC 20 will not be allowed.  An oil bath, doubled jacketed, agitated melting kettle shall be used for preparation of this product, "</w:t>
      </w:r>
      <w:proofErr w:type="spellStart"/>
      <w:r w:rsidRPr="00EE46FD">
        <w:rPr>
          <w:rFonts w:asciiTheme="minorHAnsi" w:hAnsiTheme="minorHAnsi" w:cstheme="minorHAnsi"/>
        </w:rPr>
        <w:t>HiSpec</w:t>
      </w:r>
      <w:proofErr w:type="spellEnd"/>
      <w:r w:rsidRPr="00EE46FD">
        <w:rPr>
          <w:rFonts w:asciiTheme="minorHAnsi" w:hAnsiTheme="minorHAnsi" w:cstheme="minorHAnsi"/>
        </w:rPr>
        <w:t>" by W.R. Meadows or equal.</w:t>
      </w:r>
    </w:p>
    <w:p w14:paraId="1E7ADCC4"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b/>
          <w:bCs/>
          <w:sz w:val="22"/>
          <w:szCs w:val="22"/>
        </w:rPr>
      </w:pPr>
    </w:p>
    <w:p w14:paraId="6A73FFBA" w14:textId="77777777" w:rsidR="003D1113" w:rsidRPr="002A06CA" w:rsidRDefault="003D1113" w:rsidP="00704E7E">
      <w:pPr>
        <w:tabs>
          <w:tab w:val="left" w:pos="1324"/>
          <w:tab w:val="left" w:pos="1800"/>
          <w:tab w:val="left" w:pos="2250"/>
          <w:tab w:val="left" w:pos="2520"/>
          <w:tab w:val="left" w:pos="2914"/>
          <w:tab w:val="left" w:pos="3780"/>
        </w:tabs>
        <w:rPr>
          <w:rFonts w:asciiTheme="minorHAnsi" w:hAnsiTheme="minorHAnsi" w:cstheme="minorHAnsi"/>
          <w:sz w:val="24"/>
        </w:rPr>
      </w:pPr>
      <w:r w:rsidRPr="002A06CA">
        <w:rPr>
          <w:rFonts w:asciiTheme="minorHAnsi" w:hAnsiTheme="minorHAnsi" w:cstheme="minorHAnsi"/>
          <w:b/>
          <w:bCs/>
          <w:sz w:val="24"/>
        </w:rPr>
        <w:t>Irrigation Systems</w:t>
      </w:r>
    </w:p>
    <w:p w14:paraId="7F266912"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7F99C3F5" w14:textId="77777777" w:rsidR="003D1113" w:rsidRPr="00EE46FD" w:rsidRDefault="003D1113" w:rsidP="00704E7E">
      <w:pPr>
        <w:pStyle w:val="ListParagraph"/>
        <w:numPr>
          <w:ilvl w:val="0"/>
          <w:numId w:val="41"/>
        </w:numPr>
        <w:spacing w:after="0" w:line="240" w:lineRule="auto"/>
        <w:rPr>
          <w:rFonts w:asciiTheme="minorHAnsi" w:hAnsiTheme="minorHAnsi" w:cstheme="minorHAnsi"/>
        </w:rPr>
      </w:pPr>
      <w:r w:rsidRPr="00EE46FD">
        <w:rPr>
          <w:rFonts w:asciiTheme="minorHAnsi" w:hAnsiTheme="minorHAnsi" w:cstheme="minorHAnsi"/>
        </w:rPr>
        <w:t>Lawn irrigation systems shall be used only in special circumstances, and only with written direction from Design and Construction.</w:t>
      </w:r>
    </w:p>
    <w:p w14:paraId="48FF87E9"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0E0DE3DE" w14:textId="77777777" w:rsidR="003D1113" w:rsidRPr="00EE46FD" w:rsidRDefault="003D1113" w:rsidP="00704E7E">
      <w:pPr>
        <w:pStyle w:val="ListParagraph"/>
        <w:numPr>
          <w:ilvl w:val="0"/>
          <w:numId w:val="41"/>
        </w:numPr>
        <w:spacing w:after="0" w:line="240" w:lineRule="auto"/>
        <w:rPr>
          <w:rFonts w:asciiTheme="minorHAnsi" w:hAnsiTheme="minorHAnsi" w:cstheme="minorHAnsi"/>
        </w:rPr>
      </w:pPr>
      <w:r w:rsidRPr="00EE46FD">
        <w:rPr>
          <w:rFonts w:asciiTheme="minorHAnsi" w:hAnsiTheme="minorHAnsi" w:cstheme="minorHAnsi"/>
        </w:rPr>
        <w:t>The Manager of Grounds and Fleet Services shall be consulted prior to system design.</w:t>
      </w:r>
    </w:p>
    <w:p w14:paraId="45EB768B"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752F837E"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3AD4602D" w14:textId="77777777" w:rsidR="003D1113" w:rsidRPr="002A06CA" w:rsidRDefault="003D1113" w:rsidP="00704E7E">
      <w:pPr>
        <w:tabs>
          <w:tab w:val="left" w:pos="604"/>
          <w:tab w:val="left" w:pos="1080"/>
          <w:tab w:val="left" w:pos="1530"/>
          <w:tab w:val="left" w:pos="1800"/>
          <w:tab w:val="left" w:pos="2194"/>
          <w:tab w:val="left" w:pos="3060"/>
        </w:tabs>
        <w:rPr>
          <w:rFonts w:asciiTheme="minorHAnsi" w:hAnsiTheme="minorHAnsi" w:cstheme="minorHAnsi"/>
          <w:sz w:val="24"/>
        </w:rPr>
      </w:pPr>
      <w:r w:rsidRPr="002A06CA">
        <w:rPr>
          <w:rFonts w:asciiTheme="minorHAnsi" w:hAnsiTheme="minorHAnsi" w:cstheme="minorHAnsi"/>
          <w:b/>
          <w:bCs/>
          <w:sz w:val="24"/>
        </w:rPr>
        <w:t>Sidewalks</w:t>
      </w:r>
    </w:p>
    <w:p w14:paraId="007A6B4E"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7373315A"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Walk width to be a minimum of 8'.</w:t>
      </w:r>
    </w:p>
    <w:p w14:paraId="2539355F"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1EC13D47"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Walk thickness to be a minimum of 5.5" for walks not normally receiving vehicular traffic.</w:t>
      </w:r>
    </w:p>
    <w:p w14:paraId="7658965F"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3F8DA296"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Walk thickness to be a minimum of 8" for walks normally receiving vehicular traffic.</w:t>
      </w:r>
    </w:p>
    <w:p w14:paraId="37A339DF"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0BEFF0A3"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Sidewalk/curb interface shall be monolithic.</w:t>
      </w:r>
      <w:r w:rsidRPr="00EE46FD">
        <w:rPr>
          <w:rFonts w:asciiTheme="minorHAnsi" w:hAnsiTheme="minorHAnsi" w:cstheme="minorHAnsi"/>
        </w:rPr>
        <w:tab/>
      </w:r>
    </w:p>
    <w:p w14:paraId="0EEF61C7"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1086CA7D"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ADA curb ramps shall be at least 6' wide at narrowest point.</w:t>
      </w:r>
    </w:p>
    <w:p w14:paraId="1E12E3EC"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55BE8549"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Walk placement, when parallel to a street, shall abut the street curb and be monolithic.</w:t>
      </w:r>
    </w:p>
    <w:p w14:paraId="090C3656"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348D3B8A" w14:textId="77777777" w:rsidR="003D1113" w:rsidRPr="00EE46FD" w:rsidRDefault="003D1113" w:rsidP="00704E7E">
      <w:pPr>
        <w:pStyle w:val="ListParagraph"/>
        <w:numPr>
          <w:ilvl w:val="0"/>
          <w:numId w:val="42"/>
        </w:numPr>
        <w:tabs>
          <w:tab w:val="left" w:pos="540"/>
          <w:tab w:val="left" w:pos="1324"/>
          <w:tab w:val="left" w:pos="1890"/>
          <w:tab w:val="left" w:pos="2520"/>
          <w:tab w:val="left" w:pos="2970"/>
        </w:tabs>
        <w:spacing w:after="0" w:line="240" w:lineRule="auto"/>
        <w:rPr>
          <w:rFonts w:asciiTheme="minorHAnsi" w:hAnsiTheme="minorHAnsi" w:cstheme="minorHAnsi"/>
        </w:rPr>
      </w:pPr>
      <w:r w:rsidRPr="00EE46FD">
        <w:rPr>
          <w:rFonts w:asciiTheme="minorHAnsi" w:hAnsiTheme="minorHAnsi" w:cstheme="minorHAnsi"/>
        </w:rPr>
        <w:t>Reinforcing, when needed, shall include only fiber strands (no steel).</w:t>
      </w:r>
    </w:p>
    <w:p w14:paraId="2931DCC0"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b/>
          <w:bCs/>
          <w:sz w:val="22"/>
          <w:szCs w:val="22"/>
        </w:rPr>
      </w:pPr>
    </w:p>
    <w:p w14:paraId="78EE6D64" w14:textId="77777777" w:rsidR="003D1113" w:rsidRPr="002A06CA" w:rsidRDefault="003D1113" w:rsidP="00704E7E">
      <w:pPr>
        <w:tabs>
          <w:tab w:val="left" w:pos="604"/>
          <w:tab w:val="left" w:pos="1080"/>
          <w:tab w:val="left" w:pos="1530"/>
          <w:tab w:val="left" w:pos="1800"/>
          <w:tab w:val="left" w:pos="2194"/>
          <w:tab w:val="left" w:pos="3060"/>
        </w:tabs>
        <w:rPr>
          <w:rFonts w:asciiTheme="minorHAnsi" w:hAnsiTheme="minorHAnsi" w:cstheme="minorHAnsi"/>
          <w:sz w:val="24"/>
        </w:rPr>
      </w:pPr>
      <w:r w:rsidRPr="002A06CA">
        <w:rPr>
          <w:rFonts w:asciiTheme="minorHAnsi" w:hAnsiTheme="minorHAnsi" w:cstheme="minorHAnsi"/>
          <w:b/>
          <w:bCs/>
          <w:sz w:val="24"/>
        </w:rPr>
        <w:t>Waste Removal</w:t>
      </w:r>
    </w:p>
    <w:p w14:paraId="6DE785A5"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65FEEF91" w14:textId="77777777" w:rsidR="003D1113" w:rsidRPr="00EE46FD" w:rsidRDefault="003D1113" w:rsidP="00704E7E">
      <w:pPr>
        <w:pStyle w:val="ListParagraph"/>
        <w:numPr>
          <w:ilvl w:val="0"/>
          <w:numId w:val="43"/>
        </w:numPr>
        <w:spacing w:after="0" w:line="240" w:lineRule="auto"/>
        <w:rPr>
          <w:rFonts w:asciiTheme="minorHAnsi" w:hAnsiTheme="minorHAnsi" w:cstheme="minorHAnsi"/>
        </w:rPr>
      </w:pPr>
      <w:r w:rsidRPr="00EE46FD">
        <w:rPr>
          <w:rFonts w:asciiTheme="minorHAnsi" w:hAnsiTheme="minorHAnsi" w:cstheme="minorHAnsi"/>
        </w:rPr>
        <w:t>Solid waste shall be removed from campus buildings via open top front-load containers (dumpsters) or front-load containers attached to compactors (compactors).  The method of waste removal shall be determined by several factors, such as:</w:t>
      </w:r>
    </w:p>
    <w:p w14:paraId="00398BC9" w14:textId="77777777" w:rsidR="003D1113" w:rsidRPr="00EE46FD" w:rsidRDefault="003D1113" w:rsidP="00704E7E">
      <w:pPr>
        <w:pStyle w:val="ListParagraph"/>
        <w:numPr>
          <w:ilvl w:val="0"/>
          <w:numId w:val="44"/>
        </w:numPr>
        <w:tabs>
          <w:tab w:val="left" w:pos="1800"/>
          <w:tab w:val="left" w:pos="2520"/>
        </w:tabs>
        <w:spacing w:after="0" w:line="240" w:lineRule="auto"/>
        <w:contextualSpacing w:val="0"/>
        <w:rPr>
          <w:rFonts w:asciiTheme="minorHAnsi" w:hAnsiTheme="minorHAnsi" w:cstheme="minorHAnsi"/>
        </w:rPr>
      </w:pPr>
      <w:r w:rsidRPr="00EE46FD">
        <w:rPr>
          <w:rFonts w:asciiTheme="minorHAnsi" w:hAnsiTheme="minorHAnsi" w:cstheme="minorHAnsi"/>
        </w:rPr>
        <w:t>building purpose.</w:t>
      </w:r>
    </w:p>
    <w:p w14:paraId="3AB44608" w14:textId="77777777" w:rsidR="003D1113" w:rsidRPr="00EE46FD" w:rsidRDefault="003D1113" w:rsidP="00704E7E">
      <w:pPr>
        <w:pStyle w:val="ListParagraph"/>
        <w:numPr>
          <w:ilvl w:val="0"/>
          <w:numId w:val="44"/>
        </w:numPr>
        <w:tabs>
          <w:tab w:val="left" w:pos="1800"/>
          <w:tab w:val="left" w:pos="2520"/>
        </w:tabs>
        <w:spacing w:after="0" w:line="240" w:lineRule="auto"/>
        <w:contextualSpacing w:val="0"/>
        <w:rPr>
          <w:rFonts w:asciiTheme="minorHAnsi" w:hAnsiTheme="minorHAnsi" w:cstheme="minorHAnsi"/>
        </w:rPr>
      </w:pPr>
      <w:r w:rsidRPr="00EE46FD">
        <w:rPr>
          <w:rFonts w:asciiTheme="minorHAnsi" w:hAnsiTheme="minorHAnsi" w:cstheme="minorHAnsi"/>
        </w:rPr>
        <w:t>number of occupants.</w:t>
      </w:r>
    </w:p>
    <w:p w14:paraId="30EF7A99" w14:textId="77777777" w:rsidR="003D1113" w:rsidRPr="00EE46FD" w:rsidRDefault="003D1113" w:rsidP="00704E7E">
      <w:pPr>
        <w:pStyle w:val="ListParagraph"/>
        <w:numPr>
          <w:ilvl w:val="0"/>
          <w:numId w:val="44"/>
        </w:numPr>
        <w:tabs>
          <w:tab w:val="left" w:pos="1800"/>
          <w:tab w:val="left" w:pos="2520"/>
        </w:tabs>
        <w:spacing w:after="0" w:line="240" w:lineRule="auto"/>
        <w:contextualSpacing w:val="0"/>
        <w:rPr>
          <w:rFonts w:asciiTheme="minorHAnsi" w:hAnsiTheme="minorHAnsi" w:cstheme="minorHAnsi"/>
        </w:rPr>
      </w:pPr>
      <w:r w:rsidRPr="00EE46FD">
        <w:rPr>
          <w:rFonts w:asciiTheme="minorHAnsi" w:hAnsiTheme="minorHAnsi" w:cstheme="minorHAnsi"/>
        </w:rPr>
        <w:t>any food service operations.</w:t>
      </w:r>
    </w:p>
    <w:p w14:paraId="6E3F11B3"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0497033B" w14:textId="77777777" w:rsidR="003D1113" w:rsidRPr="00EE46FD" w:rsidRDefault="003D1113" w:rsidP="00704E7E">
      <w:pPr>
        <w:pStyle w:val="ListParagraph"/>
        <w:numPr>
          <w:ilvl w:val="0"/>
          <w:numId w:val="45"/>
        </w:numPr>
        <w:spacing w:after="0" w:line="240" w:lineRule="auto"/>
        <w:rPr>
          <w:rFonts w:asciiTheme="minorHAnsi" w:hAnsiTheme="minorHAnsi" w:cstheme="minorHAnsi"/>
        </w:rPr>
      </w:pPr>
      <w:r w:rsidRPr="00EE46FD">
        <w:rPr>
          <w:rFonts w:asciiTheme="minorHAnsi" w:hAnsiTheme="minorHAnsi" w:cstheme="minorHAnsi"/>
        </w:rPr>
        <w:t>Open Top Front-load Container Method:  The following scenarios are listed in priority order of request, with the first being the most attractive.</w:t>
      </w:r>
    </w:p>
    <w:p w14:paraId="3063A402" w14:textId="77777777" w:rsidR="003D1113" w:rsidRPr="00EE46FD" w:rsidRDefault="003D1113" w:rsidP="00704E7E">
      <w:pPr>
        <w:pStyle w:val="ListParagraph"/>
        <w:numPr>
          <w:ilvl w:val="0"/>
          <w:numId w:val="46"/>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In buildings with raised truck docks, the dumpster shall be positioned directly against the dock or in close proximity, affording the opportunity to fabricate a dock extension, enabling employees direct and easy access to dump refuse.  The truck dock shall be large enough to accommodate two (2) additional 4' x 4' x 4' cage-type containers used to stage corrugated cardboard and bags of cans and glass.  The exterior door closest to the dumpster shall provide for a clearance of 36" for trash removal with a tilt truck.</w:t>
      </w:r>
    </w:p>
    <w:p w14:paraId="7997B5B1" w14:textId="77777777" w:rsidR="003D1113" w:rsidRPr="00EE46FD" w:rsidRDefault="003D1113" w:rsidP="00704E7E">
      <w:pPr>
        <w:pStyle w:val="ListParagraph"/>
        <w:numPr>
          <w:ilvl w:val="0"/>
          <w:numId w:val="46"/>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In buildings without raised truck docks, dumpsters shall be positioned in close proximity (30 ft. or less) to service entrance/exits.  The dumpster shall be positioned on an 8' x 8', 8" reinforced concrete base.  An 8' x 8' x 12' open-front (3-sided enclosure) shall be included.  (The material utilized for construction shall be determined by architectural aesthetics.)</w:t>
      </w:r>
    </w:p>
    <w:p w14:paraId="4C2246C1"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5A0132E7" w14:textId="77777777" w:rsidR="003D1113" w:rsidRPr="00EE46FD" w:rsidRDefault="003D1113" w:rsidP="00704E7E">
      <w:pPr>
        <w:pStyle w:val="ListParagraph"/>
        <w:numPr>
          <w:ilvl w:val="0"/>
          <w:numId w:val="47"/>
        </w:numPr>
        <w:spacing w:after="0" w:line="240" w:lineRule="auto"/>
        <w:rPr>
          <w:rFonts w:asciiTheme="minorHAnsi" w:hAnsiTheme="minorHAnsi" w:cstheme="minorHAnsi"/>
        </w:rPr>
      </w:pPr>
      <w:r w:rsidRPr="00EE46FD">
        <w:rPr>
          <w:rFonts w:asciiTheme="minorHAnsi" w:hAnsiTheme="minorHAnsi" w:cstheme="minorHAnsi"/>
        </w:rPr>
        <w:t>Front-load Container Attached to Compactor Method:  The following scenarios are listed in priority order of request, with the first being the most attractive.</w:t>
      </w:r>
    </w:p>
    <w:p w14:paraId="7B0AAB1F" w14:textId="77777777" w:rsidR="003D1113" w:rsidRPr="00EE46FD" w:rsidRDefault="003D1113" w:rsidP="00704E7E">
      <w:pPr>
        <w:pStyle w:val="ListParagraph"/>
        <w:numPr>
          <w:ilvl w:val="0"/>
          <w:numId w:val="48"/>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In buildings with raised truck docks and adjacent service areas (rooms), compactors are to be positioned so as to allow inside loading of refuse (a through-the-wall system would be utilized, allowing employees to discard refuse via an inside chute attached to an outside compactor). The dock or service area shall be large enough to accommodate two (2) additional 4' x 4' x 4' cage-type containers used to stage corrugated cardboard and bags of cans and glass.  The compactor shall be positioned on an 8" reinforced concrete base (dimensions shall be determined according to compactor specifications).  Electrical service will require 3-phase, NEMA 3R fused disconnect.  Voltage and amperage to be determined according to compactor specifications.</w:t>
      </w:r>
    </w:p>
    <w:p w14:paraId="6353B0FB" w14:textId="77777777" w:rsidR="003D1113" w:rsidRPr="00EE46FD" w:rsidRDefault="003D1113" w:rsidP="00704E7E">
      <w:pPr>
        <w:pStyle w:val="ListParagraph"/>
        <w:numPr>
          <w:ilvl w:val="0"/>
          <w:numId w:val="48"/>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br w:type="page"/>
      </w:r>
      <w:r w:rsidRPr="00EE46FD">
        <w:rPr>
          <w:rFonts w:asciiTheme="minorHAnsi" w:hAnsiTheme="minorHAnsi" w:cstheme="minorHAnsi"/>
        </w:rPr>
        <w:lastRenderedPageBreak/>
        <w:t>In buildings with raised truck docks and no adjacent service areas, compactors are to be positioned directly against the dock or in close proximity, affording the opportunity to fabricate a dock extension, allowing employees direct and easy access to dump refuse.  The dock shall be large enough to accommodate two (2) additional 4' x 4' x 4' cage-type containers used to stage corrugated cardboard and bagged cans and glass.  The compactor shall be positioned on an 8" reinforced concrete base (dimensions shall be determined according to contractor specifications).  Electrical service will require 3-phase, NEMA 3R fused disconnect.  Voltage and amperage to be determined according to compactor specifications.</w:t>
      </w:r>
    </w:p>
    <w:p w14:paraId="1CB97C9B" w14:textId="77777777" w:rsidR="003D1113" w:rsidRPr="00EE46FD" w:rsidRDefault="003D1113" w:rsidP="00704E7E">
      <w:pPr>
        <w:pStyle w:val="ListParagraph"/>
        <w:numPr>
          <w:ilvl w:val="0"/>
          <w:numId w:val="48"/>
        </w:numPr>
        <w:tabs>
          <w:tab w:val="left" w:pos="1800"/>
          <w:tab w:val="left" w:pos="2520"/>
        </w:tabs>
        <w:spacing w:after="0" w:line="240" w:lineRule="auto"/>
        <w:rPr>
          <w:rFonts w:asciiTheme="minorHAnsi" w:hAnsiTheme="minorHAnsi" w:cstheme="minorHAnsi"/>
        </w:rPr>
      </w:pPr>
      <w:r w:rsidRPr="00EE46FD">
        <w:rPr>
          <w:rFonts w:asciiTheme="minorHAnsi" w:hAnsiTheme="minorHAnsi" w:cstheme="minorHAnsi"/>
        </w:rPr>
        <w:t>In buildings without raised truck docks, compactors are to be positioned in close proximity (30' or less) to service entrance/exits.  The compactor shall be positioned on an 8" reinforced base (dimensions shall be determined according to compactor specifications).  Electrical service will require 3-phase, NEMA 3R fused disconnects.  Voltage and amperage to be determined according to contractor specifications.  An enclosure shall be included that is large enough to accommodate two (2) additional 4' x 4' x 4' cage-type containers used to stage corrugated cardboard and bags of cans and glass (dimensions shall be determined according to compactor specifications).</w:t>
      </w:r>
    </w:p>
    <w:p w14:paraId="12EDFD9C"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4F26FF18" w14:textId="77777777" w:rsidR="003D1113" w:rsidRPr="002A06CA" w:rsidRDefault="003D1113" w:rsidP="00704E7E">
      <w:pPr>
        <w:tabs>
          <w:tab w:val="left" w:pos="604"/>
          <w:tab w:val="left" w:pos="1080"/>
          <w:tab w:val="left" w:pos="1530"/>
          <w:tab w:val="left" w:pos="1800"/>
          <w:tab w:val="left" w:pos="2194"/>
          <w:tab w:val="left" w:pos="3060"/>
        </w:tabs>
        <w:rPr>
          <w:rFonts w:asciiTheme="minorHAnsi" w:hAnsiTheme="minorHAnsi" w:cstheme="minorHAnsi"/>
          <w:sz w:val="24"/>
        </w:rPr>
      </w:pPr>
      <w:r w:rsidRPr="002A06CA">
        <w:rPr>
          <w:rFonts w:asciiTheme="minorHAnsi" w:hAnsiTheme="minorHAnsi" w:cstheme="minorHAnsi"/>
          <w:b/>
          <w:bCs/>
          <w:sz w:val="24"/>
        </w:rPr>
        <w:t>Underground Utilities</w:t>
      </w:r>
    </w:p>
    <w:p w14:paraId="2615291E"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14D71EDF" w14:textId="77777777" w:rsidR="003D1113" w:rsidRPr="00EE46FD" w:rsidRDefault="003D1113" w:rsidP="00704E7E">
      <w:pPr>
        <w:pStyle w:val="ListParagraph"/>
        <w:numPr>
          <w:ilvl w:val="0"/>
          <w:numId w:val="49"/>
        </w:numPr>
        <w:spacing w:after="0" w:line="240" w:lineRule="auto"/>
        <w:rPr>
          <w:rFonts w:asciiTheme="minorHAnsi" w:hAnsiTheme="minorHAnsi" w:cstheme="minorHAnsi"/>
        </w:rPr>
      </w:pPr>
      <w:r w:rsidRPr="00EE46FD">
        <w:rPr>
          <w:rFonts w:asciiTheme="minorHAnsi" w:hAnsiTheme="minorHAnsi" w:cstheme="minorHAnsi"/>
        </w:rPr>
        <w:t>The consultant shall lay out all cable, conduit, duct banks, piping and, in general, all underground work in a manner to avoid all existing trees, shrubs, etc., wherever possible.  Avoid root structures of all plantings.  Final layout must be approved by the University.</w:t>
      </w:r>
    </w:p>
    <w:p w14:paraId="1BC8029E" w14:textId="77777777" w:rsidR="003D1113" w:rsidRPr="00EE46FD" w:rsidRDefault="003D1113" w:rsidP="00704E7E">
      <w:pPr>
        <w:rPr>
          <w:rFonts w:asciiTheme="minorHAnsi" w:hAnsiTheme="minorHAnsi" w:cstheme="minorHAnsi"/>
          <w:sz w:val="22"/>
          <w:szCs w:val="22"/>
        </w:rPr>
      </w:pPr>
    </w:p>
    <w:p w14:paraId="63192450" w14:textId="77777777" w:rsidR="003D1113" w:rsidRPr="00EE46FD" w:rsidRDefault="003D1113" w:rsidP="00704E7E">
      <w:pPr>
        <w:pStyle w:val="ListParagraph"/>
        <w:numPr>
          <w:ilvl w:val="0"/>
          <w:numId w:val="49"/>
        </w:numPr>
        <w:spacing w:after="0" w:line="240" w:lineRule="auto"/>
        <w:rPr>
          <w:rFonts w:asciiTheme="minorHAnsi" w:hAnsiTheme="minorHAnsi" w:cstheme="minorHAnsi"/>
        </w:rPr>
      </w:pPr>
      <w:r w:rsidRPr="00EE46FD">
        <w:rPr>
          <w:rFonts w:asciiTheme="minorHAnsi" w:hAnsiTheme="minorHAnsi" w:cstheme="minorHAnsi"/>
        </w:rPr>
        <w:t>The Contractor shall notify Design and Construction 48 hours prior to backfilling any utility trench so that the University may record the exact location of the site utility for its Master Utility Plan.</w:t>
      </w:r>
    </w:p>
    <w:p w14:paraId="569304C0" w14:textId="77777777" w:rsidR="003D1113" w:rsidRPr="00EE46FD" w:rsidRDefault="003D1113" w:rsidP="00704E7E">
      <w:pPr>
        <w:tabs>
          <w:tab w:val="left" w:pos="604"/>
          <w:tab w:val="left" w:pos="1080"/>
          <w:tab w:val="left" w:pos="1530"/>
          <w:tab w:val="left" w:pos="1800"/>
          <w:tab w:val="left" w:pos="2194"/>
          <w:tab w:val="left" w:pos="3060"/>
        </w:tabs>
        <w:rPr>
          <w:rFonts w:asciiTheme="minorHAnsi" w:hAnsiTheme="minorHAnsi" w:cstheme="minorHAnsi"/>
          <w:sz w:val="22"/>
          <w:szCs w:val="22"/>
        </w:rPr>
      </w:pPr>
    </w:p>
    <w:p w14:paraId="612A24F8" w14:textId="77777777" w:rsidR="003D1113" w:rsidRPr="002A06CA" w:rsidRDefault="003D1113" w:rsidP="00704E7E">
      <w:pPr>
        <w:pStyle w:val="Heading3"/>
        <w:ind w:firstLine="0"/>
        <w:rPr>
          <w:rFonts w:asciiTheme="minorHAnsi" w:hAnsiTheme="minorHAnsi" w:cstheme="minorHAnsi"/>
        </w:rPr>
      </w:pPr>
      <w:r w:rsidRPr="002A06CA">
        <w:rPr>
          <w:rFonts w:asciiTheme="minorHAnsi" w:hAnsiTheme="minorHAnsi" w:cstheme="minorHAnsi"/>
        </w:rPr>
        <w:t xml:space="preserve">Landscaping </w:t>
      </w:r>
    </w:p>
    <w:p w14:paraId="28D93B87" w14:textId="77777777" w:rsidR="003D1113" w:rsidRPr="00EE46FD" w:rsidRDefault="003D1113" w:rsidP="00704E7E">
      <w:pPr>
        <w:rPr>
          <w:rFonts w:asciiTheme="minorHAnsi" w:hAnsiTheme="minorHAnsi" w:cstheme="minorHAnsi"/>
          <w:sz w:val="22"/>
          <w:szCs w:val="22"/>
        </w:rPr>
      </w:pPr>
    </w:p>
    <w:p w14:paraId="30CD6011" w14:textId="77777777" w:rsidR="003D1113" w:rsidRPr="00EE46FD" w:rsidRDefault="003D1113" w:rsidP="00704E7E">
      <w:pPr>
        <w:pStyle w:val="DefaultText"/>
        <w:numPr>
          <w:ilvl w:val="0"/>
          <w:numId w:val="50"/>
        </w:numPr>
        <w:rPr>
          <w:rStyle w:val="InitialStyle"/>
          <w:rFonts w:asciiTheme="minorHAnsi" w:hAnsiTheme="minorHAnsi" w:cstheme="minorHAnsi"/>
          <w:sz w:val="22"/>
          <w:szCs w:val="22"/>
        </w:rPr>
      </w:pPr>
      <w:r w:rsidRPr="00EE46FD">
        <w:rPr>
          <w:rStyle w:val="InitialStyle"/>
          <w:rFonts w:asciiTheme="minorHAnsi" w:hAnsiTheme="minorHAnsi" w:cstheme="minorHAnsi"/>
          <w:sz w:val="22"/>
          <w:szCs w:val="22"/>
        </w:rPr>
        <w:t>The contractor shall provide all labor, materials and equipment necessary for the planting of all trees, shrubs, groundcovers and lawn areas as shown on the drawings.  Additionally, the contractor shall repair/replace all landscaping damaged through construction activities and related activities for the proposed project.  This will not be limited to the project boundaries if damage occurs outside the referenced boundaries in support of the proposed project.  This shall include, but not be limited to, damage caused by vehicles (construction, delivery service, personal, etc.) workers, trenching, installation and negligence.</w:t>
      </w:r>
    </w:p>
    <w:p w14:paraId="51EB4497" w14:textId="77777777" w:rsidR="003D1113" w:rsidRPr="00EE46FD" w:rsidRDefault="003D1113" w:rsidP="00704E7E">
      <w:pPr>
        <w:pStyle w:val="DefaultText"/>
        <w:numPr>
          <w:ilvl w:val="12"/>
          <w:numId w:val="0"/>
        </w:numPr>
        <w:tabs>
          <w:tab w:val="left" w:pos="792"/>
        </w:tabs>
        <w:rPr>
          <w:rStyle w:val="InitialStyle"/>
          <w:rFonts w:asciiTheme="minorHAnsi" w:hAnsiTheme="minorHAnsi" w:cstheme="minorHAnsi"/>
          <w:sz w:val="22"/>
          <w:szCs w:val="22"/>
        </w:rPr>
      </w:pPr>
    </w:p>
    <w:p w14:paraId="49B33B95" w14:textId="77777777" w:rsidR="003D1113" w:rsidRPr="00EE46FD" w:rsidRDefault="003D1113" w:rsidP="00704E7E">
      <w:pPr>
        <w:pStyle w:val="DefaultText"/>
        <w:numPr>
          <w:ilvl w:val="0"/>
          <w:numId w:val="50"/>
        </w:numPr>
        <w:rPr>
          <w:rStyle w:val="InitialStyle"/>
          <w:rFonts w:asciiTheme="minorHAnsi" w:hAnsiTheme="minorHAnsi" w:cstheme="minorHAnsi"/>
          <w:sz w:val="22"/>
          <w:szCs w:val="22"/>
        </w:rPr>
      </w:pPr>
      <w:r w:rsidRPr="00EE46FD">
        <w:rPr>
          <w:rStyle w:val="InitialStyle"/>
          <w:rFonts w:asciiTheme="minorHAnsi" w:hAnsiTheme="minorHAnsi" w:cstheme="minorHAnsi"/>
          <w:sz w:val="22"/>
          <w:szCs w:val="22"/>
        </w:rPr>
        <w:t>The contractor shall take the necessary precautions including watering, fertilizing, weeding, reseeding/ re-laying of sod, where and when necessary to establish a completely filled- in, weed-free lawn within the project construction limits.  It is recognized that a minimum period of at least 60 days will be required to achieve a uniform, completely filled-in lawn.  Where specified planting dates have not been achieved, additional maintenance time may be necessary.  The make-up of the lawn shall consist only of the specified grass seed varieties.  Weed-type grasses (quack grass, tall-fescue, etc.) will not be allowed.  If present, they must be chemically removed and their vacated spot filled in with the specified lawn mix prior to acceptance.  This circumstance could add additional maintenance time to the project.  Until final acceptance of the project by the Landscape Architect, any washouts resulting from sudden and/or unusual amounts of rain that result in loss of soil, seed, sod, etc. must be restored by the contractor at the contractor's expense within 30 days of the date of the loss.  Any settlement of soil in trench areas within one year after project acceptance will be corrected by the contractor at the contractor's expense.  This shall include any necessary reseeding/sodding and subsequent maintenance until acceptance by the Landscape Architect and/or owner.</w:t>
      </w:r>
    </w:p>
    <w:p w14:paraId="7C019E17" w14:textId="77777777" w:rsidR="003D1113" w:rsidRPr="00EE46FD" w:rsidRDefault="003D1113" w:rsidP="00704E7E">
      <w:pPr>
        <w:pStyle w:val="DefaultText"/>
        <w:numPr>
          <w:ilvl w:val="12"/>
          <w:numId w:val="0"/>
        </w:numPr>
        <w:tabs>
          <w:tab w:val="left" w:pos="792"/>
        </w:tabs>
        <w:rPr>
          <w:rStyle w:val="InitialStyle"/>
          <w:rFonts w:asciiTheme="minorHAnsi" w:hAnsiTheme="minorHAnsi" w:cstheme="minorHAnsi"/>
          <w:sz w:val="22"/>
          <w:szCs w:val="22"/>
        </w:rPr>
      </w:pPr>
    </w:p>
    <w:p w14:paraId="651AC5D3" w14:textId="77777777" w:rsidR="002A06CA" w:rsidRDefault="002A06CA" w:rsidP="00704E7E">
      <w:pPr>
        <w:pStyle w:val="DefaultText"/>
        <w:rPr>
          <w:rStyle w:val="InitialStyle"/>
          <w:rFonts w:asciiTheme="minorHAnsi" w:hAnsiTheme="minorHAnsi" w:cstheme="minorHAnsi"/>
          <w:b/>
          <w:szCs w:val="24"/>
        </w:rPr>
      </w:pPr>
    </w:p>
    <w:p w14:paraId="4F241807" w14:textId="77777777" w:rsidR="003D1113" w:rsidRPr="002A06CA" w:rsidRDefault="003D1113" w:rsidP="00704E7E">
      <w:pPr>
        <w:pStyle w:val="DefaultText"/>
        <w:rPr>
          <w:rStyle w:val="InitialStyle"/>
          <w:rFonts w:asciiTheme="minorHAnsi" w:hAnsiTheme="minorHAnsi" w:cstheme="minorHAnsi"/>
          <w:b/>
          <w:szCs w:val="24"/>
        </w:rPr>
      </w:pPr>
      <w:r w:rsidRPr="002A06CA">
        <w:rPr>
          <w:rStyle w:val="InitialStyle"/>
          <w:rFonts w:asciiTheme="minorHAnsi" w:hAnsiTheme="minorHAnsi" w:cstheme="minorHAnsi"/>
          <w:b/>
          <w:szCs w:val="24"/>
        </w:rPr>
        <w:lastRenderedPageBreak/>
        <w:t>Lawn Areas</w:t>
      </w:r>
    </w:p>
    <w:p w14:paraId="36BA9F5B" w14:textId="77777777" w:rsidR="003D1113" w:rsidRPr="00EE46FD" w:rsidRDefault="003D1113" w:rsidP="00704E7E">
      <w:pPr>
        <w:pStyle w:val="DefaultText"/>
        <w:numPr>
          <w:ilvl w:val="12"/>
          <w:numId w:val="0"/>
        </w:numPr>
        <w:tabs>
          <w:tab w:val="left" w:pos="360"/>
        </w:tabs>
        <w:rPr>
          <w:rStyle w:val="InitialStyle"/>
          <w:rFonts w:asciiTheme="minorHAnsi" w:hAnsiTheme="minorHAnsi" w:cstheme="minorHAnsi"/>
          <w:b/>
          <w:sz w:val="22"/>
          <w:szCs w:val="22"/>
        </w:rPr>
      </w:pPr>
    </w:p>
    <w:p w14:paraId="30804598" w14:textId="77777777" w:rsidR="003D1113" w:rsidRPr="00EE46FD" w:rsidRDefault="003D1113" w:rsidP="00704E7E">
      <w:pPr>
        <w:pStyle w:val="DefaultText"/>
        <w:numPr>
          <w:ilvl w:val="0"/>
          <w:numId w:val="51"/>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Construction:</w:t>
      </w:r>
      <w:r w:rsidRPr="00EE46FD">
        <w:rPr>
          <w:rStyle w:val="InitialStyle"/>
          <w:rFonts w:asciiTheme="minorHAnsi" w:hAnsiTheme="minorHAnsi" w:cstheme="minorHAnsi"/>
          <w:sz w:val="22"/>
          <w:szCs w:val="22"/>
        </w:rPr>
        <w:t xml:space="preserve">  Construction of lawn areas will conform to Ohio State University Extension Service Bulletin </w:t>
      </w:r>
      <w:r w:rsidRPr="00EE46FD">
        <w:rPr>
          <w:rStyle w:val="InitialStyle"/>
          <w:rFonts w:asciiTheme="minorHAnsi" w:hAnsiTheme="minorHAnsi" w:cstheme="minorHAnsi"/>
          <w:b/>
          <w:sz w:val="22"/>
          <w:szCs w:val="22"/>
          <w:u w:val="single"/>
        </w:rPr>
        <w:t>Lawn Establishment</w:t>
      </w:r>
      <w:r w:rsidRPr="00EE46FD">
        <w:rPr>
          <w:rStyle w:val="InitialStyle"/>
          <w:rFonts w:asciiTheme="minorHAnsi" w:hAnsiTheme="minorHAnsi" w:cstheme="minorHAnsi"/>
          <w:sz w:val="22"/>
          <w:szCs w:val="22"/>
        </w:rPr>
        <w:t xml:space="preserve">, </w:t>
      </w:r>
      <w:r w:rsidRPr="00EE46FD">
        <w:rPr>
          <w:rStyle w:val="InitialStyle"/>
          <w:rFonts w:asciiTheme="minorHAnsi" w:hAnsiTheme="minorHAnsi" w:cstheme="minorHAnsi"/>
          <w:b/>
          <w:sz w:val="22"/>
          <w:szCs w:val="22"/>
        </w:rPr>
        <w:t>Bulletin 546</w:t>
      </w:r>
      <w:r w:rsidRPr="00EE46FD">
        <w:rPr>
          <w:rStyle w:val="InitialStyle"/>
          <w:rFonts w:asciiTheme="minorHAnsi" w:hAnsiTheme="minorHAnsi" w:cstheme="minorHAnsi"/>
          <w:sz w:val="22"/>
          <w:szCs w:val="22"/>
        </w:rPr>
        <w:t xml:space="preserve">.  </w:t>
      </w:r>
      <w:r w:rsidRPr="00EE46FD">
        <w:rPr>
          <w:rStyle w:val="Hyperlink"/>
          <w:rFonts w:asciiTheme="minorHAnsi" w:hAnsiTheme="minorHAnsi" w:cstheme="minorHAnsi"/>
          <w:sz w:val="22"/>
          <w:szCs w:val="22"/>
        </w:rPr>
        <w:t>http://ohioline.osu.edu/b546/index.html</w:t>
      </w:r>
      <w:r w:rsidRPr="00EE46FD">
        <w:rPr>
          <w:rStyle w:val="InitialStyle"/>
          <w:rFonts w:asciiTheme="minorHAnsi" w:hAnsiTheme="minorHAnsi" w:cstheme="minorHAnsi"/>
          <w:sz w:val="22"/>
          <w:szCs w:val="22"/>
        </w:rPr>
        <w:t xml:space="preserve"> </w:t>
      </w:r>
    </w:p>
    <w:p w14:paraId="43FAA266" w14:textId="77777777" w:rsidR="003D1113" w:rsidRPr="00EE46FD" w:rsidRDefault="003D1113" w:rsidP="00704E7E">
      <w:pPr>
        <w:pStyle w:val="DefaultText"/>
        <w:numPr>
          <w:ilvl w:val="12"/>
          <w:numId w:val="0"/>
        </w:numPr>
        <w:tabs>
          <w:tab w:val="num" w:pos="900"/>
        </w:tabs>
        <w:ind w:left="720"/>
        <w:rPr>
          <w:rStyle w:val="InitialStyle"/>
          <w:rFonts w:asciiTheme="minorHAnsi" w:hAnsiTheme="minorHAnsi" w:cstheme="minorHAnsi"/>
          <w:sz w:val="22"/>
          <w:szCs w:val="22"/>
        </w:rPr>
      </w:pPr>
    </w:p>
    <w:p w14:paraId="0134F628" w14:textId="77777777" w:rsidR="003D1113" w:rsidRPr="00EE46FD" w:rsidRDefault="003D1113" w:rsidP="00704E7E">
      <w:pPr>
        <w:pStyle w:val="DefaultText"/>
        <w:numPr>
          <w:ilvl w:val="0"/>
          <w:numId w:val="51"/>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Compaction:</w:t>
      </w:r>
      <w:r w:rsidRPr="00EE46FD">
        <w:rPr>
          <w:rStyle w:val="InitialStyle"/>
          <w:rFonts w:asciiTheme="minorHAnsi" w:hAnsiTheme="minorHAnsi" w:cstheme="minorHAnsi"/>
          <w:sz w:val="22"/>
          <w:szCs w:val="22"/>
        </w:rPr>
        <w:t xml:space="preserve">  In lawn or planting areas, where soil has been compacted for any reason:  Compaction will be relieved to a minimum depth of 1.5’.   Where ingress to a project requires the crossing of existing established turf; a 1.5’ depth of wood chips will be laid down and maintained as a road so as to minimize compaction of the turf area.  An alternative to this will be to use an approved road mat material.  </w:t>
      </w:r>
    </w:p>
    <w:p w14:paraId="67D3FA80" w14:textId="77777777" w:rsidR="003D1113" w:rsidRPr="00EE46FD" w:rsidRDefault="003D1113" w:rsidP="00704E7E">
      <w:pPr>
        <w:pStyle w:val="DefaultText"/>
        <w:tabs>
          <w:tab w:val="num" w:pos="900"/>
        </w:tabs>
        <w:ind w:left="720"/>
        <w:rPr>
          <w:rStyle w:val="InitialStyle"/>
          <w:rFonts w:asciiTheme="minorHAnsi" w:hAnsiTheme="minorHAnsi" w:cstheme="minorHAnsi"/>
          <w:sz w:val="22"/>
          <w:szCs w:val="22"/>
        </w:rPr>
      </w:pPr>
    </w:p>
    <w:p w14:paraId="4A3DF384" w14:textId="77777777" w:rsidR="003D1113" w:rsidRPr="00EE46FD" w:rsidRDefault="003D1113" w:rsidP="00704E7E">
      <w:pPr>
        <w:pStyle w:val="DefaultText"/>
        <w:numPr>
          <w:ilvl w:val="0"/>
          <w:numId w:val="51"/>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Seed:</w:t>
      </w:r>
      <w:r w:rsidRPr="00EE46FD">
        <w:rPr>
          <w:rStyle w:val="InitialStyle"/>
          <w:rFonts w:asciiTheme="minorHAnsi" w:hAnsiTheme="minorHAnsi" w:cstheme="minorHAnsi"/>
          <w:sz w:val="22"/>
          <w:szCs w:val="22"/>
        </w:rPr>
        <w:t xml:space="preserve">  Unless otherwise directed the university will furnish seed to the contractor.  In projects involving over 1 acre to seed, the contractor will include in the bid a per square foot cost allowance as directed by the university for purchase of seed.  The university will advise the contractor of the spe</w:t>
      </w:r>
      <w:r w:rsidR="00E94E72" w:rsidRPr="00EE46FD">
        <w:rPr>
          <w:rStyle w:val="InitialStyle"/>
          <w:rFonts w:asciiTheme="minorHAnsi" w:hAnsiTheme="minorHAnsi" w:cstheme="minorHAnsi"/>
          <w:sz w:val="22"/>
          <w:szCs w:val="22"/>
        </w:rPr>
        <w:t>cific blend of seed to purchase</w:t>
      </w:r>
      <w:r w:rsidRPr="00EE46FD">
        <w:rPr>
          <w:rStyle w:val="InitialStyle"/>
          <w:rFonts w:asciiTheme="minorHAnsi" w:hAnsiTheme="minorHAnsi" w:cstheme="minorHAnsi"/>
          <w:sz w:val="22"/>
          <w:szCs w:val="22"/>
        </w:rPr>
        <w:t xml:space="preserve"> and source (s) for the seed.  </w:t>
      </w:r>
    </w:p>
    <w:p w14:paraId="45B3ED4A" w14:textId="77777777" w:rsidR="003D1113" w:rsidRPr="00EE46FD" w:rsidRDefault="003D1113" w:rsidP="00704E7E">
      <w:pPr>
        <w:pStyle w:val="DefaultText"/>
        <w:numPr>
          <w:ilvl w:val="12"/>
          <w:numId w:val="0"/>
        </w:numPr>
        <w:tabs>
          <w:tab w:val="num" w:pos="900"/>
        </w:tabs>
        <w:ind w:left="720"/>
        <w:rPr>
          <w:rStyle w:val="InitialStyle"/>
          <w:rFonts w:asciiTheme="minorHAnsi" w:hAnsiTheme="minorHAnsi" w:cstheme="minorHAnsi"/>
          <w:sz w:val="22"/>
          <w:szCs w:val="22"/>
        </w:rPr>
      </w:pPr>
    </w:p>
    <w:p w14:paraId="22A2FDA9" w14:textId="77777777" w:rsidR="003D1113" w:rsidRPr="00EE46FD" w:rsidRDefault="003D1113" w:rsidP="00704E7E">
      <w:pPr>
        <w:pStyle w:val="DefaultText"/>
        <w:numPr>
          <w:ilvl w:val="0"/>
          <w:numId w:val="51"/>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Sod:</w:t>
      </w:r>
      <w:r w:rsidRPr="00EE46FD">
        <w:rPr>
          <w:rStyle w:val="InitialStyle"/>
          <w:rFonts w:asciiTheme="minorHAnsi" w:hAnsiTheme="minorHAnsi" w:cstheme="minorHAnsi"/>
          <w:sz w:val="22"/>
          <w:szCs w:val="22"/>
        </w:rPr>
        <w:t xml:space="preserve">  The University will advise specifier of the specific blend of sod to specify for inclusion in the project.  </w:t>
      </w:r>
    </w:p>
    <w:p w14:paraId="61EA04B3" w14:textId="77777777" w:rsidR="003D1113" w:rsidRPr="00EE46FD" w:rsidRDefault="003D1113" w:rsidP="00704E7E">
      <w:pPr>
        <w:pStyle w:val="DefaultText"/>
        <w:tabs>
          <w:tab w:val="left" w:pos="604"/>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b/>
          <w:bCs/>
          <w:sz w:val="22"/>
          <w:szCs w:val="22"/>
        </w:rPr>
      </w:pPr>
    </w:p>
    <w:p w14:paraId="69C32BBB" w14:textId="77777777" w:rsidR="003D1113" w:rsidRPr="002A06CA" w:rsidRDefault="003D1113" w:rsidP="00704E7E">
      <w:pPr>
        <w:pStyle w:val="DefaultText"/>
        <w:rPr>
          <w:rStyle w:val="InitialStyle"/>
          <w:rFonts w:asciiTheme="minorHAnsi" w:hAnsiTheme="minorHAnsi" w:cstheme="minorHAnsi"/>
          <w:szCs w:val="24"/>
        </w:rPr>
      </w:pPr>
      <w:r w:rsidRPr="002A06CA">
        <w:rPr>
          <w:rStyle w:val="InitialStyle"/>
          <w:rFonts w:asciiTheme="minorHAnsi" w:hAnsiTheme="minorHAnsi" w:cstheme="minorHAnsi"/>
          <w:b/>
          <w:bCs/>
          <w:szCs w:val="24"/>
        </w:rPr>
        <w:t>Trees and Shrubs</w:t>
      </w:r>
    </w:p>
    <w:p w14:paraId="7F718391" w14:textId="77777777" w:rsidR="003D1113" w:rsidRPr="00EE46FD" w:rsidRDefault="003D1113" w:rsidP="00704E7E">
      <w:pPr>
        <w:pStyle w:val="DefaultText"/>
        <w:numPr>
          <w:ilvl w:val="12"/>
          <w:numId w:val="0"/>
        </w:numPr>
        <w:tabs>
          <w:tab w:val="left" w:pos="604"/>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 w:val="22"/>
          <w:szCs w:val="22"/>
        </w:rPr>
      </w:pPr>
    </w:p>
    <w:p w14:paraId="40D13B53" w14:textId="77777777" w:rsidR="003D1113" w:rsidRPr="00EE46FD" w:rsidRDefault="003D1113" w:rsidP="00704E7E">
      <w:pPr>
        <w:pStyle w:val="DefaultText"/>
        <w:numPr>
          <w:ilvl w:val="0"/>
          <w:numId w:val="52"/>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Plants</w:t>
      </w:r>
      <w:r w:rsidRPr="00EE46FD">
        <w:rPr>
          <w:rStyle w:val="InitialStyle"/>
          <w:rFonts w:asciiTheme="minorHAnsi" w:hAnsiTheme="minorHAnsi" w:cstheme="minorHAnsi"/>
          <w:sz w:val="22"/>
          <w:szCs w:val="22"/>
        </w:rPr>
        <w:t xml:space="preserve"> (trees, shrubs, groundcovers) shall be guaranteed to be in a healthy, vigorous condition one year from final acceptance.  Unsatisfactory plants shall be removed and replaced with plants equal to originally-specified plants at no additional cost to the owner.  Additional plant maintenance needs after initial planting and watering will be provided by the University.  </w:t>
      </w:r>
    </w:p>
    <w:p w14:paraId="35DDBD7D" w14:textId="77777777" w:rsidR="003D1113" w:rsidRPr="00EE46FD" w:rsidRDefault="003D1113" w:rsidP="00704E7E">
      <w:pPr>
        <w:pStyle w:val="DefaultText"/>
        <w:tabs>
          <w:tab w:val="left" w:pos="900"/>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 w:val="22"/>
          <w:szCs w:val="22"/>
        </w:rPr>
      </w:pPr>
    </w:p>
    <w:p w14:paraId="16BB3230" w14:textId="77777777" w:rsidR="003D1113" w:rsidRPr="00EE46FD" w:rsidRDefault="003D1113" w:rsidP="00704E7E">
      <w:pPr>
        <w:pStyle w:val="DefaultText"/>
        <w:numPr>
          <w:ilvl w:val="0"/>
          <w:numId w:val="52"/>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Protection of Existing Plant Material</w:t>
      </w:r>
      <w:r w:rsidRPr="00EE46FD">
        <w:rPr>
          <w:rStyle w:val="InitialStyle"/>
          <w:rFonts w:asciiTheme="minorHAnsi" w:hAnsiTheme="minorHAnsi" w:cstheme="minorHAnsi"/>
          <w:sz w:val="22"/>
          <w:szCs w:val="22"/>
        </w:rPr>
        <w:t xml:space="preserve">.  When construction occurs in the vicinity of existing plant material – precautions will be taken to protect existing plant material that follows recommendations of the American Nurserymen’s Association.  </w:t>
      </w:r>
    </w:p>
    <w:p w14:paraId="268123BF" w14:textId="77777777" w:rsidR="003D1113" w:rsidRPr="00EE46FD" w:rsidRDefault="003D1113" w:rsidP="00704E7E">
      <w:pPr>
        <w:pStyle w:val="DefaultText"/>
        <w:tabs>
          <w:tab w:val="left" w:pos="900"/>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 w:val="22"/>
          <w:szCs w:val="22"/>
        </w:rPr>
      </w:pPr>
    </w:p>
    <w:p w14:paraId="434514BA" w14:textId="77777777" w:rsidR="003D1113" w:rsidRPr="00EE46FD" w:rsidRDefault="003D1113" w:rsidP="00704E7E">
      <w:pPr>
        <w:pStyle w:val="DefaultText"/>
        <w:numPr>
          <w:ilvl w:val="0"/>
          <w:numId w:val="52"/>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Plant Material</w:t>
      </w:r>
      <w:r w:rsidRPr="00EE46FD">
        <w:rPr>
          <w:rStyle w:val="InitialStyle"/>
          <w:rFonts w:asciiTheme="minorHAnsi" w:hAnsiTheme="minorHAnsi" w:cstheme="minorHAnsi"/>
          <w:sz w:val="22"/>
          <w:szCs w:val="22"/>
        </w:rPr>
        <w:t>:  All plant materials shall be specimen quality, nursery grown, sound, healthily, and fully developed – free from insect and disease damage.  Use freshly dug plant materials.  Any necessary pruning shall be done at the time of planting.</w:t>
      </w:r>
    </w:p>
    <w:p w14:paraId="4C390234" w14:textId="77777777" w:rsidR="003D1113" w:rsidRPr="00EE46FD" w:rsidRDefault="003D1113" w:rsidP="00704E7E">
      <w:pPr>
        <w:pStyle w:val="DefaultText"/>
        <w:numPr>
          <w:ilvl w:val="12"/>
          <w:numId w:val="0"/>
        </w:numPr>
        <w:tabs>
          <w:tab w:val="left" w:pos="900"/>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b/>
          <w:sz w:val="22"/>
          <w:szCs w:val="22"/>
        </w:rPr>
      </w:pPr>
    </w:p>
    <w:p w14:paraId="42166E8A" w14:textId="77777777" w:rsidR="003D1113" w:rsidRPr="00EE46FD" w:rsidRDefault="003D1113" w:rsidP="00704E7E">
      <w:pPr>
        <w:pStyle w:val="DefaultText"/>
        <w:numPr>
          <w:ilvl w:val="0"/>
          <w:numId w:val="52"/>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Plant material size</w:t>
      </w:r>
      <w:r w:rsidRPr="00EE46FD">
        <w:rPr>
          <w:rStyle w:val="InitialStyle"/>
          <w:rFonts w:asciiTheme="minorHAnsi" w:hAnsiTheme="minorHAnsi" w:cstheme="minorHAnsi"/>
          <w:sz w:val="22"/>
          <w:szCs w:val="22"/>
        </w:rPr>
        <w:t xml:space="preserve"> and form shall be as specified in the latest edition of "</w:t>
      </w:r>
      <w:r w:rsidRPr="00EE46FD">
        <w:rPr>
          <w:rStyle w:val="InitialStyle"/>
          <w:rFonts w:asciiTheme="minorHAnsi" w:hAnsiTheme="minorHAnsi" w:cstheme="minorHAnsi"/>
          <w:i/>
          <w:sz w:val="22"/>
          <w:szCs w:val="22"/>
        </w:rPr>
        <w:t>American Standard for Nursery Stock"</w:t>
      </w:r>
      <w:r w:rsidRPr="00EE46FD">
        <w:rPr>
          <w:rStyle w:val="InitialStyle"/>
          <w:rFonts w:asciiTheme="minorHAnsi" w:hAnsiTheme="minorHAnsi" w:cstheme="minorHAnsi"/>
          <w:sz w:val="22"/>
          <w:szCs w:val="22"/>
        </w:rPr>
        <w:t>.  Where a minimum and maximum size is specified, an average of these sizes is required throughout the planting.  Measure all plants when branches are in the normal position.  Height and spread dimensions specified are for the main body of the plant, not from branch tip to tip.</w:t>
      </w:r>
    </w:p>
    <w:p w14:paraId="719B8251" w14:textId="77777777" w:rsidR="003D1113" w:rsidRPr="00EE46FD" w:rsidRDefault="003D1113" w:rsidP="00704E7E">
      <w:pPr>
        <w:pStyle w:val="DefaultText"/>
        <w:numPr>
          <w:ilvl w:val="12"/>
          <w:numId w:val="0"/>
        </w:numPr>
        <w:tabs>
          <w:tab w:val="left" w:pos="900"/>
          <w:tab w:val="left" w:pos="1080"/>
          <w:tab w:val="left" w:pos="1530"/>
          <w:tab w:val="left" w:pos="1800"/>
          <w:tab w:val="left" w:pos="2250"/>
          <w:tab w:val="decimal" w:pos="2520"/>
          <w:tab w:val="left" w:pos="2700"/>
          <w:tab w:val="left" w:pos="3060"/>
          <w:tab w:val="left" w:pos="3420"/>
          <w:tab w:val="decimal" w:pos="4230"/>
        </w:tabs>
        <w:rPr>
          <w:rStyle w:val="InitialStyle"/>
          <w:rFonts w:asciiTheme="minorHAnsi" w:hAnsiTheme="minorHAnsi" w:cstheme="minorHAnsi"/>
          <w:sz w:val="22"/>
          <w:szCs w:val="22"/>
        </w:rPr>
      </w:pPr>
    </w:p>
    <w:p w14:paraId="75E343A0" w14:textId="77777777" w:rsidR="003D1113" w:rsidRPr="00B473A0" w:rsidRDefault="003D1113" w:rsidP="00B473A0">
      <w:pPr>
        <w:pStyle w:val="DefaultText"/>
        <w:numPr>
          <w:ilvl w:val="0"/>
          <w:numId w:val="52"/>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 xml:space="preserve">Planting:  </w:t>
      </w:r>
      <w:r w:rsidRPr="00B473A0">
        <w:rPr>
          <w:rStyle w:val="InitialStyle"/>
          <w:rFonts w:asciiTheme="minorHAnsi" w:hAnsiTheme="minorHAnsi" w:cstheme="minorHAnsi"/>
          <w:sz w:val="22"/>
          <w:szCs w:val="22"/>
        </w:rPr>
        <w:t xml:space="preserve">Planting will confirm to Ohio State University Bulletin. HYG-1014- on line @ </w:t>
      </w:r>
      <w:r w:rsidRPr="00B473A0">
        <w:rPr>
          <w:rStyle w:val="Hyperlink"/>
          <w:rFonts w:asciiTheme="minorHAnsi" w:hAnsiTheme="minorHAnsi" w:cstheme="minorHAnsi"/>
          <w:sz w:val="22"/>
          <w:szCs w:val="22"/>
        </w:rPr>
        <w:t>http://ohioline.osu.edu/hyg-fact/1000/1014.html</w:t>
      </w:r>
      <w:r w:rsidRPr="00B473A0">
        <w:rPr>
          <w:rStyle w:val="InitialStyle"/>
          <w:rFonts w:asciiTheme="minorHAnsi" w:hAnsiTheme="minorHAnsi" w:cstheme="minorHAnsi"/>
          <w:sz w:val="22"/>
          <w:szCs w:val="22"/>
        </w:rPr>
        <w:t xml:space="preserve"> </w:t>
      </w:r>
    </w:p>
    <w:p w14:paraId="2AA6480A" w14:textId="77777777" w:rsidR="003D1113" w:rsidRPr="00EE46FD" w:rsidRDefault="00CA4FA8" w:rsidP="00704E7E">
      <w:pPr>
        <w:pStyle w:val="ListParagraph"/>
        <w:numPr>
          <w:ilvl w:val="0"/>
          <w:numId w:val="53"/>
        </w:numPr>
        <w:tabs>
          <w:tab w:val="left" w:pos="1440"/>
        </w:tabs>
        <w:spacing w:after="0" w:line="240" w:lineRule="auto"/>
        <w:rPr>
          <w:rFonts w:asciiTheme="minorHAnsi" w:hAnsiTheme="minorHAnsi" w:cstheme="minorHAnsi"/>
        </w:rPr>
      </w:pPr>
      <w:r w:rsidRPr="00EE46FD">
        <w:rPr>
          <w:rFonts w:asciiTheme="minorHAnsi" w:hAnsiTheme="minorHAnsi" w:cstheme="minorHAnsi"/>
        </w:rPr>
        <w:t>A</w:t>
      </w:r>
      <w:r w:rsidR="003D1113" w:rsidRPr="00EE46FD">
        <w:rPr>
          <w:rFonts w:asciiTheme="minorHAnsi" w:hAnsiTheme="minorHAnsi" w:cstheme="minorHAnsi"/>
        </w:rPr>
        <w:t>ll burlap, twine and any wire basket will be completely removed from the plant ball and disposed of off site.</w:t>
      </w:r>
    </w:p>
    <w:p w14:paraId="4826654C" w14:textId="77777777" w:rsidR="003D1113" w:rsidRPr="00EE46FD" w:rsidRDefault="003D1113" w:rsidP="00704E7E">
      <w:pPr>
        <w:pStyle w:val="ListParagraph"/>
        <w:numPr>
          <w:ilvl w:val="0"/>
          <w:numId w:val="53"/>
        </w:numPr>
        <w:tabs>
          <w:tab w:val="left" w:pos="1440"/>
        </w:tabs>
        <w:spacing w:after="0" w:line="240" w:lineRule="auto"/>
        <w:rPr>
          <w:rStyle w:val="InitialStyle"/>
          <w:rFonts w:asciiTheme="minorHAnsi" w:hAnsiTheme="minorHAnsi" w:cstheme="minorHAnsi"/>
          <w:sz w:val="22"/>
        </w:rPr>
      </w:pPr>
      <w:r w:rsidRPr="00EE46FD">
        <w:rPr>
          <w:rFonts w:asciiTheme="minorHAnsi" w:hAnsiTheme="minorHAnsi" w:cstheme="minorHAnsi"/>
        </w:rPr>
        <w:t>The fungal inoculant Mycorrhizal will be incorporated into the planting soil surrounding the roots per manufactures instructions.</w:t>
      </w:r>
      <w:r w:rsidRPr="00EE46FD">
        <w:rPr>
          <w:rStyle w:val="InitialStyle"/>
          <w:rFonts w:asciiTheme="minorHAnsi" w:hAnsiTheme="minorHAnsi" w:cstheme="minorHAnsi"/>
          <w:sz w:val="22"/>
        </w:rPr>
        <w:t xml:space="preserve">  </w:t>
      </w:r>
    </w:p>
    <w:p w14:paraId="04090142" w14:textId="77777777" w:rsidR="003D1113" w:rsidRPr="00EE46FD" w:rsidRDefault="003D1113" w:rsidP="00704E7E">
      <w:pPr>
        <w:pStyle w:val="DefaultText"/>
        <w:numPr>
          <w:ilvl w:val="12"/>
          <w:numId w:val="0"/>
        </w:numPr>
        <w:tabs>
          <w:tab w:val="left" w:pos="604"/>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 w:val="22"/>
          <w:szCs w:val="22"/>
        </w:rPr>
      </w:pPr>
    </w:p>
    <w:p w14:paraId="688202FC" w14:textId="77777777" w:rsidR="003D1113" w:rsidRPr="00B473A0" w:rsidRDefault="003D1113" w:rsidP="00704E7E">
      <w:pPr>
        <w:pStyle w:val="DefaultText"/>
        <w:tabs>
          <w:tab w:val="left" w:pos="604"/>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Cs w:val="24"/>
        </w:rPr>
      </w:pPr>
      <w:r w:rsidRPr="00B473A0">
        <w:rPr>
          <w:rStyle w:val="InitialStyle"/>
          <w:rFonts w:asciiTheme="minorHAnsi" w:hAnsiTheme="minorHAnsi" w:cstheme="minorHAnsi"/>
          <w:b/>
          <w:bCs/>
          <w:szCs w:val="24"/>
        </w:rPr>
        <w:t>Lawn Irrigation Systems</w:t>
      </w:r>
    </w:p>
    <w:p w14:paraId="5EB97EB9" w14:textId="77777777" w:rsidR="003D1113" w:rsidRPr="00EE46FD" w:rsidRDefault="003D1113" w:rsidP="00704E7E">
      <w:pPr>
        <w:pStyle w:val="DefaultText"/>
        <w:numPr>
          <w:ilvl w:val="12"/>
          <w:numId w:val="0"/>
        </w:numPr>
        <w:tabs>
          <w:tab w:val="left" w:pos="604"/>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 w:val="22"/>
          <w:szCs w:val="22"/>
        </w:rPr>
      </w:pPr>
    </w:p>
    <w:p w14:paraId="0D3F5EBE" w14:textId="77777777" w:rsidR="003D1113" w:rsidRPr="00EE46FD" w:rsidRDefault="00CA4FA8" w:rsidP="00704E7E">
      <w:pPr>
        <w:pStyle w:val="DefaultText"/>
        <w:numPr>
          <w:ilvl w:val="0"/>
          <w:numId w:val="54"/>
        </w:numPr>
        <w:rPr>
          <w:rStyle w:val="InitialStyle"/>
          <w:rFonts w:asciiTheme="minorHAnsi" w:hAnsiTheme="minorHAnsi" w:cstheme="minorHAnsi"/>
          <w:sz w:val="22"/>
          <w:szCs w:val="22"/>
        </w:rPr>
      </w:pPr>
      <w:r w:rsidRPr="00EE46FD">
        <w:rPr>
          <w:rStyle w:val="InitialStyle"/>
          <w:rFonts w:asciiTheme="minorHAnsi" w:hAnsiTheme="minorHAnsi" w:cstheme="minorHAnsi"/>
          <w:b/>
          <w:sz w:val="22"/>
          <w:szCs w:val="22"/>
        </w:rPr>
        <w:t>General</w:t>
      </w:r>
      <w:r w:rsidR="003D1113" w:rsidRPr="00EE46FD">
        <w:rPr>
          <w:rStyle w:val="InitialStyle"/>
          <w:rFonts w:asciiTheme="minorHAnsi" w:hAnsiTheme="minorHAnsi" w:cstheme="minorHAnsi"/>
          <w:b/>
          <w:sz w:val="22"/>
          <w:szCs w:val="22"/>
        </w:rPr>
        <w:t xml:space="preserve">:  </w:t>
      </w:r>
      <w:r w:rsidR="003D1113" w:rsidRPr="00EE46FD">
        <w:rPr>
          <w:rStyle w:val="InitialStyle"/>
          <w:rFonts w:asciiTheme="minorHAnsi" w:hAnsiTheme="minorHAnsi" w:cstheme="minorHAnsi"/>
          <w:sz w:val="22"/>
          <w:szCs w:val="22"/>
        </w:rPr>
        <w:t xml:space="preserve">When an irrigation system is approved to be included in the project, bid specifications will follow Draft specifications as by </w:t>
      </w:r>
      <w:r w:rsidR="003D1113" w:rsidRPr="00EE46FD">
        <w:rPr>
          <w:rStyle w:val="InitialStyle"/>
          <w:rFonts w:asciiTheme="minorHAnsi" w:hAnsiTheme="minorHAnsi" w:cstheme="minorHAnsi"/>
          <w:b/>
          <w:sz w:val="22"/>
          <w:szCs w:val="22"/>
          <w:u w:val="single"/>
        </w:rPr>
        <w:t>The Irrigations Association.</w:t>
      </w:r>
      <w:r w:rsidR="003D1113" w:rsidRPr="00EE46FD">
        <w:rPr>
          <w:rStyle w:val="InitialStyle"/>
          <w:rFonts w:asciiTheme="minorHAnsi" w:hAnsiTheme="minorHAnsi" w:cstheme="minorHAnsi"/>
          <w:sz w:val="22"/>
          <w:szCs w:val="22"/>
        </w:rPr>
        <w:t xml:space="preserve">   </w:t>
      </w:r>
      <w:r w:rsidR="003D1113" w:rsidRPr="00EE46FD">
        <w:rPr>
          <w:rStyle w:val="Hyperlink"/>
          <w:rFonts w:asciiTheme="minorHAnsi" w:hAnsiTheme="minorHAnsi" w:cstheme="minorHAnsi"/>
          <w:sz w:val="22"/>
          <w:szCs w:val="22"/>
        </w:rPr>
        <w:t>www.irrigation.org/PDF/IABMPsept2003draft.pdf</w:t>
      </w:r>
      <w:r w:rsidR="003D1113" w:rsidRPr="00EE46FD">
        <w:rPr>
          <w:rStyle w:val="InitialStyle"/>
          <w:rFonts w:asciiTheme="minorHAnsi" w:hAnsiTheme="minorHAnsi" w:cstheme="minorHAnsi"/>
          <w:sz w:val="22"/>
          <w:szCs w:val="22"/>
        </w:rPr>
        <w:t>.</w:t>
      </w:r>
    </w:p>
    <w:p w14:paraId="53226934" w14:textId="77777777" w:rsidR="003D1113" w:rsidRPr="00EE46FD" w:rsidRDefault="003D1113" w:rsidP="00704E7E">
      <w:pPr>
        <w:pStyle w:val="DefaultText"/>
        <w:numPr>
          <w:ilvl w:val="12"/>
          <w:numId w:val="0"/>
        </w:numPr>
        <w:tabs>
          <w:tab w:val="left" w:pos="604"/>
          <w:tab w:val="num" w:pos="900"/>
          <w:tab w:val="left" w:pos="1080"/>
          <w:tab w:val="left" w:pos="1530"/>
          <w:tab w:val="left" w:pos="1800"/>
          <w:tab w:val="decimal" w:pos="2520"/>
          <w:tab w:val="left" w:pos="2700"/>
          <w:tab w:val="left" w:pos="3060"/>
          <w:tab w:val="left" w:pos="3420"/>
          <w:tab w:val="decimal" w:pos="4230"/>
        </w:tabs>
        <w:rPr>
          <w:rStyle w:val="InitialStyle"/>
          <w:rFonts w:asciiTheme="minorHAnsi" w:hAnsiTheme="minorHAnsi" w:cstheme="minorHAnsi"/>
          <w:sz w:val="22"/>
          <w:szCs w:val="22"/>
        </w:rPr>
      </w:pPr>
    </w:p>
    <w:p w14:paraId="6A2AC2FC" w14:textId="77777777" w:rsidR="003D1113" w:rsidRPr="00EE46FD" w:rsidRDefault="003D1113" w:rsidP="00704E7E">
      <w:pPr>
        <w:pStyle w:val="DefaultText"/>
        <w:numPr>
          <w:ilvl w:val="0"/>
          <w:numId w:val="54"/>
        </w:numPr>
        <w:rPr>
          <w:rStyle w:val="InitialStyle"/>
          <w:rFonts w:asciiTheme="minorHAnsi" w:hAnsiTheme="minorHAnsi" w:cstheme="minorHAnsi"/>
          <w:b/>
          <w:sz w:val="22"/>
          <w:szCs w:val="22"/>
        </w:rPr>
      </w:pPr>
      <w:r w:rsidRPr="00EE46FD">
        <w:rPr>
          <w:rStyle w:val="InitialStyle"/>
          <w:rFonts w:asciiTheme="minorHAnsi" w:hAnsiTheme="minorHAnsi" w:cstheme="minorHAnsi"/>
          <w:b/>
          <w:sz w:val="22"/>
          <w:szCs w:val="22"/>
        </w:rPr>
        <w:lastRenderedPageBreak/>
        <w:t>Products:</w:t>
      </w:r>
    </w:p>
    <w:p w14:paraId="05872840" w14:textId="77777777" w:rsidR="003D1113" w:rsidRPr="00EE46FD" w:rsidRDefault="003D1113" w:rsidP="00704E7E">
      <w:pPr>
        <w:pStyle w:val="ListParagraph"/>
        <w:numPr>
          <w:ilvl w:val="0"/>
          <w:numId w:val="57"/>
        </w:numPr>
        <w:tabs>
          <w:tab w:val="left" w:pos="1440"/>
          <w:tab w:val="num" w:pos="2340"/>
        </w:tabs>
        <w:spacing w:after="0" w:line="240" w:lineRule="auto"/>
        <w:rPr>
          <w:rFonts w:asciiTheme="minorHAnsi" w:hAnsiTheme="minorHAnsi" w:cstheme="minorHAnsi"/>
        </w:rPr>
      </w:pPr>
      <w:r w:rsidRPr="00EE46FD">
        <w:rPr>
          <w:rFonts w:asciiTheme="minorHAnsi" w:hAnsiTheme="minorHAnsi" w:cstheme="minorHAnsi"/>
          <w:b/>
          <w:bCs/>
        </w:rPr>
        <w:t xml:space="preserve">Valves &amp; Heads: </w:t>
      </w:r>
      <w:r w:rsidRPr="00EE46FD">
        <w:rPr>
          <w:rFonts w:asciiTheme="minorHAnsi" w:hAnsiTheme="minorHAnsi" w:cstheme="minorHAnsi"/>
        </w:rPr>
        <w:t>All materials will be commercial grade and match existing products used by the university unless directed otherwise.</w:t>
      </w:r>
    </w:p>
    <w:p w14:paraId="2D1FC58A" w14:textId="77777777" w:rsidR="003D1113" w:rsidRPr="00EE46FD" w:rsidRDefault="003D1113" w:rsidP="00704E7E">
      <w:pPr>
        <w:pStyle w:val="ListParagraph"/>
        <w:numPr>
          <w:ilvl w:val="0"/>
          <w:numId w:val="57"/>
        </w:numPr>
        <w:tabs>
          <w:tab w:val="left" w:pos="1440"/>
          <w:tab w:val="num" w:pos="2340"/>
        </w:tabs>
        <w:spacing w:after="0" w:line="240" w:lineRule="auto"/>
        <w:rPr>
          <w:rStyle w:val="InitialStyle"/>
          <w:rFonts w:asciiTheme="minorHAnsi" w:hAnsiTheme="minorHAnsi" w:cstheme="minorHAnsi"/>
          <w:sz w:val="22"/>
          <w:u w:val="single"/>
        </w:rPr>
      </w:pPr>
      <w:r w:rsidRPr="00EE46FD">
        <w:rPr>
          <w:rFonts w:asciiTheme="minorHAnsi" w:hAnsiTheme="minorHAnsi" w:cstheme="minorHAnsi"/>
          <w:b/>
          <w:bCs/>
        </w:rPr>
        <w:t>Controllers:</w:t>
      </w:r>
      <w:r w:rsidRPr="00EE46FD">
        <w:rPr>
          <w:rFonts w:asciiTheme="minorHAnsi" w:hAnsiTheme="minorHAnsi" w:cstheme="minorHAnsi"/>
        </w:rPr>
        <w:t xml:space="preserve"> Unless otherwise directed the university will</w:t>
      </w:r>
      <w:r w:rsidR="00EE66EA" w:rsidRPr="00EE46FD">
        <w:rPr>
          <w:rFonts w:asciiTheme="minorHAnsi" w:hAnsiTheme="minorHAnsi" w:cstheme="minorHAnsi"/>
        </w:rPr>
        <w:t xml:space="preserve"> furnish the controller to the </w:t>
      </w:r>
      <w:r w:rsidRPr="00EE46FD">
        <w:rPr>
          <w:rFonts w:asciiTheme="minorHAnsi" w:hAnsiTheme="minorHAnsi" w:cstheme="minorHAnsi"/>
        </w:rPr>
        <w:t xml:space="preserve">contractor.  In projects involving solar powered controllers, </w:t>
      </w:r>
      <w:r w:rsidR="00EE66EA" w:rsidRPr="00EE46FD">
        <w:rPr>
          <w:rFonts w:asciiTheme="minorHAnsi" w:hAnsiTheme="minorHAnsi" w:cstheme="minorHAnsi"/>
        </w:rPr>
        <w:t xml:space="preserve">or multiple controllers, </w:t>
      </w:r>
      <w:r w:rsidRPr="00EE46FD">
        <w:rPr>
          <w:rFonts w:asciiTheme="minorHAnsi" w:hAnsiTheme="minorHAnsi" w:cstheme="minorHAnsi"/>
        </w:rPr>
        <w:t>the contractor will include a specified allowance for a controller.</w:t>
      </w:r>
      <w:r w:rsidRPr="00EE46FD">
        <w:rPr>
          <w:rStyle w:val="InitialStyle"/>
          <w:rFonts w:asciiTheme="minorHAnsi" w:hAnsiTheme="minorHAnsi" w:cstheme="minorHAnsi"/>
          <w:sz w:val="22"/>
        </w:rPr>
        <w:t xml:space="preserve">  </w:t>
      </w:r>
    </w:p>
    <w:p w14:paraId="36EA1201" w14:textId="77777777" w:rsidR="003D1113" w:rsidRPr="00EE46FD" w:rsidRDefault="003D1113" w:rsidP="00704E7E">
      <w:pPr>
        <w:pStyle w:val="DefaultText"/>
        <w:numPr>
          <w:ilvl w:val="12"/>
          <w:numId w:val="0"/>
        </w:numPr>
        <w:tabs>
          <w:tab w:val="left" w:pos="604"/>
          <w:tab w:val="num" w:pos="900"/>
          <w:tab w:val="left" w:pos="1080"/>
          <w:tab w:val="left" w:pos="1530"/>
          <w:tab w:val="left" w:pos="1800"/>
          <w:tab w:val="left" w:pos="2160"/>
          <w:tab w:val="left" w:pos="2520"/>
          <w:tab w:val="left" w:pos="2803"/>
          <w:tab w:val="left" w:pos="3630"/>
          <w:tab w:val="decimal" w:pos="4230"/>
        </w:tabs>
        <w:rPr>
          <w:rStyle w:val="InitialStyle"/>
          <w:rFonts w:asciiTheme="minorHAnsi" w:hAnsiTheme="minorHAnsi" w:cstheme="minorHAnsi"/>
          <w:b/>
          <w:color w:val="0000FF"/>
          <w:sz w:val="22"/>
          <w:szCs w:val="22"/>
        </w:rPr>
      </w:pPr>
    </w:p>
    <w:p w14:paraId="4CC18628" w14:textId="77777777" w:rsidR="003D1113" w:rsidRPr="00EE46FD" w:rsidRDefault="003D1113" w:rsidP="00704E7E">
      <w:pPr>
        <w:pStyle w:val="DefaultText"/>
        <w:numPr>
          <w:ilvl w:val="0"/>
          <w:numId w:val="55"/>
        </w:numPr>
        <w:rPr>
          <w:rStyle w:val="InitialStyle"/>
          <w:rFonts w:asciiTheme="minorHAnsi" w:hAnsiTheme="minorHAnsi" w:cstheme="minorHAnsi"/>
          <w:b/>
          <w:color w:val="000000"/>
          <w:sz w:val="22"/>
          <w:szCs w:val="22"/>
        </w:rPr>
      </w:pPr>
      <w:r w:rsidRPr="00EE46FD">
        <w:rPr>
          <w:rStyle w:val="InitialStyle"/>
          <w:rFonts w:asciiTheme="minorHAnsi" w:hAnsiTheme="minorHAnsi" w:cstheme="minorHAnsi"/>
          <w:b/>
          <w:color w:val="000000"/>
          <w:sz w:val="22"/>
          <w:szCs w:val="22"/>
        </w:rPr>
        <w:t xml:space="preserve">Start-up and Shutdown of System </w:t>
      </w:r>
    </w:p>
    <w:p w14:paraId="3744858C" w14:textId="77777777" w:rsidR="003D1113" w:rsidRPr="00EE46FD" w:rsidRDefault="003D1113" w:rsidP="00704E7E">
      <w:pPr>
        <w:pStyle w:val="ListParagraph"/>
        <w:numPr>
          <w:ilvl w:val="0"/>
          <w:numId w:val="56"/>
        </w:numPr>
        <w:spacing w:after="0" w:line="240" w:lineRule="auto"/>
        <w:rPr>
          <w:rFonts w:asciiTheme="minorHAnsi" w:hAnsiTheme="minorHAnsi" w:cstheme="minorHAnsi"/>
          <w:bCs/>
        </w:rPr>
      </w:pPr>
      <w:r w:rsidRPr="00EE46FD">
        <w:rPr>
          <w:rFonts w:asciiTheme="minorHAnsi" w:hAnsiTheme="minorHAnsi" w:cstheme="minorHAnsi"/>
          <w:bCs/>
        </w:rPr>
        <w:t>Drainage of system in the first fall, following acceptance of the installation shall be the total responsibility of the Contractor.</w:t>
      </w:r>
    </w:p>
    <w:p w14:paraId="5AC41D9B" w14:textId="77777777" w:rsidR="003D1113" w:rsidRPr="00EE46FD" w:rsidRDefault="003D1113" w:rsidP="00704E7E">
      <w:pPr>
        <w:pStyle w:val="ListParagraph"/>
        <w:numPr>
          <w:ilvl w:val="0"/>
          <w:numId w:val="56"/>
        </w:numPr>
        <w:tabs>
          <w:tab w:val="left" w:pos="1440"/>
          <w:tab w:val="num" w:pos="2340"/>
        </w:tabs>
        <w:spacing w:after="0" w:line="240" w:lineRule="auto"/>
        <w:rPr>
          <w:rStyle w:val="InitialStyle"/>
          <w:rFonts w:asciiTheme="minorHAnsi" w:hAnsiTheme="minorHAnsi" w:cstheme="minorHAnsi"/>
          <w:sz w:val="22"/>
        </w:rPr>
      </w:pPr>
      <w:r w:rsidRPr="00EE46FD">
        <w:rPr>
          <w:rFonts w:asciiTheme="minorHAnsi" w:hAnsiTheme="minorHAnsi" w:cstheme="minorHAnsi"/>
          <w:bCs/>
        </w:rPr>
        <w:t>The Contractor shall start up the system in the spring following the fall drainage.</w:t>
      </w:r>
    </w:p>
    <w:p w14:paraId="30B0A3AB" w14:textId="77777777" w:rsidR="003D1113" w:rsidRPr="00EE46FD" w:rsidRDefault="003D1113" w:rsidP="00704E7E">
      <w:pPr>
        <w:pStyle w:val="DefaultText"/>
        <w:numPr>
          <w:ilvl w:val="12"/>
          <w:numId w:val="0"/>
        </w:numPr>
        <w:tabs>
          <w:tab w:val="left" w:pos="604"/>
          <w:tab w:val="num" w:pos="900"/>
          <w:tab w:val="left" w:pos="1080"/>
          <w:tab w:val="left" w:pos="1530"/>
          <w:tab w:val="left" w:pos="1800"/>
          <w:tab w:val="left" w:pos="2160"/>
          <w:tab w:val="left" w:pos="2520"/>
          <w:tab w:val="left" w:pos="2803"/>
          <w:tab w:val="left" w:pos="3630"/>
          <w:tab w:val="decimal" w:pos="4230"/>
        </w:tabs>
        <w:rPr>
          <w:rStyle w:val="InitialStyle"/>
          <w:rFonts w:asciiTheme="minorHAnsi" w:hAnsiTheme="minorHAnsi" w:cstheme="minorHAnsi"/>
          <w:sz w:val="22"/>
          <w:szCs w:val="22"/>
        </w:rPr>
      </w:pPr>
    </w:p>
    <w:p w14:paraId="0383A13B" w14:textId="77777777" w:rsidR="003D1113" w:rsidRPr="00EE46FD" w:rsidRDefault="003D1113" w:rsidP="00704E7E">
      <w:pPr>
        <w:pStyle w:val="DefaultText"/>
        <w:numPr>
          <w:ilvl w:val="0"/>
          <w:numId w:val="55"/>
        </w:numPr>
        <w:rPr>
          <w:rFonts w:asciiTheme="minorHAnsi" w:hAnsiTheme="minorHAnsi" w:cstheme="minorHAnsi"/>
          <w:sz w:val="22"/>
          <w:szCs w:val="22"/>
        </w:rPr>
      </w:pPr>
      <w:r w:rsidRPr="00EE46FD">
        <w:rPr>
          <w:rStyle w:val="InitialStyle"/>
          <w:rFonts w:asciiTheme="minorHAnsi" w:hAnsiTheme="minorHAnsi" w:cstheme="minorHAnsi"/>
          <w:b/>
          <w:bCs/>
          <w:sz w:val="22"/>
          <w:szCs w:val="22"/>
        </w:rPr>
        <w:t>As-Built Drawing:</w:t>
      </w:r>
      <w:r w:rsidRPr="00EE46FD">
        <w:rPr>
          <w:rStyle w:val="InitialStyle"/>
          <w:rFonts w:asciiTheme="minorHAnsi" w:hAnsiTheme="minorHAnsi" w:cstheme="minorHAnsi"/>
          <w:b/>
          <w:sz w:val="22"/>
          <w:szCs w:val="22"/>
        </w:rPr>
        <w:t xml:space="preserve">  </w:t>
      </w:r>
      <w:r w:rsidRPr="00EE46FD">
        <w:rPr>
          <w:rStyle w:val="InitialStyle"/>
          <w:rFonts w:asciiTheme="minorHAnsi" w:hAnsiTheme="minorHAnsi" w:cstheme="minorHAnsi"/>
          <w:sz w:val="22"/>
          <w:szCs w:val="22"/>
        </w:rPr>
        <w:t>After completion of the installation, the Contractor shall furnish an electronic "as-built" drawing showing all sprinkler heads, valves, drains, pipelines, quick couplers and locations to scale in a format that will interface with the universities electronic utilities inventory drawings. Instruction sheets and parts lists covering all operating equipment will be bound into a folder and furnished to the Owner in duplicate.</w:t>
      </w:r>
    </w:p>
    <w:p w14:paraId="6BCCFA32" w14:textId="77777777" w:rsidR="003D1113" w:rsidRPr="00EE46FD" w:rsidRDefault="003D1113" w:rsidP="00704E7E">
      <w:pPr>
        <w:tabs>
          <w:tab w:val="center" w:pos="5580"/>
        </w:tabs>
        <w:rPr>
          <w:rFonts w:asciiTheme="minorHAnsi" w:hAnsiTheme="minorHAnsi" w:cstheme="minorHAnsi"/>
          <w:sz w:val="22"/>
          <w:szCs w:val="22"/>
        </w:rPr>
      </w:pPr>
    </w:p>
    <w:p w14:paraId="31A73EFC" w14:textId="77777777" w:rsidR="003D1113" w:rsidRPr="00EE46FD" w:rsidRDefault="003D1113" w:rsidP="00704E7E">
      <w:pPr>
        <w:tabs>
          <w:tab w:val="center" w:pos="5580"/>
        </w:tabs>
        <w:rPr>
          <w:rFonts w:asciiTheme="minorHAnsi" w:hAnsiTheme="minorHAnsi" w:cstheme="minorHAnsi"/>
          <w:sz w:val="22"/>
          <w:szCs w:val="22"/>
        </w:rPr>
      </w:pPr>
    </w:p>
    <w:p w14:paraId="782815E5" w14:textId="77777777" w:rsidR="003D1113" w:rsidRPr="00EE46FD" w:rsidRDefault="003D1113" w:rsidP="00366B30">
      <w:pPr>
        <w:tabs>
          <w:tab w:val="center" w:pos="5580"/>
        </w:tabs>
        <w:rPr>
          <w:rFonts w:asciiTheme="minorHAnsi" w:hAnsiTheme="minorHAnsi" w:cstheme="minorHAnsi"/>
          <w:sz w:val="22"/>
          <w:szCs w:val="22"/>
        </w:rPr>
        <w:sectPr w:rsidR="003D1113" w:rsidRPr="00EE46FD" w:rsidSect="00727B5C">
          <w:footerReference w:type="default" r:id="rId17"/>
          <w:endnotePr>
            <w:numFmt w:val="decimal"/>
          </w:endnotePr>
          <w:pgSz w:w="12240" w:h="15840"/>
          <w:pgMar w:top="1008" w:right="1008" w:bottom="1008" w:left="1008" w:header="360" w:footer="360" w:gutter="0"/>
          <w:paperSrc w:first="15" w:other="15"/>
          <w:pgNumType w:start="1"/>
          <w:cols w:space="720"/>
          <w:noEndnote/>
        </w:sectPr>
      </w:pPr>
    </w:p>
    <w:p w14:paraId="34DCF5EB" w14:textId="77777777" w:rsidR="003D1113" w:rsidRPr="00B473A0" w:rsidRDefault="003D1113" w:rsidP="00366B30">
      <w:pPr>
        <w:tabs>
          <w:tab w:val="center" w:pos="5580"/>
        </w:tabs>
        <w:jc w:val="center"/>
        <w:rPr>
          <w:rFonts w:asciiTheme="minorHAnsi" w:hAnsiTheme="minorHAnsi" w:cstheme="minorHAnsi"/>
          <w:b/>
          <w:bCs/>
          <w:sz w:val="28"/>
          <w:szCs w:val="28"/>
        </w:rPr>
      </w:pPr>
      <w:bookmarkStart w:id="5" w:name="division3"/>
      <w:r w:rsidRPr="00B473A0">
        <w:rPr>
          <w:rFonts w:asciiTheme="minorHAnsi" w:hAnsiTheme="minorHAnsi" w:cstheme="minorHAnsi"/>
          <w:b/>
          <w:bCs/>
          <w:sz w:val="28"/>
          <w:szCs w:val="28"/>
        </w:rPr>
        <w:lastRenderedPageBreak/>
        <w:t>Division 3.  CONCRETE</w:t>
      </w:r>
      <w:bookmarkEnd w:id="5"/>
    </w:p>
    <w:p w14:paraId="1BD2F870"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b/>
          <w:bCs/>
          <w:sz w:val="22"/>
          <w:szCs w:val="22"/>
        </w:rPr>
      </w:pPr>
    </w:p>
    <w:p w14:paraId="07919FC8"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b/>
          <w:bCs/>
          <w:sz w:val="22"/>
          <w:szCs w:val="22"/>
        </w:rPr>
      </w:pPr>
    </w:p>
    <w:p w14:paraId="78AB6CE2" w14:textId="77777777" w:rsidR="003D1113" w:rsidRPr="00B473A0" w:rsidRDefault="003D1113" w:rsidP="00704E7E">
      <w:pPr>
        <w:tabs>
          <w:tab w:val="left" w:pos="1324"/>
          <w:tab w:val="left" w:pos="1800"/>
          <w:tab w:val="left" w:pos="2250"/>
          <w:tab w:val="left" w:pos="2520"/>
          <w:tab w:val="left" w:pos="2970"/>
        </w:tabs>
        <w:rPr>
          <w:rFonts w:asciiTheme="minorHAnsi" w:hAnsiTheme="minorHAnsi" w:cstheme="minorHAnsi"/>
          <w:b/>
          <w:bCs/>
          <w:sz w:val="24"/>
        </w:rPr>
      </w:pPr>
      <w:r w:rsidRPr="00B473A0">
        <w:rPr>
          <w:rFonts w:asciiTheme="minorHAnsi" w:hAnsiTheme="minorHAnsi" w:cstheme="minorHAnsi"/>
          <w:b/>
          <w:bCs/>
          <w:sz w:val="24"/>
        </w:rPr>
        <w:t>Cast-in-Place Concrete</w:t>
      </w:r>
    </w:p>
    <w:p w14:paraId="637D00E7"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b/>
          <w:bCs/>
          <w:sz w:val="22"/>
          <w:szCs w:val="22"/>
        </w:rPr>
      </w:pPr>
    </w:p>
    <w:p w14:paraId="4D987FD9" w14:textId="77777777" w:rsidR="003D1113" w:rsidRPr="00EE46FD" w:rsidRDefault="003D1113" w:rsidP="00704E7E">
      <w:pPr>
        <w:pStyle w:val="ListParagraph"/>
        <w:numPr>
          <w:ilvl w:val="0"/>
          <w:numId w:val="58"/>
        </w:numPr>
        <w:spacing w:after="0" w:line="240" w:lineRule="auto"/>
        <w:rPr>
          <w:rFonts w:asciiTheme="minorHAnsi" w:hAnsiTheme="minorHAnsi" w:cstheme="minorHAnsi"/>
        </w:rPr>
      </w:pPr>
      <w:r w:rsidRPr="00EE46FD">
        <w:rPr>
          <w:rFonts w:asciiTheme="minorHAnsi" w:hAnsiTheme="minorHAnsi" w:cstheme="minorHAnsi"/>
        </w:rPr>
        <w:t xml:space="preserve">Exterior concrete steps:  No </w:t>
      </w:r>
      <w:proofErr w:type="spellStart"/>
      <w:r w:rsidRPr="00EE46FD">
        <w:rPr>
          <w:rFonts w:asciiTheme="minorHAnsi" w:hAnsiTheme="minorHAnsi" w:cstheme="minorHAnsi"/>
        </w:rPr>
        <w:t>nosings</w:t>
      </w:r>
      <w:proofErr w:type="spellEnd"/>
      <w:r w:rsidRPr="00EE46FD">
        <w:rPr>
          <w:rFonts w:asciiTheme="minorHAnsi" w:hAnsiTheme="minorHAnsi" w:cstheme="minorHAnsi"/>
        </w:rPr>
        <w:t>.  Non-slip broom finish.</w:t>
      </w:r>
    </w:p>
    <w:p w14:paraId="6E6D912E"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7C677A62" w14:textId="77777777" w:rsidR="003D1113" w:rsidRPr="00EE46FD" w:rsidRDefault="003D1113" w:rsidP="00704E7E">
      <w:pPr>
        <w:pStyle w:val="ListParagraph"/>
        <w:numPr>
          <w:ilvl w:val="0"/>
          <w:numId w:val="58"/>
        </w:numPr>
        <w:spacing w:after="0" w:line="240" w:lineRule="auto"/>
        <w:rPr>
          <w:rFonts w:asciiTheme="minorHAnsi" w:hAnsiTheme="minorHAnsi" w:cstheme="minorHAnsi"/>
        </w:rPr>
      </w:pPr>
      <w:r w:rsidRPr="00EE46FD">
        <w:rPr>
          <w:rFonts w:asciiTheme="minorHAnsi" w:hAnsiTheme="minorHAnsi" w:cstheme="minorHAnsi"/>
        </w:rPr>
        <w:t xml:space="preserve">Interior concrete steps:  No </w:t>
      </w:r>
      <w:proofErr w:type="spellStart"/>
      <w:r w:rsidRPr="00EE46FD">
        <w:rPr>
          <w:rFonts w:asciiTheme="minorHAnsi" w:hAnsiTheme="minorHAnsi" w:cstheme="minorHAnsi"/>
        </w:rPr>
        <w:t>nosings</w:t>
      </w:r>
      <w:proofErr w:type="spellEnd"/>
      <w:r w:rsidRPr="00EE46FD">
        <w:rPr>
          <w:rFonts w:asciiTheme="minorHAnsi" w:hAnsiTheme="minorHAnsi" w:cstheme="minorHAnsi"/>
        </w:rPr>
        <w:t>.  Use rubber treads.</w:t>
      </w:r>
    </w:p>
    <w:p w14:paraId="28CEF85D" w14:textId="77777777" w:rsidR="003D1113" w:rsidRPr="00EE46FD" w:rsidRDefault="003D1113" w:rsidP="00704E7E">
      <w:pPr>
        <w:pStyle w:val="DefaultText"/>
        <w:tabs>
          <w:tab w:val="left" w:pos="604"/>
          <w:tab w:val="left" w:pos="1080"/>
          <w:tab w:val="left" w:pos="1530"/>
          <w:tab w:val="left" w:pos="1800"/>
          <w:tab w:val="left" w:pos="2520"/>
          <w:tab w:val="left" w:pos="2803"/>
          <w:tab w:val="left" w:pos="3630"/>
          <w:tab w:val="decimal" w:pos="4230"/>
        </w:tabs>
        <w:rPr>
          <w:rStyle w:val="InitialStyle"/>
          <w:rFonts w:asciiTheme="minorHAnsi" w:hAnsiTheme="minorHAnsi" w:cstheme="minorHAnsi"/>
          <w:sz w:val="22"/>
          <w:szCs w:val="22"/>
        </w:rPr>
      </w:pPr>
    </w:p>
    <w:p w14:paraId="271ADDE1" w14:textId="77777777" w:rsidR="003D1113" w:rsidRPr="00EE46FD" w:rsidRDefault="003D1113" w:rsidP="00704E7E">
      <w:pPr>
        <w:pStyle w:val="DefaultText"/>
        <w:numPr>
          <w:ilvl w:val="0"/>
          <w:numId w:val="58"/>
        </w:numPr>
        <w:rPr>
          <w:rStyle w:val="InitialStyle"/>
          <w:rFonts w:asciiTheme="minorHAnsi" w:hAnsiTheme="minorHAnsi" w:cstheme="minorHAnsi"/>
          <w:sz w:val="22"/>
          <w:szCs w:val="22"/>
        </w:rPr>
      </w:pPr>
      <w:r w:rsidRPr="00EE46FD">
        <w:rPr>
          <w:rStyle w:val="InitialStyle"/>
          <w:rFonts w:asciiTheme="minorHAnsi" w:hAnsiTheme="minorHAnsi" w:cstheme="minorHAnsi"/>
          <w:sz w:val="22"/>
          <w:szCs w:val="22"/>
        </w:rPr>
        <w:t xml:space="preserve">Concrete will be Class III as per the latest version of ODOT Construction and Materials Specifications.  Sub-base will be as engineered.  Concrete will be air entrained to 6%. </w:t>
      </w:r>
    </w:p>
    <w:p w14:paraId="4CBECF43" w14:textId="77777777" w:rsidR="003D1113" w:rsidRPr="00EE46FD" w:rsidRDefault="003D1113" w:rsidP="00704E7E">
      <w:pPr>
        <w:pStyle w:val="DefaultText"/>
        <w:tabs>
          <w:tab w:val="left" w:pos="604"/>
          <w:tab w:val="left" w:pos="1080"/>
          <w:tab w:val="left" w:pos="1530"/>
          <w:tab w:val="left" w:pos="1800"/>
          <w:tab w:val="left" w:pos="2520"/>
          <w:tab w:val="left" w:pos="2803"/>
          <w:tab w:val="left" w:pos="3630"/>
          <w:tab w:val="decimal" w:pos="4230"/>
        </w:tabs>
        <w:rPr>
          <w:rStyle w:val="InitialStyle"/>
          <w:rFonts w:asciiTheme="minorHAnsi" w:hAnsiTheme="minorHAnsi" w:cstheme="minorHAnsi"/>
          <w:sz w:val="22"/>
          <w:szCs w:val="22"/>
        </w:rPr>
      </w:pPr>
    </w:p>
    <w:p w14:paraId="4F2224F7" w14:textId="77777777" w:rsidR="003D1113" w:rsidRPr="00EE46FD" w:rsidRDefault="003D1113" w:rsidP="00704E7E">
      <w:pPr>
        <w:pStyle w:val="DefaultText"/>
        <w:numPr>
          <w:ilvl w:val="0"/>
          <w:numId w:val="58"/>
        </w:numPr>
        <w:rPr>
          <w:rStyle w:val="InitialStyle"/>
          <w:rFonts w:asciiTheme="minorHAnsi" w:hAnsiTheme="minorHAnsi" w:cstheme="minorHAnsi"/>
          <w:sz w:val="22"/>
          <w:szCs w:val="22"/>
        </w:rPr>
      </w:pPr>
      <w:r w:rsidRPr="00EE46FD">
        <w:rPr>
          <w:rStyle w:val="InitialStyle"/>
          <w:rFonts w:asciiTheme="minorHAnsi" w:hAnsiTheme="minorHAnsi" w:cstheme="minorHAnsi"/>
          <w:sz w:val="22"/>
          <w:szCs w:val="22"/>
        </w:rPr>
        <w:t>All sidewalk concrete to be ODOT Class C, 7 bag, and contain chopped fiberglass (1.5#/C.Y.).  A High Range Water Reducer/Super Plasticizer shall be utilized.  Concrete shall have a maximum slump of 3” before the HRWR/SP is added, and a slump of 6” – 8” after, at point of distribution (out of the shoot).</w:t>
      </w:r>
    </w:p>
    <w:p w14:paraId="6BF0F996" w14:textId="77777777" w:rsidR="003D1113" w:rsidRPr="00EE46FD" w:rsidRDefault="003D1113" w:rsidP="00704E7E">
      <w:pPr>
        <w:pStyle w:val="DefaultText"/>
        <w:tabs>
          <w:tab w:val="left" w:pos="604"/>
          <w:tab w:val="left" w:pos="1080"/>
          <w:tab w:val="left" w:pos="1530"/>
          <w:tab w:val="left" w:pos="1800"/>
          <w:tab w:val="left" w:pos="2520"/>
          <w:tab w:val="left" w:pos="2803"/>
          <w:tab w:val="left" w:pos="3630"/>
          <w:tab w:val="decimal" w:pos="4230"/>
        </w:tabs>
        <w:rPr>
          <w:rStyle w:val="InitialStyle"/>
          <w:rFonts w:asciiTheme="minorHAnsi" w:hAnsiTheme="minorHAnsi" w:cstheme="minorHAnsi"/>
          <w:sz w:val="22"/>
          <w:szCs w:val="22"/>
        </w:rPr>
      </w:pPr>
    </w:p>
    <w:p w14:paraId="16A3D1E0" w14:textId="77777777" w:rsidR="003D1113" w:rsidRPr="00EE46FD" w:rsidRDefault="003D1113" w:rsidP="00704E7E">
      <w:pPr>
        <w:pStyle w:val="DefaultText"/>
        <w:numPr>
          <w:ilvl w:val="0"/>
          <w:numId w:val="58"/>
        </w:numPr>
        <w:rPr>
          <w:rStyle w:val="InitialStyle"/>
          <w:rFonts w:asciiTheme="minorHAnsi" w:hAnsiTheme="minorHAnsi" w:cstheme="minorHAnsi"/>
          <w:sz w:val="22"/>
          <w:szCs w:val="22"/>
        </w:rPr>
      </w:pPr>
      <w:r w:rsidRPr="00EE46FD">
        <w:rPr>
          <w:rStyle w:val="InitialStyle"/>
          <w:rFonts w:asciiTheme="minorHAnsi" w:hAnsiTheme="minorHAnsi" w:cstheme="minorHAnsi"/>
          <w:sz w:val="22"/>
          <w:szCs w:val="22"/>
        </w:rPr>
        <w:t>All sidewalk forms shall be a minimum of 5 ½” deep to insure a minimum of 5” depth of concrete.</w:t>
      </w:r>
    </w:p>
    <w:p w14:paraId="25B744E2" w14:textId="77777777" w:rsidR="003D1113" w:rsidRPr="00EE46FD" w:rsidRDefault="003D1113" w:rsidP="00704E7E">
      <w:pPr>
        <w:pStyle w:val="DefaultText"/>
        <w:tabs>
          <w:tab w:val="left" w:pos="604"/>
          <w:tab w:val="left" w:pos="1080"/>
          <w:tab w:val="left" w:pos="1530"/>
          <w:tab w:val="left" w:pos="1800"/>
          <w:tab w:val="left" w:pos="2520"/>
          <w:tab w:val="left" w:pos="2803"/>
          <w:tab w:val="left" w:pos="3630"/>
          <w:tab w:val="decimal" w:pos="4230"/>
        </w:tabs>
        <w:rPr>
          <w:rStyle w:val="InitialStyle"/>
          <w:rFonts w:asciiTheme="minorHAnsi" w:hAnsiTheme="minorHAnsi" w:cstheme="minorHAnsi"/>
          <w:sz w:val="22"/>
          <w:szCs w:val="22"/>
        </w:rPr>
      </w:pPr>
    </w:p>
    <w:p w14:paraId="02DA6906" w14:textId="77777777" w:rsidR="003D1113" w:rsidRPr="00EE46FD" w:rsidRDefault="003D1113" w:rsidP="00704E7E">
      <w:pPr>
        <w:pStyle w:val="ListParagraph"/>
        <w:numPr>
          <w:ilvl w:val="0"/>
          <w:numId w:val="58"/>
        </w:numPr>
        <w:spacing w:after="0" w:line="240" w:lineRule="auto"/>
        <w:rPr>
          <w:rFonts w:asciiTheme="minorHAnsi" w:hAnsiTheme="minorHAnsi" w:cstheme="minorHAnsi"/>
        </w:rPr>
      </w:pPr>
      <w:r w:rsidRPr="00EE46FD">
        <w:rPr>
          <w:rStyle w:val="InitialStyle"/>
          <w:rFonts w:asciiTheme="minorHAnsi" w:hAnsiTheme="minorHAnsi" w:cstheme="minorHAnsi"/>
          <w:sz w:val="22"/>
        </w:rPr>
        <w:t xml:space="preserve">A fugitive dye curing compound, compatible with a penetrating sealer, shall be used for all exterior concrete.  A penetrating sealer shall be applied, per manufacturers instructions, a minimum of thirty days after the application of the curing compound.   </w:t>
      </w:r>
    </w:p>
    <w:p w14:paraId="0FFBB345" w14:textId="77777777" w:rsidR="003D1113" w:rsidRPr="00EE46FD" w:rsidRDefault="003D1113" w:rsidP="00366B30">
      <w:pPr>
        <w:tabs>
          <w:tab w:val="left" w:pos="540"/>
          <w:tab w:val="left" w:pos="1324"/>
          <w:tab w:val="left" w:pos="1890"/>
          <w:tab w:val="left" w:pos="2520"/>
          <w:tab w:val="left" w:pos="2970"/>
        </w:tabs>
        <w:jc w:val="center"/>
        <w:rPr>
          <w:rFonts w:asciiTheme="minorHAnsi" w:hAnsiTheme="minorHAnsi" w:cstheme="minorHAnsi"/>
          <w:sz w:val="22"/>
          <w:szCs w:val="22"/>
        </w:rPr>
        <w:sectPr w:rsidR="003D1113" w:rsidRPr="00EE46FD" w:rsidSect="00727B5C">
          <w:footerReference w:type="default" r:id="rId18"/>
          <w:endnotePr>
            <w:numFmt w:val="decimal"/>
          </w:endnotePr>
          <w:pgSz w:w="12240" w:h="15840"/>
          <w:pgMar w:top="1008" w:right="1008" w:bottom="1008" w:left="1008" w:header="360" w:footer="360" w:gutter="0"/>
          <w:paperSrc w:first="15" w:other="15"/>
          <w:pgNumType w:start="1"/>
          <w:cols w:space="720"/>
          <w:noEndnote/>
        </w:sectPr>
      </w:pPr>
    </w:p>
    <w:p w14:paraId="4619185D" w14:textId="77777777" w:rsidR="003D1113" w:rsidRPr="00B473A0" w:rsidRDefault="003D1113" w:rsidP="00366B30">
      <w:pPr>
        <w:tabs>
          <w:tab w:val="left" w:pos="540"/>
          <w:tab w:val="left" w:pos="1324"/>
          <w:tab w:val="left" w:pos="1890"/>
          <w:tab w:val="left" w:pos="2520"/>
          <w:tab w:val="left" w:pos="2970"/>
        </w:tabs>
        <w:jc w:val="center"/>
        <w:rPr>
          <w:rFonts w:asciiTheme="minorHAnsi" w:hAnsiTheme="minorHAnsi" w:cstheme="minorHAnsi"/>
          <w:b/>
          <w:bCs/>
          <w:sz w:val="28"/>
          <w:szCs w:val="28"/>
        </w:rPr>
      </w:pPr>
      <w:bookmarkStart w:id="6" w:name="division4"/>
      <w:r w:rsidRPr="00B473A0">
        <w:rPr>
          <w:rFonts w:asciiTheme="minorHAnsi" w:hAnsiTheme="minorHAnsi" w:cstheme="minorHAnsi"/>
          <w:b/>
          <w:bCs/>
          <w:sz w:val="28"/>
          <w:szCs w:val="28"/>
        </w:rPr>
        <w:lastRenderedPageBreak/>
        <w:t>Division 4.  MASONRY</w:t>
      </w:r>
      <w:bookmarkEnd w:id="6"/>
    </w:p>
    <w:p w14:paraId="4BC87E67"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b/>
          <w:bCs/>
          <w:sz w:val="22"/>
          <w:szCs w:val="22"/>
        </w:rPr>
      </w:pPr>
    </w:p>
    <w:p w14:paraId="65A60E5B" w14:textId="77777777" w:rsidR="003D1113" w:rsidRPr="00EE46FD" w:rsidRDefault="003D1113" w:rsidP="00366B30">
      <w:pPr>
        <w:tabs>
          <w:tab w:val="left" w:pos="1324"/>
          <w:tab w:val="left" w:pos="1800"/>
          <w:tab w:val="left" w:pos="2250"/>
          <w:tab w:val="left" w:pos="2520"/>
          <w:tab w:val="left" w:pos="2914"/>
          <w:tab w:val="left" w:pos="3780"/>
        </w:tabs>
        <w:rPr>
          <w:rFonts w:asciiTheme="minorHAnsi" w:hAnsiTheme="minorHAnsi" w:cstheme="minorHAnsi"/>
          <w:b/>
          <w:bCs/>
          <w:sz w:val="22"/>
          <w:szCs w:val="22"/>
        </w:rPr>
      </w:pPr>
    </w:p>
    <w:p w14:paraId="2E81AA34" w14:textId="77777777" w:rsidR="003D1113" w:rsidRPr="00B473A0" w:rsidRDefault="003D1113" w:rsidP="00704E7E">
      <w:pPr>
        <w:tabs>
          <w:tab w:val="left" w:pos="1324"/>
          <w:tab w:val="left" w:pos="1800"/>
          <w:tab w:val="left" w:pos="2250"/>
          <w:tab w:val="left" w:pos="2520"/>
          <w:tab w:val="left" w:pos="2970"/>
        </w:tabs>
        <w:rPr>
          <w:rFonts w:asciiTheme="minorHAnsi" w:hAnsiTheme="minorHAnsi" w:cstheme="minorHAnsi"/>
          <w:sz w:val="24"/>
        </w:rPr>
      </w:pPr>
      <w:proofErr w:type="spellStart"/>
      <w:r w:rsidRPr="00B473A0">
        <w:rPr>
          <w:rFonts w:asciiTheme="minorHAnsi" w:hAnsiTheme="minorHAnsi" w:cstheme="minorHAnsi"/>
          <w:b/>
          <w:bCs/>
          <w:sz w:val="24"/>
        </w:rPr>
        <w:t>Lannon</w:t>
      </w:r>
      <w:proofErr w:type="spellEnd"/>
      <w:r w:rsidRPr="00B473A0">
        <w:rPr>
          <w:rFonts w:asciiTheme="minorHAnsi" w:hAnsiTheme="minorHAnsi" w:cstheme="minorHAnsi"/>
          <w:b/>
          <w:bCs/>
          <w:sz w:val="24"/>
        </w:rPr>
        <w:t xml:space="preserve"> Stone</w:t>
      </w:r>
    </w:p>
    <w:p w14:paraId="3F6B4B02"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12295576" w14:textId="77777777" w:rsidR="003D1113" w:rsidRPr="00EE46FD" w:rsidRDefault="003D1113" w:rsidP="00704E7E">
      <w:pPr>
        <w:pStyle w:val="ListParagraph"/>
        <w:numPr>
          <w:ilvl w:val="0"/>
          <w:numId w:val="59"/>
        </w:numPr>
        <w:spacing w:after="0" w:line="240" w:lineRule="auto"/>
        <w:rPr>
          <w:rFonts w:asciiTheme="minorHAnsi" w:hAnsiTheme="minorHAnsi" w:cstheme="minorHAnsi"/>
        </w:rPr>
      </w:pPr>
      <w:r w:rsidRPr="00EE46FD">
        <w:rPr>
          <w:rFonts w:asciiTheme="minorHAnsi" w:hAnsiTheme="minorHAnsi" w:cstheme="minorHAnsi"/>
        </w:rPr>
        <w:t xml:space="preserve">All new buildings, and additions to buildings, north of the Ottawa River on the Bancroft Campus are required to utilize </w:t>
      </w:r>
      <w:proofErr w:type="spellStart"/>
      <w:r w:rsidRPr="00EE46FD">
        <w:rPr>
          <w:rFonts w:asciiTheme="minorHAnsi" w:hAnsiTheme="minorHAnsi" w:cstheme="minorHAnsi"/>
        </w:rPr>
        <w:t>Lannon</w:t>
      </w:r>
      <w:proofErr w:type="spellEnd"/>
      <w:r w:rsidRPr="00EE46FD">
        <w:rPr>
          <w:rFonts w:asciiTheme="minorHAnsi" w:hAnsiTheme="minorHAnsi" w:cstheme="minorHAnsi"/>
        </w:rPr>
        <w:t xml:space="preserve"> Stone on a minimum of 50 percent of the exterior surface.  Buildings south of the river may be permitted to utilize </w:t>
      </w:r>
      <w:proofErr w:type="spellStart"/>
      <w:r w:rsidRPr="00EE46FD">
        <w:rPr>
          <w:rFonts w:asciiTheme="minorHAnsi" w:hAnsiTheme="minorHAnsi" w:cstheme="minorHAnsi"/>
        </w:rPr>
        <w:t>Lannon</w:t>
      </w:r>
      <w:proofErr w:type="spellEnd"/>
      <w:r w:rsidRPr="00EE46FD">
        <w:rPr>
          <w:rFonts w:asciiTheme="minorHAnsi" w:hAnsiTheme="minorHAnsi" w:cstheme="minorHAnsi"/>
        </w:rPr>
        <w:t xml:space="preserve"> stone or a manufactured stone such as </w:t>
      </w:r>
      <w:proofErr w:type="spellStart"/>
      <w:r w:rsidRPr="00EE46FD">
        <w:rPr>
          <w:rFonts w:asciiTheme="minorHAnsi" w:hAnsiTheme="minorHAnsi" w:cstheme="minorHAnsi"/>
        </w:rPr>
        <w:t>Arriscraft</w:t>
      </w:r>
      <w:proofErr w:type="spellEnd"/>
      <w:r w:rsidRPr="00EE46FD">
        <w:rPr>
          <w:rFonts w:asciiTheme="minorHAnsi" w:hAnsiTheme="minorHAnsi" w:cstheme="minorHAnsi"/>
        </w:rPr>
        <w:t xml:space="preserve"> as a feature element.  Manufactured stone may be substituted for </w:t>
      </w:r>
      <w:proofErr w:type="spellStart"/>
      <w:r w:rsidRPr="00EE46FD">
        <w:rPr>
          <w:rFonts w:asciiTheme="minorHAnsi" w:hAnsiTheme="minorHAnsi" w:cstheme="minorHAnsi"/>
        </w:rPr>
        <w:t>Lannon</w:t>
      </w:r>
      <w:proofErr w:type="spellEnd"/>
      <w:r w:rsidRPr="00EE46FD">
        <w:rPr>
          <w:rFonts w:asciiTheme="minorHAnsi" w:hAnsiTheme="minorHAnsi" w:cstheme="minorHAnsi"/>
        </w:rPr>
        <w:t xml:space="preserve"> Stone if a substantial cost saving is achieved due to this substitution and written approval from the Director of Design and Construction.</w:t>
      </w:r>
    </w:p>
    <w:p w14:paraId="56C03927"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275D6A3B"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45C123D6" w14:textId="77777777" w:rsidR="003D1113" w:rsidRPr="00EE46FD" w:rsidRDefault="003D1113" w:rsidP="00366B30">
      <w:pPr>
        <w:tabs>
          <w:tab w:val="left" w:pos="540"/>
          <w:tab w:val="left" w:pos="1324"/>
          <w:tab w:val="left" w:pos="1890"/>
          <w:tab w:val="left" w:pos="2520"/>
          <w:tab w:val="left" w:pos="2970"/>
        </w:tabs>
        <w:jc w:val="both"/>
        <w:rPr>
          <w:rFonts w:asciiTheme="minorHAnsi" w:hAnsiTheme="minorHAnsi" w:cstheme="minorHAnsi"/>
          <w:sz w:val="22"/>
          <w:szCs w:val="22"/>
        </w:rPr>
        <w:sectPr w:rsidR="003D1113" w:rsidRPr="00EE46FD" w:rsidSect="00727B5C">
          <w:footerReference w:type="default" r:id="rId19"/>
          <w:endnotePr>
            <w:numFmt w:val="decimal"/>
          </w:endnotePr>
          <w:pgSz w:w="12240" w:h="15840"/>
          <w:pgMar w:top="1008" w:right="1008" w:bottom="1008" w:left="1008" w:header="360" w:footer="360" w:gutter="0"/>
          <w:paperSrc w:first="15" w:other="15"/>
          <w:pgNumType w:start="1"/>
          <w:cols w:space="720"/>
          <w:noEndnote/>
        </w:sectPr>
      </w:pPr>
    </w:p>
    <w:p w14:paraId="1D88B0BF" w14:textId="77777777" w:rsidR="003D1113" w:rsidRPr="00B473A0" w:rsidRDefault="003D1113" w:rsidP="00366B30">
      <w:pPr>
        <w:tabs>
          <w:tab w:val="left" w:pos="540"/>
          <w:tab w:val="left" w:pos="1324"/>
          <w:tab w:val="left" w:pos="1890"/>
          <w:tab w:val="left" w:pos="2520"/>
          <w:tab w:val="left" w:pos="2970"/>
        </w:tabs>
        <w:jc w:val="center"/>
        <w:rPr>
          <w:rFonts w:asciiTheme="minorHAnsi" w:hAnsiTheme="minorHAnsi" w:cstheme="minorHAnsi"/>
          <w:sz w:val="28"/>
          <w:szCs w:val="28"/>
        </w:rPr>
      </w:pPr>
      <w:bookmarkStart w:id="7" w:name="division5"/>
      <w:r w:rsidRPr="00B473A0">
        <w:rPr>
          <w:rFonts w:asciiTheme="minorHAnsi" w:hAnsiTheme="minorHAnsi" w:cstheme="minorHAnsi"/>
          <w:b/>
          <w:bCs/>
          <w:sz w:val="28"/>
          <w:szCs w:val="28"/>
        </w:rPr>
        <w:lastRenderedPageBreak/>
        <w:t>Division 5.  METALS</w:t>
      </w:r>
    </w:p>
    <w:bookmarkEnd w:id="7"/>
    <w:p w14:paraId="1FF1475C"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sz w:val="22"/>
          <w:szCs w:val="22"/>
        </w:rPr>
      </w:pPr>
    </w:p>
    <w:p w14:paraId="064B6234" w14:textId="77777777" w:rsidR="003D1113" w:rsidRPr="00EE46FD" w:rsidRDefault="003D1113" w:rsidP="00704E7E">
      <w:pPr>
        <w:tabs>
          <w:tab w:val="left" w:pos="1324"/>
          <w:tab w:val="left" w:pos="1800"/>
          <w:tab w:val="left" w:pos="2250"/>
          <w:tab w:val="left" w:pos="2520"/>
          <w:tab w:val="left" w:pos="2914"/>
          <w:tab w:val="left" w:pos="3780"/>
        </w:tabs>
        <w:jc w:val="both"/>
        <w:rPr>
          <w:rFonts w:asciiTheme="minorHAnsi" w:hAnsiTheme="minorHAnsi" w:cstheme="minorHAnsi"/>
          <w:b/>
          <w:bCs/>
          <w:sz w:val="22"/>
          <w:szCs w:val="22"/>
        </w:rPr>
      </w:pPr>
    </w:p>
    <w:p w14:paraId="150306D6" w14:textId="77777777" w:rsidR="003D1113" w:rsidRPr="00B473A0" w:rsidRDefault="003D1113" w:rsidP="00704E7E">
      <w:pPr>
        <w:tabs>
          <w:tab w:val="left" w:pos="1324"/>
          <w:tab w:val="left" w:pos="1800"/>
          <w:tab w:val="left" w:pos="2250"/>
          <w:tab w:val="left" w:pos="2520"/>
          <w:tab w:val="left" w:pos="2970"/>
        </w:tabs>
        <w:jc w:val="both"/>
        <w:rPr>
          <w:rFonts w:asciiTheme="minorHAnsi" w:hAnsiTheme="minorHAnsi" w:cstheme="minorHAnsi"/>
          <w:sz w:val="24"/>
        </w:rPr>
      </w:pPr>
      <w:r w:rsidRPr="00B473A0">
        <w:rPr>
          <w:rFonts w:asciiTheme="minorHAnsi" w:hAnsiTheme="minorHAnsi" w:cstheme="minorHAnsi"/>
          <w:b/>
          <w:bCs/>
          <w:sz w:val="24"/>
        </w:rPr>
        <w:t>Railings</w:t>
      </w:r>
    </w:p>
    <w:p w14:paraId="3029FE15" w14:textId="77777777" w:rsidR="003D1113" w:rsidRPr="00EE46FD" w:rsidRDefault="003D1113" w:rsidP="00704E7E">
      <w:pPr>
        <w:tabs>
          <w:tab w:val="left" w:pos="1324"/>
          <w:tab w:val="left" w:pos="1800"/>
          <w:tab w:val="left" w:pos="2250"/>
          <w:tab w:val="left" w:pos="2520"/>
          <w:tab w:val="left" w:pos="2914"/>
          <w:tab w:val="left" w:pos="3780"/>
        </w:tabs>
        <w:jc w:val="both"/>
        <w:rPr>
          <w:rFonts w:asciiTheme="minorHAnsi" w:hAnsiTheme="minorHAnsi" w:cstheme="minorHAnsi"/>
          <w:sz w:val="22"/>
          <w:szCs w:val="22"/>
        </w:rPr>
      </w:pPr>
    </w:p>
    <w:p w14:paraId="56054A43" w14:textId="77777777" w:rsidR="003D1113" w:rsidRPr="00EE46FD" w:rsidRDefault="003D1113" w:rsidP="00704E7E">
      <w:pPr>
        <w:pStyle w:val="ListParagraph"/>
        <w:numPr>
          <w:ilvl w:val="0"/>
          <w:numId w:val="60"/>
        </w:numPr>
        <w:jc w:val="both"/>
        <w:rPr>
          <w:rFonts w:asciiTheme="minorHAnsi" w:hAnsiTheme="minorHAnsi" w:cstheme="minorHAnsi"/>
        </w:rPr>
      </w:pPr>
      <w:r w:rsidRPr="00EE46FD">
        <w:rPr>
          <w:rFonts w:asciiTheme="minorHAnsi" w:hAnsiTheme="minorHAnsi" w:cstheme="minorHAnsi"/>
        </w:rPr>
        <w:t>All exterior railings shall be Schedule 40 welded, galvanized steel pipe, painted.</w:t>
      </w:r>
    </w:p>
    <w:p w14:paraId="23FED5FE" w14:textId="77777777" w:rsidR="00380E3D" w:rsidRPr="00EE46FD" w:rsidRDefault="00380E3D" w:rsidP="00704E7E">
      <w:pPr>
        <w:pStyle w:val="ListParagraph"/>
        <w:jc w:val="both"/>
        <w:rPr>
          <w:rFonts w:asciiTheme="minorHAnsi" w:hAnsiTheme="minorHAnsi" w:cstheme="minorHAnsi"/>
        </w:rPr>
      </w:pPr>
    </w:p>
    <w:p w14:paraId="02642919" w14:textId="77777777" w:rsidR="003D1113" w:rsidRPr="00EE46FD" w:rsidRDefault="003D1113" w:rsidP="00704E7E">
      <w:pPr>
        <w:pStyle w:val="ListParagraph"/>
        <w:numPr>
          <w:ilvl w:val="0"/>
          <w:numId w:val="60"/>
        </w:numPr>
        <w:jc w:val="both"/>
        <w:rPr>
          <w:rFonts w:asciiTheme="minorHAnsi" w:hAnsiTheme="minorHAnsi" w:cstheme="minorHAnsi"/>
        </w:rPr>
      </w:pPr>
      <w:r w:rsidRPr="00EE46FD">
        <w:rPr>
          <w:rFonts w:asciiTheme="minorHAnsi" w:hAnsiTheme="minorHAnsi" w:cstheme="minorHAnsi"/>
        </w:rPr>
        <w:t>Aluminum railings are prohibited.</w:t>
      </w:r>
    </w:p>
    <w:p w14:paraId="578963EB" w14:textId="77777777" w:rsidR="003D1113" w:rsidRPr="00EE46FD" w:rsidRDefault="003D1113" w:rsidP="00366B30">
      <w:pPr>
        <w:tabs>
          <w:tab w:val="center" w:pos="5580"/>
        </w:tabs>
        <w:jc w:val="both"/>
        <w:rPr>
          <w:rFonts w:asciiTheme="minorHAnsi" w:hAnsiTheme="minorHAnsi" w:cstheme="minorHAnsi"/>
          <w:sz w:val="22"/>
          <w:szCs w:val="22"/>
        </w:rPr>
      </w:pPr>
    </w:p>
    <w:p w14:paraId="4CCB2549" w14:textId="77777777" w:rsidR="003D1113" w:rsidRPr="00EE46FD" w:rsidRDefault="003D1113" w:rsidP="00366B30">
      <w:pPr>
        <w:tabs>
          <w:tab w:val="center" w:pos="5580"/>
        </w:tabs>
        <w:jc w:val="both"/>
        <w:rPr>
          <w:rFonts w:asciiTheme="minorHAnsi" w:hAnsiTheme="minorHAnsi" w:cstheme="minorHAnsi"/>
          <w:sz w:val="22"/>
          <w:szCs w:val="22"/>
        </w:rPr>
      </w:pPr>
    </w:p>
    <w:p w14:paraId="2862361E" w14:textId="77777777" w:rsidR="003D1113" w:rsidRPr="00EE46FD" w:rsidRDefault="003D1113" w:rsidP="00366B30">
      <w:pPr>
        <w:tabs>
          <w:tab w:val="center" w:pos="5580"/>
        </w:tabs>
        <w:jc w:val="both"/>
        <w:rPr>
          <w:rFonts w:asciiTheme="minorHAnsi" w:hAnsiTheme="minorHAnsi" w:cstheme="minorHAnsi"/>
          <w:sz w:val="22"/>
          <w:szCs w:val="22"/>
        </w:rPr>
        <w:sectPr w:rsidR="003D1113" w:rsidRPr="00EE46FD" w:rsidSect="00727B5C">
          <w:footerReference w:type="default" r:id="rId20"/>
          <w:endnotePr>
            <w:numFmt w:val="decimal"/>
          </w:endnotePr>
          <w:pgSz w:w="12240" w:h="15840"/>
          <w:pgMar w:top="1008" w:right="1008" w:bottom="1008" w:left="1008" w:header="360" w:footer="360" w:gutter="0"/>
          <w:paperSrc w:first="15" w:other="15"/>
          <w:pgNumType w:start="1"/>
          <w:cols w:space="720"/>
          <w:noEndnote/>
        </w:sectPr>
      </w:pPr>
      <w:r w:rsidRPr="00EE46FD">
        <w:rPr>
          <w:rFonts w:asciiTheme="minorHAnsi" w:hAnsiTheme="minorHAnsi" w:cstheme="minorHAnsi"/>
          <w:sz w:val="22"/>
          <w:szCs w:val="22"/>
        </w:rPr>
        <w:tab/>
      </w:r>
    </w:p>
    <w:p w14:paraId="5AC2D325" w14:textId="77777777" w:rsidR="003D1113" w:rsidRPr="00B473A0" w:rsidRDefault="003D1113" w:rsidP="00366B30">
      <w:pPr>
        <w:tabs>
          <w:tab w:val="center" w:pos="5580"/>
        </w:tabs>
        <w:jc w:val="center"/>
        <w:rPr>
          <w:rFonts w:asciiTheme="minorHAnsi" w:hAnsiTheme="minorHAnsi" w:cstheme="minorHAnsi"/>
          <w:sz w:val="28"/>
          <w:szCs w:val="28"/>
        </w:rPr>
      </w:pPr>
      <w:bookmarkStart w:id="8" w:name="division7"/>
      <w:r w:rsidRPr="00B473A0">
        <w:rPr>
          <w:rFonts w:asciiTheme="minorHAnsi" w:hAnsiTheme="minorHAnsi" w:cstheme="minorHAnsi"/>
          <w:b/>
          <w:bCs/>
          <w:sz w:val="28"/>
          <w:szCs w:val="28"/>
        </w:rPr>
        <w:lastRenderedPageBreak/>
        <w:t>Division 7.  THERMAL MOISTURE PROTECTION</w:t>
      </w:r>
    </w:p>
    <w:bookmarkEnd w:id="8"/>
    <w:p w14:paraId="7F2B1FC2"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sz w:val="22"/>
          <w:szCs w:val="22"/>
        </w:rPr>
      </w:pPr>
    </w:p>
    <w:p w14:paraId="346E5634"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b/>
          <w:bCs/>
          <w:sz w:val="22"/>
          <w:szCs w:val="22"/>
        </w:rPr>
      </w:pPr>
    </w:p>
    <w:p w14:paraId="07EDE522" w14:textId="77777777" w:rsidR="003D1113" w:rsidRPr="00B473A0" w:rsidRDefault="003D1113" w:rsidP="00AB1D3F">
      <w:pPr>
        <w:tabs>
          <w:tab w:val="left" w:pos="1324"/>
          <w:tab w:val="left" w:pos="1800"/>
          <w:tab w:val="left" w:pos="2250"/>
          <w:tab w:val="left" w:pos="2520"/>
          <w:tab w:val="left" w:pos="2970"/>
        </w:tabs>
        <w:rPr>
          <w:rFonts w:asciiTheme="minorHAnsi" w:hAnsiTheme="minorHAnsi" w:cstheme="minorHAnsi"/>
          <w:sz w:val="24"/>
        </w:rPr>
      </w:pPr>
      <w:r w:rsidRPr="00B473A0">
        <w:rPr>
          <w:rFonts w:asciiTheme="minorHAnsi" w:hAnsiTheme="minorHAnsi" w:cstheme="minorHAnsi"/>
          <w:b/>
          <w:bCs/>
          <w:sz w:val="24"/>
        </w:rPr>
        <w:t>Roofing</w:t>
      </w:r>
    </w:p>
    <w:p w14:paraId="4C7BED77" w14:textId="77777777" w:rsidR="003D1113" w:rsidRPr="00EE46FD" w:rsidRDefault="003D1113" w:rsidP="00AB1D3F">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4951DD33" w14:textId="77777777" w:rsidR="003D1113" w:rsidRPr="00EE46FD" w:rsidRDefault="003D1113" w:rsidP="007C00C9">
      <w:pPr>
        <w:pStyle w:val="ListParagraph"/>
        <w:numPr>
          <w:ilvl w:val="0"/>
          <w:numId w:val="61"/>
        </w:numPr>
        <w:spacing w:after="0" w:line="240" w:lineRule="auto"/>
        <w:rPr>
          <w:rFonts w:asciiTheme="minorHAnsi" w:hAnsiTheme="minorHAnsi" w:cstheme="minorHAnsi"/>
        </w:rPr>
      </w:pPr>
      <w:r w:rsidRPr="00EE46FD">
        <w:rPr>
          <w:rFonts w:asciiTheme="minorHAnsi" w:hAnsiTheme="minorHAnsi" w:cstheme="minorHAnsi"/>
        </w:rPr>
        <w:t>All roofs will have positive drainage to roof drains, scuppers or gutters.  Standing water areas will not be acceptable.</w:t>
      </w:r>
    </w:p>
    <w:p w14:paraId="649FC7BD" w14:textId="77777777" w:rsidR="003D1113" w:rsidRPr="00EE46FD" w:rsidRDefault="003D1113" w:rsidP="00AB1D3F">
      <w:pPr>
        <w:tabs>
          <w:tab w:val="left" w:pos="540"/>
          <w:tab w:val="left" w:pos="1324"/>
          <w:tab w:val="left" w:pos="1890"/>
          <w:tab w:val="left" w:pos="2520"/>
          <w:tab w:val="left" w:pos="2970"/>
        </w:tabs>
        <w:rPr>
          <w:rFonts w:asciiTheme="minorHAnsi" w:hAnsiTheme="minorHAnsi" w:cstheme="minorHAnsi"/>
          <w:sz w:val="22"/>
          <w:szCs w:val="22"/>
        </w:rPr>
      </w:pPr>
    </w:p>
    <w:p w14:paraId="60BE922C" w14:textId="77777777" w:rsidR="00AB1D3F" w:rsidRPr="00EE46FD" w:rsidRDefault="003D1113" w:rsidP="007C00C9">
      <w:pPr>
        <w:pStyle w:val="ListParagraph"/>
        <w:numPr>
          <w:ilvl w:val="0"/>
          <w:numId w:val="61"/>
        </w:numPr>
        <w:rPr>
          <w:rFonts w:asciiTheme="minorHAnsi" w:hAnsiTheme="minorHAnsi" w:cstheme="minorHAnsi"/>
        </w:rPr>
      </w:pPr>
      <w:r w:rsidRPr="00EE46FD">
        <w:rPr>
          <w:rFonts w:asciiTheme="minorHAnsi" w:hAnsiTheme="minorHAnsi" w:cstheme="minorHAnsi"/>
        </w:rPr>
        <w:t>A minimum pitch of 1/8" per foot is required for all new installations.</w:t>
      </w:r>
    </w:p>
    <w:p w14:paraId="09FA8D23" w14:textId="77777777" w:rsidR="00AB1D3F" w:rsidRPr="00EE46FD" w:rsidRDefault="00AB1D3F" w:rsidP="005B5F5D">
      <w:pPr>
        <w:pStyle w:val="ListParagraph"/>
        <w:rPr>
          <w:rFonts w:asciiTheme="minorHAnsi" w:hAnsiTheme="minorHAnsi" w:cstheme="minorHAnsi"/>
        </w:rPr>
      </w:pPr>
    </w:p>
    <w:p w14:paraId="6C052173" w14:textId="77777777" w:rsidR="003D1113" w:rsidRPr="00EE46FD" w:rsidRDefault="003D1113" w:rsidP="007C00C9">
      <w:pPr>
        <w:pStyle w:val="ListParagraph"/>
        <w:numPr>
          <w:ilvl w:val="0"/>
          <w:numId w:val="61"/>
        </w:numPr>
        <w:rPr>
          <w:rFonts w:asciiTheme="minorHAnsi" w:hAnsiTheme="minorHAnsi" w:cstheme="minorHAnsi"/>
        </w:rPr>
      </w:pPr>
      <w:r w:rsidRPr="00EE46FD">
        <w:rPr>
          <w:rFonts w:asciiTheme="minorHAnsi" w:hAnsiTheme="minorHAnsi" w:cstheme="minorHAnsi"/>
        </w:rPr>
        <w:t>Flat Roofs:</w:t>
      </w:r>
    </w:p>
    <w:p w14:paraId="1BE1194A" w14:textId="77777777" w:rsidR="003D1113" w:rsidRPr="00EE46FD" w:rsidRDefault="003D1113" w:rsidP="007C00C9">
      <w:pPr>
        <w:pStyle w:val="ListParagraph"/>
        <w:numPr>
          <w:ilvl w:val="0"/>
          <w:numId w:val="62"/>
        </w:numPr>
        <w:tabs>
          <w:tab w:val="left" w:pos="900"/>
          <w:tab w:val="left" w:pos="1800"/>
          <w:tab w:val="left" w:pos="2520"/>
        </w:tabs>
        <w:spacing w:after="0" w:line="240" w:lineRule="auto"/>
        <w:ind w:left="1267"/>
        <w:contextualSpacing w:val="0"/>
        <w:rPr>
          <w:rFonts w:asciiTheme="minorHAnsi" w:hAnsiTheme="minorHAnsi" w:cstheme="minorHAnsi"/>
        </w:rPr>
      </w:pPr>
      <w:r w:rsidRPr="00EE46FD">
        <w:rPr>
          <w:rFonts w:asciiTheme="minorHAnsi" w:hAnsiTheme="minorHAnsi" w:cstheme="minorHAnsi"/>
        </w:rPr>
        <w:t>Existing dead level roof areas shall be ballasted coal tar 4-ply built-up.</w:t>
      </w:r>
    </w:p>
    <w:p w14:paraId="2593DD90" w14:textId="77777777" w:rsidR="003D1113" w:rsidRPr="00EE46FD" w:rsidRDefault="003D1113" w:rsidP="007C00C9">
      <w:pPr>
        <w:pStyle w:val="ListParagraph"/>
        <w:numPr>
          <w:ilvl w:val="0"/>
          <w:numId w:val="62"/>
        </w:numPr>
        <w:tabs>
          <w:tab w:val="left" w:pos="900"/>
          <w:tab w:val="left" w:pos="1800"/>
          <w:tab w:val="left" w:pos="2520"/>
        </w:tabs>
        <w:spacing w:after="0" w:line="240" w:lineRule="auto"/>
        <w:ind w:left="1267"/>
        <w:contextualSpacing w:val="0"/>
        <w:rPr>
          <w:rFonts w:asciiTheme="minorHAnsi" w:hAnsiTheme="minorHAnsi" w:cstheme="minorHAnsi"/>
        </w:rPr>
      </w:pPr>
      <w:r w:rsidRPr="00EE46FD">
        <w:rPr>
          <w:rFonts w:asciiTheme="minorHAnsi" w:hAnsiTheme="minorHAnsi" w:cstheme="minorHAnsi"/>
        </w:rPr>
        <w:t>Low slope area, shall be asphalt 4-ply built-up.</w:t>
      </w:r>
    </w:p>
    <w:p w14:paraId="34A7A133" w14:textId="77777777" w:rsidR="003D1113" w:rsidRPr="00EE46FD" w:rsidRDefault="003D1113" w:rsidP="007C00C9">
      <w:pPr>
        <w:pStyle w:val="ListParagraph"/>
        <w:numPr>
          <w:ilvl w:val="0"/>
          <w:numId w:val="62"/>
        </w:numPr>
        <w:tabs>
          <w:tab w:val="left" w:pos="900"/>
          <w:tab w:val="left" w:pos="1800"/>
          <w:tab w:val="left" w:pos="2520"/>
        </w:tabs>
        <w:spacing w:after="0" w:line="240" w:lineRule="auto"/>
        <w:ind w:left="1267"/>
        <w:contextualSpacing w:val="0"/>
        <w:rPr>
          <w:rFonts w:asciiTheme="minorHAnsi" w:hAnsiTheme="minorHAnsi" w:cstheme="minorHAnsi"/>
        </w:rPr>
      </w:pPr>
      <w:r w:rsidRPr="00EE46FD">
        <w:rPr>
          <w:rFonts w:asciiTheme="minorHAnsi" w:hAnsiTheme="minorHAnsi" w:cstheme="minorHAnsi"/>
        </w:rPr>
        <w:t xml:space="preserve">The design shall include prefabricated slabs for walkways to and around all roof-mounted equipment.  </w:t>
      </w:r>
    </w:p>
    <w:p w14:paraId="1DDFEABC" w14:textId="77777777" w:rsidR="003D1113" w:rsidRPr="00EE46FD" w:rsidRDefault="003D1113" w:rsidP="00AB1D3F">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323CF388" w14:textId="77777777" w:rsidR="003D1113" w:rsidRPr="00EE46FD" w:rsidRDefault="003D1113" w:rsidP="007C00C9">
      <w:pPr>
        <w:pStyle w:val="ListParagraph"/>
        <w:numPr>
          <w:ilvl w:val="0"/>
          <w:numId w:val="63"/>
        </w:numPr>
        <w:rPr>
          <w:rFonts w:asciiTheme="minorHAnsi" w:hAnsiTheme="minorHAnsi" w:cstheme="minorHAnsi"/>
        </w:rPr>
      </w:pPr>
      <w:r w:rsidRPr="00EE46FD">
        <w:rPr>
          <w:rFonts w:asciiTheme="minorHAnsi" w:hAnsiTheme="minorHAnsi" w:cstheme="minorHAnsi"/>
        </w:rPr>
        <w:t>Pitched Roofs:</w:t>
      </w:r>
    </w:p>
    <w:p w14:paraId="67577BF3" w14:textId="77777777" w:rsidR="003D1113" w:rsidRPr="00EE46FD" w:rsidRDefault="003D1113" w:rsidP="007C00C9">
      <w:pPr>
        <w:pStyle w:val="ListParagraph"/>
        <w:numPr>
          <w:ilvl w:val="1"/>
          <w:numId w:val="63"/>
        </w:numPr>
        <w:rPr>
          <w:rFonts w:asciiTheme="minorHAnsi" w:hAnsiTheme="minorHAnsi" w:cstheme="minorHAnsi"/>
        </w:rPr>
      </w:pPr>
      <w:r w:rsidRPr="00EE46FD">
        <w:rPr>
          <w:rFonts w:asciiTheme="minorHAnsi" w:hAnsiTheme="minorHAnsi" w:cstheme="minorHAnsi"/>
        </w:rPr>
        <w:t>Three systems are permitted</w:t>
      </w:r>
    </w:p>
    <w:p w14:paraId="223B076D" w14:textId="77777777" w:rsidR="003D1113" w:rsidRPr="00EE46FD" w:rsidRDefault="003D1113" w:rsidP="00B473A0">
      <w:pPr>
        <w:pStyle w:val="ListParagraph"/>
        <w:numPr>
          <w:ilvl w:val="0"/>
          <w:numId w:val="184"/>
        </w:numPr>
        <w:spacing w:after="0" w:line="240" w:lineRule="auto"/>
        <w:rPr>
          <w:rFonts w:asciiTheme="minorHAnsi" w:hAnsiTheme="minorHAnsi" w:cstheme="minorHAnsi"/>
        </w:rPr>
      </w:pPr>
      <w:r w:rsidRPr="00EE46FD">
        <w:rPr>
          <w:rFonts w:asciiTheme="minorHAnsi" w:hAnsiTheme="minorHAnsi" w:cstheme="minorHAnsi"/>
        </w:rPr>
        <w:t>Asphalt shingles: Fiberglass based asphalt shingles complying with ASTM specifica</w:t>
      </w:r>
      <w:r w:rsidRPr="00EE46FD">
        <w:rPr>
          <w:rFonts w:asciiTheme="minorHAnsi" w:hAnsiTheme="minorHAnsi" w:cstheme="minorHAnsi"/>
        </w:rPr>
        <w:softHyphen/>
        <w:t xml:space="preserve">tions E 108 Class A, D 3161, 3018 Type I, D228.  Equal to Owens Corning </w:t>
      </w:r>
      <w:proofErr w:type="spellStart"/>
      <w:proofErr w:type="gramStart"/>
      <w:r w:rsidRPr="00EE46FD">
        <w:rPr>
          <w:rFonts w:asciiTheme="minorHAnsi" w:hAnsiTheme="minorHAnsi" w:cstheme="minorHAnsi"/>
        </w:rPr>
        <w:t>AProminence</w:t>
      </w:r>
      <w:proofErr w:type="spellEnd"/>
      <w:r w:rsidRPr="00EE46FD">
        <w:rPr>
          <w:rFonts w:asciiTheme="minorHAnsi" w:hAnsiTheme="minorHAnsi" w:cstheme="minorHAnsi"/>
        </w:rPr>
        <w:t>,@</w:t>
      </w:r>
      <w:proofErr w:type="gramEnd"/>
      <w:r w:rsidRPr="00EE46FD">
        <w:rPr>
          <w:rFonts w:asciiTheme="minorHAnsi" w:hAnsiTheme="minorHAnsi" w:cstheme="minorHAnsi"/>
        </w:rPr>
        <w:t xml:space="preserve"> Color:  Driftwood.</w:t>
      </w:r>
    </w:p>
    <w:p w14:paraId="4D989486" w14:textId="77777777" w:rsidR="003D1113" w:rsidRPr="00EE46FD" w:rsidRDefault="003D1113" w:rsidP="00B473A0">
      <w:pPr>
        <w:pStyle w:val="ListParagraph"/>
        <w:numPr>
          <w:ilvl w:val="0"/>
          <w:numId w:val="184"/>
        </w:numPr>
        <w:spacing w:after="0" w:line="240" w:lineRule="auto"/>
        <w:rPr>
          <w:rFonts w:asciiTheme="minorHAnsi" w:hAnsiTheme="minorHAnsi" w:cstheme="minorHAnsi"/>
        </w:rPr>
      </w:pPr>
      <w:r w:rsidRPr="00EE46FD">
        <w:rPr>
          <w:rFonts w:asciiTheme="minorHAnsi" w:hAnsiTheme="minorHAnsi" w:cstheme="minorHAnsi"/>
        </w:rPr>
        <w:t>Standing seam, sheet Metal Roof Panels shall be structural quality aluminum-zinc alloy-coated steel sheet: Hot-dipped aluminum-zinc-coated steel sheet complying with ASTM A792 (ASTM 792M) with class AZ-50 (AZ-150) coating; Grade 40 (Grade 275).</w:t>
      </w:r>
    </w:p>
    <w:p w14:paraId="7186ADCC" w14:textId="77777777" w:rsidR="003D1113" w:rsidRPr="00EE46FD" w:rsidRDefault="003D1113" w:rsidP="00B473A0">
      <w:pPr>
        <w:pStyle w:val="ListParagraph"/>
        <w:numPr>
          <w:ilvl w:val="0"/>
          <w:numId w:val="184"/>
        </w:numPr>
        <w:spacing w:after="0" w:line="240" w:lineRule="auto"/>
        <w:rPr>
          <w:rFonts w:asciiTheme="minorHAnsi" w:hAnsiTheme="minorHAnsi" w:cstheme="minorHAnsi"/>
        </w:rPr>
      </w:pPr>
      <w:r w:rsidRPr="00EE46FD">
        <w:rPr>
          <w:rFonts w:asciiTheme="minorHAnsi" w:hAnsiTheme="minorHAnsi" w:cstheme="minorHAnsi"/>
        </w:rPr>
        <w:t>Vermont slate.</w:t>
      </w:r>
    </w:p>
    <w:p w14:paraId="56C65222" w14:textId="77777777" w:rsidR="003D1113" w:rsidRPr="00EE46FD" w:rsidRDefault="003D1113" w:rsidP="00B473A0">
      <w:pPr>
        <w:tabs>
          <w:tab w:val="left" w:pos="540"/>
          <w:tab w:val="left" w:pos="1324"/>
          <w:tab w:val="left" w:pos="1890"/>
          <w:tab w:val="left" w:pos="2520"/>
          <w:tab w:val="left" w:pos="2970"/>
        </w:tabs>
        <w:ind w:firstLine="540"/>
        <w:rPr>
          <w:rFonts w:asciiTheme="minorHAnsi" w:hAnsiTheme="minorHAnsi" w:cstheme="minorHAnsi"/>
          <w:sz w:val="22"/>
          <w:szCs w:val="22"/>
        </w:rPr>
      </w:pPr>
    </w:p>
    <w:p w14:paraId="1149D944" w14:textId="77777777" w:rsidR="008C6460" w:rsidRDefault="003D1113" w:rsidP="007C00C9">
      <w:pPr>
        <w:pStyle w:val="ListParagraph"/>
        <w:numPr>
          <w:ilvl w:val="0"/>
          <w:numId w:val="63"/>
        </w:numPr>
        <w:spacing w:after="0" w:line="240" w:lineRule="auto"/>
        <w:rPr>
          <w:rFonts w:asciiTheme="minorHAnsi" w:hAnsiTheme="minorHAnsi" w:cstheme="minorHAnsi"/>
        </w:rPr>
        <w:sectPr w:rsidR="008C6460" w:rsidSect="00727B5C">
          <w:footerReference w:type="default" r:id="rId21"/>
          <w:endnotePr>
            <w:numFmt w:val="decimal"/>
          </w:endnotePr>
          <w:pgSz w:w="12240" w:h="15840"/>
          <w:pgMar w:top="1008" w:right="1008" w:bottom="1008" w:left="1008" w:header="360" w:footer="360" w:gutter="0"/>
          <w:paperSrc w:first="15" w:other="15"/>
          <w:pgNumType w:start="1"/>
          <w:cols w:space="720"/>
          <w:noEndnote/>
        </w:sectPr>
      </w:pPr>
      <w:r w:rsidRPr="00EE46FD">
        <w:rPr>
          <w:rFonts w:asciiTheme="minorHAnsi" w:hAnsiTheme="minorHAnsi" w:cstheme="minorHAnsi"/>
        </w:rPr>
        <w:t xml:space="preserve">The roofing contractor shall guarantee the </w:t>
      </w:r>
      <w:proofErr w:type="gramStart"/>
      <w:r w:rsidRPr="00EE46FD">
        <w:rPr>
          <w:rFonts w:asciiTheme="minorHAnsi" w:hAnsiTheme="minorHAnsi" w:cstheme="minorHAnsi"/>
        </w:rPr>
        <w:t>roof  (</w:t>
      </w:r>
      <w:proofErr w:type="gramEnd"/>
      <w:r w:rsidRPr="00EE46FD">
        <w:rPr>
          <w:rFonts w:asciiTheme="minorHAnsi" w:hAnsiTheme="minorHAnsi" w:cstheme="minorHAnsi"/>
        </w:rPr>
        <w:t>100% materials and labor) for a period of two (2) years.  Extended manufacturer’s warranties are not required.</w:t>
      </w:r>
    </w:p>
    <w:p w14:paraId="5920C34B" w14:textId="77777777" w:rsidR="003D1113" w:rsidRPr="008C6460" w:rsidRDefault="003D1113" w:rsidP="008C6460">
      <w:pPr>
        <w:jc w:val="center"/>
        <w:rPr>
          <w:rFonts w:asciiTheme="minorHAnsi" w:hAnsiTheme="minorHAnsi" w:cstheme="minorHAnsi"/>
        </w:rPr>
        <w:sectPr w:rsidR="003D1113" w:rsidRPr="008C6460" w:rsidSect="00727B5C">
          <w:footerReference w:type="default" r:id="rId22"/>
          <w:endnotePr>
            <w:numFmt w:val="decimal"/>
          </w:endnotePr>
          <w:pgSz w:w="12240" w:h="15840"/>
          <w:pgMar w:top="1008" w:right="1008" w:bottom="1008" w:left="1008" w:header="360" w:footer="360" w:gutter="0"/>
          <w:paperSrc w:first="15" w:other="15"/>
          <w:pgNumType w:start="1"/>
          <w:cols w:space="720"/>
          <w:noEndnote/>
        </w:sectPr>
      </w:pPr>
    </w:p>
    <w:p w14:paraId="58F0F9EC" w14:textId="77777777" w:rsidR="003D1113" w:rsidRPr="00B473A0" w:rsidRDefault="003D1113" w:rsidP="008C6460">
      <w:pPr>
        <w:tabs>
          <w:tab w:val="center" w:pos="5580"/>
        </w:tabs>
        <w:jc w:val="center"/>
        <w:rPr>
          <w:rFonts w:asciiTheme="minorHAnsi" w:hAnsiTheme="minorHAnsi" w:cstheme="minorHAnsi"/>
          <w:b/>
          <w:bCs/>
          <w:sz w:val="28"/>
          <w:szCs w:val="28"/>
        </w:rPr>
      </w:pPr>
      <w:bookmarkStart w:id="9" w:name="division8"/>
      <w:r w:rsidRPr="00B473A0">
        <w:rPr>
          <w:rFonts w:asciiTheme="minorHAnsi" w:hAnsiTheme="minorHAnsi" w:cstheme="minorHAnsi"/>
          <w:b/>
          <w:bCs/>
          <w:sz w:val="28"/>
          <w:szCs w:val="28"/>
        </w:rPr>
        <w:t>Division 8.  DOORS AND HARDWARE</w:t>
      </w:r>
    </w:p>
    <w:bookmarkEnd w:id="9"/>
    <w:p w14:paraId="2FB0BF3B" w14:textId="77777777" w:rsidR="007A11E9" w:rsidRPr="00EE46FD" w:rsidRDefault="007A11E9" w:rsidP="007A11E9">
      <w:pPr>
        <w:rPr>
          <w:rFonts w:asciiTheme="minorHAnsi" w:hAnsiTheme="minorHAnsi" w:cstheme="minorHAnsi"/>
          <w:b/>
          <w:sz w:val="22"/>
          <w:szCs w:val="22"/>
        </w:rPr>
      </w:pPr>
    </w:p>
    <w:p w14:paraId="2AA514E0" w14:textId="77777777" w:rsidR="007A11E9" w:rsidRPr="00B473A0" w:rsidRDefault="007A11E9" w:rsidP="00704E7E">
      <w:pPr>
        <w:rPr>
          <w:rFonts w:asciiTheme="minorHAnsi" w:hAnsiTheme="minorHAnsi" w:cstheme="minorHAnsi"/>
          <w:b/>
          <w:sz w:val="24"/>
        </w:rPr>
      </w:pPr>
      <w:r w:rsidRPr="00B473A0">
        <w:rPr>
          <w:rFonts w:asciiTheme="minorHAnsi" w:hAnsiTheme="minorHAnsi" w:cstheme="minorHAnsi"/>
          <w:b/>
          <w:sz w:val="24"/>
        </w:rPr>
        <w:t>General Information</w:t>
      </w:r>
    </w:p>
    <w:p w14:paraId="1A1E9212" w14:textId="77777777" w:rsidR="007A11E9" w:rsidRPr="00EE46FD" w:rsidRDefault="007A11E9" w:rsidP="00704E7E">
      <w:pPr>
        <w:tabs>
          <w:tab w:val="center" w:pos="5580"/>
        </w:tabs>
        <w:rPr>
          <w:rFonts w:asciiTheme="minorHAnsi" w:hAnsiTheme="minorHAnsi" w:cstheme="minorHAnsi"/>
          <w:sz w:val="22"/>
          <w:szCs w:val="22"/>
        </w:rPr>
      </w:pPr>
    </w:p>
    <w:p w14:paraId="21D674F6" w14:textId="77777777" w:rsidR="007A11E9" w:rsidRPr="00EE46FD" w:rsidRDefault="007A11E9" w:rsidP="00704E7E">
      <w:pPr>
        <w:pStyle w:val="ListParagraph"/>
        <w:widowControl w:val="0"/>
        <w:numPr>
          <w:ilvl w:val="0"/>
          <w:numId w:val="65"/>
        </w:numPr>
        <w:autoSpaceDE w:val="0"/>
        <w:autoSpaceDN w:val="0"/>
        <w:spacing w:after="0" w:line="240" w:lineRule="auto"/>
        <w:ind w:right="123"/>
        <w:contextualSpacing w:val="0"/>
        <w:rPr>
          <w:rFonts w:asciiTheme="minorHAnsi" w:hAnsiTheme="minorHAnsi" w:cstheme="minorHAnsi"/>
        </w:rPr>
      </w:pPr>
      <w:r w:rsidRPr="00EE46FD">
        <w:rPr>
          <w:rFonts w:asciiTheme="minorHAnsi" w:hAnsiTheme="minorHAnsi" w:cstheme="minorHAnsi"/>
          <w:w w:val="105"/>
        </w:rPr>
        <w:t>Exterior</w:t>
      </w:r>
      <w:r w:rsidRPr="00EE46FD">
        <w:rPr>
          <w:rFonts w:asciiTheme="minorHAnsi" w:hAnsiTheme="minorHAnsi" w:cstheme="minorHAnsi"/>
          <w:spacing w:val="-9"/>
          <w:w w:val="105"/>
        </w:rPr>
        <w:t xml:space="preserve"> </w:t>
      </w:r>
      <w:r w:rsidRPr="00EE46FD">
        <w:rPr>
          <w:rFonts w:asciiTheme="minorHAnsi" w:hAnsiTheme="minorHAnsi" w:cstheme="minorHAnsi"/>
          <w:w w:val="105"/>
        </w:rPr>
        <w:t>doors</w:t>
      </w:r>
      <w:r w:rsidRPr="00EE46FD">
        <w:rPr>
          <w:rFonts w:asciiTheme="minorHAnsi" w:hAnsiTheme="minorHAnsi" w:cstheme="minorHAnsi"/>
          <w:spacing w:val="-16"/>
          <w:w w:val="105"/>
        </w:rPr>
        <w:t xml:space="preserve"> </w:t>
      </w:r>
      <w:r w:rsidRPr="00EE46FD">
        <w:rPr>
          <w:rFonts w:asciiTheme="minorHAnsi" w:hAnsiTheme="minorHAnsi" w:cstheme="minorHAnsi"/>
          <w:w w:val="105"/>
        </w:rPr>
        <w:t>shall</w:t>
      </w:r>
      <w:r w:rsidRPr="00EE46FD">
        <w:rPr>
          <w:rFonts w:asciiTheme="minorHAnsi" w:hAnsiTheme="minorHAnsi" w:cstheme="minorHAnsi"/>
          <w:spacing w:val="-12"/>
          <w:w w:val="105"/>
        </w:rPr>
        <w:t xml:space="preserve"> </w:t>
      </w:r>
      <w:r w:rsidRPr="00EE46FD">
        <w:rPr>
          <w:rFonts w:asciiTheme="minorHAnsi" w:hAnsiTheme="minorHAnsi" w:cstheme="minorHAnsi"/>
          <w:w w:val="105"/>
        </w:rPr>
        <w:t>be</w:t>
      </w:r>
      <w:r w:rsidRPr="00EE46FD">
        <w:rPr>
          <w:rFonts w:asciiTheme="minorHAnsi" w:hAnsiTheme="minorHAnsi" w:cstheme="minorHAnsi"/>
          <w:spacing w:val="-18"/>
          <w:w w:val="105"/>
        </w:rPr>
        <w:t xml:space="preserve"> </w:t>
      </w:r>
      <w:r w:rsidRPr="00EE46FD">
        <w:rPr>
          <w:rFonts w:asciiTheme="minorHAnsi" w:hAnsiTheme="minorHAnsi" w:cstheme="minorHAnsi"/>
          <w:w w:val="105"/>
        </w:rPr>
        <w:t>made</w:t>
      </w:r>
      <w:r w:rsidRPr="00EE46FD">
        <w:rPr>
          <w:rFonts w:asciiTheme="minorHAnsi" w:hAnsiTheme="minorHAnsi" w:cstheme="minorHAnsi"/>
          <w:spacing w:val="-18"/>
          <w:w w:val="105"/>
        </w:rPr>
        <w:t xml:space="preserve"> </w:t>
      </w:r>
      <w:r w:rsidRPr="00EE46FD">
        <w:rPr>
          <w:rFonts w:asciiTheme="minorHAnsi" w:hAnsiTheme="minorHAnsi" w:cstheme="minorHAnsi"/>
          <w:w w:val="105"/>
        </w:rPr>
        <w:t>of</w:t>
      </w:r>
      <w:r w:rsidRPr="00EE46FD">
        <w:rPr>
          <w:rFonts w:asciiTheme="minorHAnsi" w:hAnsiTheme="minorHAnsi" w:cstheme="minorHAnsi"/>
          <w:spacing w:val="-10"/>
          <w:w w:val="105"/>
        </w:rPr>
        <w:t xml:space="preserve"> </w:t>
      </w:r>
      <w:r w:rsidRPr="00EE46FD">
        <w:rPr>
          <w:rFonts w:asciiTheme="minorHAnsi" w:hAnsiTheme="minorHAnsi" w:cstheme="minorHAnsi"/>
          <w:w w:val="105"/>
        </w:rPr>
        <w:t>metal</w:t>
      </w:r>
      <w:r w:rsidRPr="00EE46FD">
        <w:rPr>
          <w:rFonts w:asciiTheme="minorHAnsi" w:hAnsiTheme="minorHAnsi" w:cstheme="minorHAnsi"/>
          <w:spacing w:val="-12"/>
          <w:w w:val="105"/>
        </w:rPr>
        <w:t xml:space="preserve"> </w:t>
      </w:r>
      <w:r w:rsidRPr="00EE46FD">
        <w:rPr>
          <w:rFonts w:asciiTheme="minorHAnsi" w:hAnsiTheme="minorHAnsi" w:cstheme="minorHAnsi"/>
          <w:w w:val="105"/>
        </w:rPr>
        <w:t>and</w:t>
      </w:r>
      <w:r w:rsidRPr="00EE46FD">
        <w:rPr>
          <w:rFonts w:asciiTheme="minorHAnsi" w:hAnsiTheme="minorHAnsi" w:cstheme="minorHAnsi"/>
          <w:spacing w:val="-11"/>
          <w:w w:val="105"/>
        </w:rPr>
        <w:t xml:space="preserve"> </w:t>
      </w:r>
      <w:r w:rsidRPr="00EE46FD">
        <w:rPr>
          <w:rFonts w:asciiTheme="minorHAnsi" w:hAnsiTheme="minorHAnsi" w:cstheme="minorHAnsi"/>
          <w:w w:val="105"/>
        </w:rPr>
        <w:t>approved</w:t>
      </w:r>
      <w:r w:rsidRPr="00EE46FD">
        <w:rPr>
          <w:rFonts w:asciiTheme="minorHAnsi" w:hAnsiTheme="minorHAnsi" w:cstheme="minorHAnsi"/>
          <w:spacing w:val="-8"/>
          <w:w w:val="105"/>
        </w:rPr>
        <w:t xml:space="preserve"> </w:t>
      </w:r>
      <w:r w:rsidRPr="00EE46FD">
        <w:rPr>
          <w:rFonts w:asciiTheme="minorHAnsi" w:hAnsiTheme="minorHAnsi" w:cstheme="minorHAnsi"/>
          <w:w w:val="105"/>
        </w:rPr>
        <w:t>by</w:t>
      </w:r>
      <w:r w:rsidRPr="00EE46FD">
        <w:rPr>
          <w:rFonts w:asciiTheme="minorHAnsi" w:hAnsiTheme="minorHAnsi" w:cstheme="minorHAnsi"/>
          <w:spacing w:val="-21"/>
          <w:w w:val="105"/>
        </w:rPr>
        <w:t xml:space="preserve"> </w:t>
      </w:r>
      <w:r w:rsidRPr="00EE46FD">
        <w:rPr>
          <w:rFonts w:asciiTheme="minorHAnsi" w:hAnsiTheme="minorHAnsi" w:cstheme="minorHAnsi"/>
          <w:w w:val="105"/>
        </w:rPr>
        <w:t>The</w:t>
      </w:r>
      <w:r w:rsidRPr="00EE46FD">
        <w:rPr>
          <w:rFonts w:asciiTheme="minorHAnsi" w:hAnsiTheme="minorHAnsi" w:cstheme="minorHAnsi"/>
          <w:spacing w:val="-18"/>
          <w:w w:val="105"/>
        </w:rPr>
        <w:t xml:space="preserve"> </w:t>
      </w:r>
      <w:r w:rsidRPr="00EE46FD">
        <w:rPr>
          <w:rFonts w:asciiTheme="minorHAnsi" w:hAnsiTheme="minorHAnsi" w:cstheme="minorHAnsi"/>
          <w:w w:val="105"/>
        </w:rPr>
        <w:t>University</w:t>
      </w:r>
      <w:r w:rsidRPr="00EE46FD">
        <w:rPr>
          <w:rFonts w:asciiTheme="minorHAnsi" w:hAnsiTheme="minorHAnsi" w:cstheme="minorHAnsi"/>
          <w:spacing w:val="-6"/>
          <w:w w:val="105"/>
        </w:rPr>
        <w:t xml:space="preserve"> </w:t>
      </w:r>
      <w:r w:rsidRPr="00EE46FD">
        <w:rPr>
          <w:rFonts w:asciiTheme="minorHAnsi" w:hAnsiTheme="minorHAnsi" w:cstheme="minorHAnsi"/>
          <w:w w:val="105"/>
        </w:rPr>
        <w:t>to</w:t>
      </w:r>
      <w:r w:rsidRPr="00EE46FD">
        <w:rPr>
          <w:rFonts w:asciiTheme="minorHAnsi" w:hAnsiTheme="minorHAnsi" w:cstheme="minorHAnsi"/>
          <w:spacing w:val="-21"/>
          <w:w w:val="105"/>
        </w:rPr>
        <w:t xml:space="preserve"> </w:t>
      </w:r>
      <w:r w:rsidRPr="00EE46FD">
        <w:rPr>
          <w:rFonts w:asciiTheme="minorHAnsi" w:hAnsiTheme="minorHAnsi" w:cstheme="minorHAnsi"/>
          <w:w w:val="105"/>
        </w:rPr>
        <w:t>blend</w:t>
      </w:r>
      <w:r w:rsidRPr="00EE46FD">
        <w:rPr>
          <w:rFonts w:asciiTheme="minorHAnsi" w:hAnsiTheme="minorHAnsi" w:cstheme="minorHAnsi"/>
          <w:spacing w:val="-12"/>
          <w:w w:val="105"/>
        </w:rPr>
        <w:t xml:space="preserve"> </w:t>
      </w:r>
      <w:r w:rsidRPr="00EE46FD">
        <w:rPr>
          <w:rFonts w:asciiTheme="minorHAnsi" w:hAnsiTheme="minorHAnsi" w:cstheme="minorHAnsi"/>
          <w:w w:val="105"/>
        </w:rPr>
        <w:t>with</w:t>
      </w:r>
      <w:r w:rsidRPr="00EE46FD">
        <w:rPr>
          <w:rFonts w:asciiTheme="minorHAnsi" w:hAnsiTheme="minorHAnsi" w:cstheme="minorHAnsi"/>
          <w:spacing w:val="-14"/>
          <w:w w:val="105"/>
        </w:rPr>
        <w:t xml:space="preserve"> </w:t>
      </w:r>
      <w:r w:rsidRPr="00EE46FD">
        <w:rPr>
          <w:rFonts w:asciiTheme="minorHAnsi" w:hAnsiTheme="minorHAnsi" w:cstheme="minorHAnsi"/>
          <w:w w:val="105"/>
        </w:rPr>
        <w:t>architecture of the</w:t>
      </w:r>
      <w:r w:rsidRPr="00EE46FD">
        <w:rPr>
          <w:rFonts w:asciiTheme="minorHAnsi" w:hAnsiTheme="minorHAnsi" w:cstheme="minorHAnsi"/>
          <w:spacing w:val="3"/>
          <w:w w:val="105"/>
        </w:rPr>
        <w:t xml:space="preserve"> </w:t>
      </w:r>
      <w:r w:rsidRPr="00EE46FD">
        <w:rPr>
          <w:rFonts w:asciiTheme="minorHAnsi" w:hAnsiTheme="minorHAnsi" w:cstheme="minorHAnsi"/>
          <w:w w:val="105"/>
        </w:rPr>
        <w:t>building.</w:t>
      </w:r>
    </w:p>
    <w:p w14:paraId="3B51D297" w14:textId="77777777" w:rsidR="007A11E9" w:rsidRPr="00EE46FD" w:rsidRDefault="007A11E9" w:rsidP="00704E7E">
      <w:pPr>
        <w:pStyle w:val="BodyText"/>
        <w:jc w:val="left"/>
        <w:rPr>
          <w:rFonts w:asciiTheme="minorHAnsi" w:hAnsiTheme="minorHAnsi" w:cstheme="minorHAnsi"/>
          <w:sz w:val="22"/>
          <w:szCs w:val="22"/>
        </w:rPr>
      </w:pPr>
    </w:p>
    <w:p w14:paraId="4D08C0CC" w14:textId="77777777" w:rsidR="007A11E9" w:rsidRPr="00EE46FD" w:rsidRDefault="007A11E9" w:rsidP="00704E7E">
      <w:pPr>
        <w:pStyle w:val="ListParagraph"/>
        <w:widowControl w:val="0"/>
        <w:numPr>
          <w:ilvl w:val="0"/>
          <w:numId w:val="65"/>
        </w:numPr>
        <w:autoSpaceDE w:val="0"/>
        <w:autoSpaceDN w:val="0"/>
        <w:spacing w:after="0" w:line="240" w:lineRule="auto"/>
        <w:ind w:right="117"/>
        <w:contextualSpacing w:val="0"/>
        <w:rPr>
          <w:rFonts w:asciiTheme="minorHAnsi" w:hAnsiTheme="minorHAnsi" w:cstheme="minorHAnsi"/>
        </w:rPr>
      </w:pPr>
      <w:r w:rsidRPr="00EE46FD">
        <w:rPr>
          <w:rFonts w:asciiTheme="minorHAnsi" w:hAnsiTheme="minorHAnsi" w:cstheme="minorHAnsi"/>
          <w:w w:val="105"/>
        </w:rPr>
        <w:t>All</w:t>
      </w:r>
      <w:r w:rsidRPr="00EE46FD">
        <w:rPr>
          <w:rFonts w:asciiTheme="minorHAnsi" w:hAnsiTheme="minorHAnsi" w:cstheme="minorHAnsi"/>
          <w:spacing w:val="-10"/>
          <w:w w:val="105"/>
        </w:rPr>
        <w:t xml:space="preserve"> </w:t>
      </w:r>
      <w:r w:rsidRPr="00EE46FD">
        <w:rPr>
          <w:rFonts w:asciiTheme="minorHAnsi" w:hAnsiTheme="minorHAnsi" w:cstheme="minorHAnsi"/>
          <w:w w:val="105"/>
        </w:rPr>
        <w:t>multiple</w:t>
      </w:r>
      <w:r w:rsidRPr="00EE46FD">
        <w:rPr>
          <w:rFonts w:asciiTheme="minorHAnsi" w:hAnsiTheme="minorHAnsi" w:cstheme="minorHAnsi"/>
          <w:spacing w:val="-6"/>
          <w:w w:val="105"/>
        </w:rPr>
        <w:t xml:space="preserve"> </w:t>
      </w:r>
      <w:r w:rsidRPr="00EE46FD">
        <w:rPr>
          <w:rFonts w:asciiTheme="minorHAnsi" w:hAnsiTheme="minorHAnsi" w:cstheme="minorHAnsi"/>
          <w:w w:val="105"/>
        </w:rPr>
        <w:t>exterior</w:t>
      </w:r>
      <w:r w:rsidRPr="00EE46FD">
        <w:rPr>
          <w:rFonts w:asciiTheme="minorHAnsi" w:hAnsiTheme="minorHAnsi" w:cstheme="minorHAnsi"/>
          <w:spacing w:val="-10"/>
          <w:w w:val="105"/>
        </w:rPr>
        <w:t xml:space="preserve"> </w:t>
      </w:r>
      <w:r w:rsidRPr="00EE46FD">
        <w:rPr>
          <w:rFonts w:asciiTheme="minorHAnsi" w:hAnsiTheme="minorHAnsi" w:cstheme="minorHAnsi"/>
          <w:w w:val="105"/>
        </w:rPr>
        <w:t>doors</w:t>
      </w:r>
      <w:r w:rsidRPr="00EE46FD">
        <w:rPr>
          <w:rFonts w:asciiTheme="minorHAnsi" w:hAnsiTheme="minorHAnsi" w:cstheme="minorHAnsi"/>
          <w:spacing w:val="-10"/>
          <w:w w:val="105"/>
        </w:rPr>
        <w:t xml:space="preserve"> </w:t>
      </w:r>
      <w:r w:rsidRPr="00EE46FD">
        <w:rPr>
          <w:rFonts w:asciiTheme="minorHAnsi" w:hAnsiTheme="minorHAnsi" w:cstheme="minorHAnsi"/>
          <w:w w:val="105"/>
        </w:rPr>
        <w:t>shall</w:t>
      </w:r>
      <w:r w:rsidRPr="00EE46FD">
        <w:rPr>
          <w:rFonts w:asciiTheme="minorHAnsi" w:hAnsiTheme="minorHAnsi" w:cstheme="minorHAnsi"/>
          <w:spacing w:val="-4"/>
          <w:w w:val="105"/>
        </w:rPr>
        <w:t xml:space="preserve"> </w:t>
      </w:r>
      <w:r w:rsidRPr="00EE46FD">
        <w:rPr>
          <w:rFonts w:asciiTheme="minorHAnsi" w:hAnsiTheme="minorHAnsi" w:cstheme="minorHAnsi"/>
          <w:w w:val="105"/>
        </w:rPr>
        <w:t>have</w:t>
      </w:r>
      <w:r w:rsidRPr="00EE46FD">
        <w:rPr>
          <w:rFonts w:asciiTheme="minorHAnsi" w:hAnsiTheme="minorHAnsi" w:cstheme="minorHAnsi"/>
          <w:spacing w:val="-14"/>
          <w:w w:val="105"/>
        </w:rPr>
        <w:t xml:space="preserve"> </w:t>
      </w:r>
      <w:r w:rsidRPr="00EE46FD">
        <w:rPr>
          <w:rFonts w:asciiTheme="minorHAnsi" w:hAnsiTheme="minorHAnsi" w:cstheme="minorHAnsi"/>
          <w:w w:val="105"/>
        </w:rPr>
        <w:t>fixed</w:t>
      </w:r>
      <w:r w:rsidRPr="00EE46FD">
        <w:rPr>
          <w:rFonts w:asciiTheme="minorHAnsi" w:hAnsiTheme="minorHAnsi" w:cstheme="minorHAnsi"/>
          <w:spacing w:val="1"/>
          <w:w w:val="105"/>
        </w:rPr>
        <w:t xml:space="preserve"> </w:t>
      </w:r>
      <w:r w:rsidRPr="00EE46FD">
        <w:rPr>
          <w:rFonts w:asciiTheme="minorHAnsi" w:hAnsiTheme="minorHAnsi" w:cstheme="minorHAnsi"/>
          <w:w w:val="105"/>
        </w:rPr>
        <w:t>mullion</w:t>
      </w:r>
      <w:r w:rsidRPr="00EE46FD">
        <w:rPr>
          <w:rFonts w:asciiTheme="minorHAnsi" w:hAnsiTheme="minorHAnsi" w:cstheme="minorHAnsi"/>
          <w:spacing w:val="-6"/>
          <w:w w:val="105"/>
        </w:rPr>
        <w:t xml:space="preserve"> </w:t>
      </w:r>
      <w:r w:rsidRPr="00EE46FD">
        <w:rPr>
          <w:rFonts w:asciiTheme="minorHAnsi" w:hAnsiTheme="minorHAnsi" w:cstheme="minorHAnsi"/>
          <w:w w:val="105"/>
        </w:rPr>
        <w:t>separations.</w:t>
      </w:r>
      <w:r w:rsidRPr="00EE46FD">
        <w:rPr>
          <w:rFonts w:asciiTheme="minorHAnsi" w:hAnsiTheme="minorHAnsi" w:cstheme="minorHAnsi"/>
          <w:spacing w:val="55"/>
          <w:w w:val="105"/>
        </w:rPr>
        <w:t xml:space="preserve"> </w:t>
      </w:r>
      <w:r w:rsidRPr="00EE46FD">
        <w:rPr>
          <w:rFonts w:asciiTheme="minorHAnsi" w:hAnsiTheme="minorHAnsi" w:cstheme="minorHAnsi"/>
          <w:w w:val="105"/>
        </w:rPr>
        <w:t>At</w:t>
      </w:r>
      <w:r w:rsidRPr="00EE46FD">
        <w:rPr>
          <w:rFonts w:asciiTheme="minorHAnsi" w:hAnsiTheme="minorHAnsi" w:cstheme="minorHAnsi"/>
          <w:spacing w:val="-17"/>
          <w:w w:val="105"/>
        </w:rPr>
        <w:t xml:space="preserve"> </w:t>
      </w:r>
      <w:r w:rsidRPr="00EE46FD">
        <w:rPr>
          <w:rFonts w:asciiTheme="minorHAnsi" w:hAnsiTheme="minorHAnsi" w:cstheme="minorHAnsi"/>
          <w:w w:val="105"/>
        </w:rPr>
        <w:t>least</w:t>
      </w:r>
      <w:r w:rsidRPr="00EE46FD">
        <w:rPr>
          <w:rFonts w:asciiTheme="minorHAnsi" w:hAnsiTheme="minorHAnsi" w:cstheme="minorHAnsi"/>
          <w:spacing w:val="-11"/>
          <w:w w:val="105"/>
        </w:rPr>
        <w:t xml:space="preserve"> </w:t>
      </w:r>
      <w:r w:rsidRPr="00EE46FD">
        <w:rPr>
          <w:rFonts w:asciiTheme="minorHAnsi" w:hAnsiTheme="minorHAnsi" w:cstheme="minorHAnsi"/>
          <w:w w:val="105"/>
        </w:rPr>
        <w:t>one</w:t>
      </w:r>
      <w:r w:rsidRPr="00EE46FD">
        <w:rPr>
          <w:rFonts w:asciiTheme="minorHAnsi" w:hAnsiTheme="minorHAnsi" w:cstheme="minorHAnsi"/>
          <w:spacing w:val="-9"/>
          <w:w w:val="105"/>
        </w:rPr>
        <w:t xml:space="preserve"> </w:t>
      </w:r>
      <w:r w:rsidRPr="00EE46FD">
        <w:rPr>
          <w:rFonts w:asciiTheme="minorHAnsi" w:hAnsiTheme="minorHAnsi" w:cstheme="minorHAnsi"/>
          <w:w w:val="105"/>
        </w:rPr>
        <w:t>pair</w:t>
      </w:r>
      <w:r w:rsidRPr="00EE46FD">
        <w:rPr>
          <w:rFonts w:asciiTheme="minorHAnsi" w:hAnsiTheme="minorHAnsi" w:cstheme="minorHAnsi"/>
          <w:spacing w:val="-16"/>
          <w:w w:val="105"/>
        </w:rPr>
        <w:t xml:space="preserve"> </w:t>
      </w:r>
      <w:r w:rsidRPr="00EE46FD">
        <w:rPr>
          <w:rFonts w:asciiTheme="minorHAnsi" w:hAnsiTheme="minorHAnsi" w:cstheme="minorHAnsi"/>
          <w:w w:val="105"/>
        </w:rPr>
        <w:t>of</w:t>
      </w:r>
      <w:r w:rsidRPr="00EE46FD">
        <w:rPr>
          <w:rFonts w:asciiTheme="minorHAnsi" w:hAnsiTheme="minorHAnsi" w:cstheme="minorHAnsi"/>
          <w:spacing w:val="-9"/>
          <w:w w:val="105"/>
        </w:rPr>
        <w:t xml:space="preserve"> </w:t>
      </w:r>
      <w:r w:rsidRPr="00EE46FD">
        <w:rPr>
          <w:rFonts w:asciiTheme="minorHAnsi" w:hAnsiTheme="minorHAnsi" w:cstheme="minorHAnsi"/>
          <w:w w:val="105"/>
        </w:rPr>
        <w:t>doors</w:t>
      </w:r>
      <w:r w:rsidRPr="00EE46FD">
        <w:rPr>
          <w:rFonts w:asciiTheme="minorHAnsi" w:hAnsiTheme="minorHAnsi" w:cstheme="minorHAnsi"/>
          <w:spacing w:val="-7"/>
          <w:w w:val="105"/>
        </w:rPr>
        <w:t xml:space="preserve"> </w:t>
      </w:r>
      <w:r w:rsidRPr="00EE46FD">
        <w:rPr>
          <w:rFonts w:asciiTheme="minorHAnsi" w:hAnsiTheme="minorHAnsi" w:cstheme="minorHAnsi"/>
          <w:w w:val="105"/>
        </w:rPr>
        <w:t>shall have a keyed removable mullion at each</w:t>
      </w:r>
      <w:r w:rsidRPr="00EE46FD">
        <w:rPr>
          <w:rFonts w:asciiTheme="minorHAnsi" w:hAnsiTheme="minorHAnsi" w:cstheme="minorHAnsi"/>
          <w:spacing w:val="5"/>
          <w:w w:val="105"/>
        </w:rPr>
        <w:t xml:space="preserve"> </w:t>
      </w:r>
      <w:r w:rsidRPr="00EE46FD">
        <w:rPr>
          <w:rFonts w:asciiTheme="minorHAnsi" w:hAnsiTheme="minorHAnsi" w:cstheme="minorHAnsi"/>
          <w:w w:val="105"/>
        </w:rPr>
        <w:t>opening.</w:t>
      </w:r>
    </w:p>
    <w:p w14:paraId="63D9390F" w14:textId="77777777" w:rsidR="007A11E9" w:rsidRPr="00EE46FD" w:rsidRDefault="007A11E9" w:rsidP="00704E7E">
      <w:pPr>
        <w:pStyle w:val="BodyText"/>
        <w:jc w:val="left"/>
        <w:rPr>
          <w:rFonts w:asciiTheme="minorHAnsi" w:hAnsiTheme="minorHAnsi" w:cstheme="minorHAnsi"/>
          <w:sz w:val="22"/>
          <w:szCs w:val="22"/>
        </w:rPr>
      </w:pPr>
    </w:p>
    <w:p w14:paraId="1F6EE452" w14:textId="77777777" w:rsidR="007A11E9" w:rsidRPr="00EE46FD" w:rsidRDefault="007A11E9" w:rsidP="00704E7E">
      <w:pPr>
        <w:pStyle w:val="ListParagraph"/>
        <w:widowControl w:val="0"/>
        <w:numPr>
          <w:ilvl w:val="0"/>
          <w:numId w:val="65"/>
        </w:numPr>
        <w:autoSpaceDE w:val="0"/>
        <w:autoSpaceDN w:val="0"/>
        <w:spacing w:after="0" w:line="240" w:lineRule="auto"/>
        <w:ind w:right="123"/>
        <w:contextualSpacing w:val="0"/>
        <w:rPr>
          <w:rFonts w:asciiTheme="minorHAnsi" w:hAnsiTheme="minorHAnsi" w:cstheme="minorHAnsi"/>
        </w:rPr>
      </w:pPr>
      <w:r w:rsidRPr="00EE46FD">
        <w:rPr>
          <w:rFonts w:asciiTheme="minorHAnsi" w:hAnsiTheme="minorHAnsi" w:cstheme="minorHAnsi"/>
          <w:w w:val="105"/>
        </w:rPr>
        <w:t>At</w:t>
      </w:r>
      <w:r w:rsidRPr="00EE46FD">
        <w:rPr>
          <w:rFonts w:asciiTheme="minorHAnsi" w:hAnsiTheme="minorHAnsi" w:cstheme="minorHAnsi"/>
          <w:spacing w:val="-27"/>
          <w:w w:val="105"/>
        </w:rPr>
        <w:t xml:space="preserve"> </w:t>
      </w:r>
      <w:r w:rsidRPr="00EE46FD">
        <w:rPr>
          <w:rFonts w:asciiTheme="minorHAnsi" w:hAnsiTheme="minorHAnsi" w:cstheme="minorHAnsi"/>
          <w:w w:val="105"/>
        </w:rPr>
        <w:t>least</w:t>
      </w:r>
      <w:r w:rsidRPr="00EE46FD">
        <w:rPr>
          <w:rFonts w:asciiTheme="minorHAnsi" w:hAnsiTheme="minorHAnsi" w:cstheme="minorHAnsi"/>
          <w:spacing w:val="-27"/>
          <w:w w:val="105"/>
        </w:rPr>
        <w:t xml:space="preserve"> </w:t>
      </w:r>
      <w:r w:rsidRPr="00EE46FD">
        <w:rPr>
          <w:rFonts w:asciiTheme="minorHAnsi" w:hAnsiTheme="minorHAnsi" w:cstheme="minorHAnsi"/>
          <w:w w:val="105"/>
        </w:rPr>
        <w:t>one</w:t>
      </w:r>
      <w:r w:rsidRPr="00EE46FD">
        <w:rPr>
          <w:rFonts w:asciiTheme="minorHAnsi" w:hAnsiTheme="minorHAnsi" w:cstheme="minorHAnsi"/>
          <w:spacing w:val="-30"/>
          <w:w w:val="105"/>
        </w:rPr>
        <w:t xml:space="preserve"> </w:t>
      </w:r>
      <w:r w:rsidRPr="00EE46FD">
        <w:rPr>
          <w:rFonts w:asciiTheme="minorHAnsi" w:hAnsiTheme="minorHAnsi" w:cstheme="minorHAnsi"/>
          <w:w w:val="105"/>
        </w:rPr>
        <w:t>door</w:t>
      </w:r>
      <w:r w:rsidRPr="00EE46FD">
        <w:rPr>
          <w:rFonts w:asciiTheme="minorHAnsi" w:hAnsiTheme="minorHAnsi" w:cstheme="minorHAnsi"/>
          <w:spacing w:val="-24"/>
          <w:w w:val="105"/>
        </w:rPr>
        <w:t xml:space="preserve"> </w:t>
      </w:r>
      <w:r w:rsidRPr="00EE46FD">
        <w:rPr>
          <w:rFonts w:asciiTheme="minorHAnsi" w:hAnsiTheme="minorHAnsi" w:cstheme="minorHAnsi"/>
          <w:w w:val="105"/>
        </w:rPr>
        <w:t>at</w:t>
      </w:r>
      <w:r w:rsidRPr="00EE46FD">
        <w:rPr>
          <w:rFonts w:asciiTheme="minorHAnsi" w:hAnsiTheme="minorHAnsi" w:cstheme="minorHAnsi"/>
          <w:spacing w:val="-27"/>
          <w:w w:val="105"/>
        </w:rPr>
        <w:t xml:space="preserve"> </w:t>
      </w:r>
      <w:r w:rsidRPr="00EE46FD">
        <w:rPr>
          <w:rFonts w:asciiTheme="minorHAnsi" w:hAnsiTheme="minorHAnsi" w:cstheme="minorHAnsi"/>
          <w:w w:val="105"/>
        </w:rPr>
        <w:t>main</w:t>
      </w:r>
      <w:r w:rsidRPr="00EE46FD">
        <w:rPr>
          <w:rFonts w:asciiTheme="minorHAnsi" w:hAnsiTheme="minorHAnsi" w:cstheme="minorHAnsi"/>
          <w:spacing w:val="-24"/>
          <w:w w:val="105"/>
        </w:rPr>
        <w:t xml:space="preserve"> </w:t>
      </w:r>
      <w:r w:rsidRPr="00EE46FD">
        <w:rPr>
          <w:rFonts w:asciiTheme="minorHAnsi" w:hAnsiTheme="minorHAnsi" w:cstheme="minorHAnsi"/>
          <w:w w:val="105"/>
        </w:rPr>
        <w:t>accessible</w:t>
      </w:r>
      <w:r w:rsidRPr="00EE46FD">
        <w:rPr>
          <w:rFonts w:asciiTheme="minorHAnsi" w:hAnsiTheme="minorHAnsi" w:cstheme="minorHAnsi"/>
          <w:spacing w:val="-21"/>
          <w:w w:val="105"/>
        </w:rPr>
        <w:t xml:space="preserve"> </w:t>
      </w:r>
      <w:r w:rsidRPr="00EE46FD">
        <w:rPr>
          <w:rFonts w:asciiTheme="minorHAnsi" w:hAnsiTheme="minorHAnsi" w:cstheme="minorHAnsi"/>
          <w:w w:val="105"/>
        </w:rPr>
        <w:t>entrances</w:t>
      </w:r>
      <w:r w:rsidRPr="00EE46FD">
        <w:rPr>
          <w:rFonts w:asciiTheme="minorHAnsi" w:hAnsiTheme="minorHAnsi" w:cstheme="minorHAnsi"/>
          <w:spacing w:val="-21"/>
          <w:w w:val="105"/>
        </w:rPr>
        <w:t xml:space="preserve"> </w:t>
      </w:r>
      <w:r w:rsidRPr="00EE46FD">
        <w:rPr>
          <w:rFonts w:asciiTheme="minorHAnsi" w:hAnsiTheme="minorHAnsi" w:cstheme="minorHAnsi"/>
          <w:w w:val="105"/>
        </w:rPr>
        <w:t>shall</w:t>
      </w:r>
      <w:r w:rsidRPr="00EE46FD">
        <w:rPr>
          <w:rFonts w:asciiTheme="minorHAnsi" w:hAnsiTheme="minorHAnsi" w:cstheme="minorHAnsi"/>
          <w:spacing w:val="-16"/>
          <w:w w:val="105"/>
        </w:rPr>
        <w:t xml:space="preserve"> </w:t>
      </w:r>
      <w:r w:rsidRPr="00EE46FD">
        <w:rPr>
          <w:rFonts w:asciiTheme="minorHAnsi" w:hAnsiTheme="minorHAnsi" w:cstheme="minorHAnsi"/>
          <w:w w:val="105"/>
        </w:rPr>
        <w:t>be</w:t>
      </w:r>
      <w:r w:rsidRPr="00EE46FD">
        <w:rPr>
          <w:rFonts w:asciiTheme="minorHAnsi" w:hAnsiTheme="minorHAnsi" w:cstheme="minorHAnsi"/>
          <w:spacing w:val="-31"/>
          <w:w w:val="105"/>
        </w:rPr>
        <w:t xml:space="preserve"> </w:t>
      </w:r>
      <w:r w:rsidRPr="00EE46FD">
        <w:rPr>
          <w:rFonts w:asciiTheme="minorHAnsi" w:hAnsiTheme="minorHAnsi" w:cstheme="minorHAnsi"/>
          <w:w w:val="105"/>
        </w:rPr>
        <w:t>equipped</w:t>
      </w:r>
      <w:r w:rsidRPr="00EE46FD">
        <w:rPr>
          <w:rFonts w:asciiTheme="minorHAnsi" w:hAnsiTheme="minorHAnsi" w:cstheme="minorHAnsi"/>
          <w:spacing w:val="-13"/>
          <w:w w:val="105"/>
        </w:rPr>
        <w:t xml:space="preserve"> </w:t>
      </w:r>
      <w:r w:rsidRPr="00EE46FD">
        <w:rPr>
          <w:rFonts w:asciiTheme="minorHAnsi" w:hAnsiTheme="minorHAnsi" w:cstheme="minorHAnsi"/>
          <w:w w:val="105"/>
        </w:rPr>
        <w:t>with</w:t>
      </w:r>
      <w:r w:rsidRPr="00EE46FD">
        <w:rPr>
          <w:rFonts w:asciiTheme="minorHAnsi" w:hAnsiTheme="minorHAnsi" w:cstheme="minorHAnsi"/>
          <w:spacing w:val="-23"/>
          <w:w w:val="105"/>
        </w:rPr>
        <w:t xml:space="preserve"> </w:t>
      </w:r>
      <w:r w:rsidRPr="00EE46FD">
        <w:rPr>
          <w:rFonts w:asciiTheme="minorHAnsi" w:hAnsiTheme="minorHAnsi" w:cstheme="minorHAnsi"/>
          <w:w w:val="105"/>
        </w:rPr>
        <w:t>ADA</w:t>
      </w:r>
      <w:r w:rsidRPr="00EE46FD">
        <w:rPr>
          <w:rFonts w:asciiTheme="minorHAnsi" w:hAnsiTheme="minorHAnsi" w:cstheme="minorHAnsi"/>
          <w:spacing w:val="-25"/>
          <w:w w:val="105"/>
        </w:rPr>
        <w:t xml:space="preserve"> </w:t>
      </w:r>
      <w:r w:rsidRPr="00EE46FD">
        <w:rPr>
          <w:rFonts w:asciiTheme="minorHAnsi" w:hAnsiTheme="minorHAnsi" w:cstheme="minorHAnsi"/>
          <w:w w:val="105"/>
        </w:rPr>
        <w:t>power</w:t>
      </w:r>
      <w:r w:rsidRPr="00EE46FD">
        <w:rPr>
          <w:rFonts w:asciiTheme="minorHAnsi" w:hAnsiTheme="minorHAnsi" w:cstheme="minorHAnsi"/>
          <w:spacing w:val="-26"/>
          <w:w w:val="105"/>
        </w:rPr>
        <w:t xml:space="preserve"> </w:t>
      </w:r>
      <w:r w:rsidRPr="00EE46FD">
        <w:rPr>
          <w:rFonts w:asciiTheme="minorHAnsi" w:hAnsiTheme="minorHAnsi" w:cstheme="minorHAnsi"/>
          <w:w w:val="105"/>
        </w:rPr>
        <w:t>door</w:t>
      </w:r>
      <w:r w:rsidRPr="00EE46FD">
        <w:rPr>
          <w:rFonts w:asciiTheme="minorHAnsi" w:hAnsiTheme="minorHAnsi" w:cstheme="minorHAnsi"/>
          <w:spacing w:val="-29"/>
          <w:w w:val="105"/>
        </w:rPr>
        <w:t xml:space="preserve"> </w:t>
      </w:r>
      <w:r w:rsidRPr="00EE46FD">
        <w:rPr>
          <w:rFonts w:asciiTheme="minorHAnsi" w:hAnsiTheme="minorHAnsi" w:cstheme="minorHAnsi"/>
          <w:w w:val="105"/>
        </w:rPr>
        <w:t>operator(s). Consult with Facilities and Construction Lock Shop for possible</w:t>
      </w:r>
      <w:r w:rsidRPr="00EE46FD">
        <w:rPr>
          <w:rFonts w:asciiTheme="minorHAnsi" w:hAnsiTheme="minorHAnsi" w:cstheme="minorHAnsi"/>
          <w:spacing w:val="-5"/>
          <w:w w:val="105"/>
        </w:rPr>
        <w:t xml:space="preserve"> </w:t>
      </w:r>
      <w:r w:rsidRPr="00EE46FD">
        <w:rPr>
          <w:rFonts w:asciiTheme="minorHAnsi" w:hAnsiTheme="minorHAnsi" w:cstheme="minorHAnsi"/>
          <w:w w:val="105"/>
        </w:rPr>
        <w:t>options.</w:t>
      </w:r>
    </w:p>
    <w:p w14:paraId="7C39D888" w14:textId="77777777" w:rsidR="007A11E9" w:rsidRPr="00EE46FD" w:rsidRDefault="007A11E9" w:rsidP="00704E7E">
      <w:pPr>
        <w:pStyle w:val="BodyText"/>
        <w:jc w:val="left"/>
        <w:rPr>
          <w:rFonts w:asciiTheme="minorHAnsi" w:hAnsiTheme="minorHAnsi" w:cstheme="minorHAnsi"/>
          <w:sz w:val="22"/>
          <w:szCs w:val="22"/>
        </w:rPr>
      </w:pPr>
    </w:p>
    <w:p w14:paraId="5234C2D4" w14:textId="77777777" w:rsidR="007A11E9" w:rsidRPr="00EE46FD" w:rsidRDefault="007A11E9" w:rsidP="00704E7E">
      <w:pPr>
        <w:pStyle w:val="ListParagraph"/>
        <w:widowControl w:val="0"/>
        <w:numPr>
          <w:ilvl w:val="0"/>
          <w:numId w:val="65"/>
        </w:numPr>
        <w:autoSpaceDE w:val="0"/>
        <w:autoSpaceDN w:val="0"/>
        <w:spacing w:after="0" w:line="240" w:lineRule="auto"/>
        <w:ind w:right="108"/>
        <w:contextualSpacing w:val="0"/>
        <w:rPr>
          <w:rFonts w:asciiTheme="minorHAnsi" w:hAnsiTheme="minorHAnsi" w:cstheme="minorHAnsi"/>
        </w:rPr>
      </w:pPr>
      <w:r w:rsidRPr="00EE46FD">
        <w:rPr>
          <w:rFonts w:asciiTheme="minorHAnsi" w:hAnsiTheme="minorHAnsi" w:cstheme="minorHAnsi"/>
          <w:w w:val="105"/>
        </w:rPr>
        <w:t>Demolition doors and lock hardware removals shall be coordinated with The University Lock Shop through Facilities and Construction and/or the designated Project Manager. All doors and lock</w:t>
      </w:r>
      <w:r w:rsidRPr="00EE46FD">
        <w:rPr>
          <w:rFonts w:asciiTheme="minorHAnsi" w:hAnsiTheme="minorHAnsi" w:cstheme="minorHAnsi"/>
          <w:spacing w:val="-18"/>
          <w:w w:val="105"/>
        </w:rPr>
        <w:t xml:space="preserve"> </w:t>
      </w:r>
      <w:r w:rsidRPr="00EE46FD">
        <w:rPr>
          <w:rFonts w:asciiTheme="minorHAnsi" w:hAnsiTheme="minorHAnsi" w:cstheme="minorHAnsi"/>
          <w:w w:val="105"/>
        </w:rPr>
        <w:t>hardware</w:t>
      </w:r>
      <w:r w:rsidRPr="00EE46FD">
        <w:rPr>
          <w:rFonts w:asciiTheme="minorHAnsi" w:hAnsiTheme="minorHAnsi" w:cstheme="minorHAnsi"/>
          <w:spacing w:val="-18"/>
          <w:w w:val="105"/>
        </w:rPr>
        <w:t xml:space="preserve"> </w:t>
      </w:r>
      <w:r w:rsidRPr="00EE46FD">
        <w:rPr>
          <w:rFonts w:asciiTheme="minorHAnsi" w:hAnsiTheme="minorHAnsi" w:cstheme="minorHAnsi"/>
          <w:w w:val="105"/>
        </w:rPr>
        <w:t>are</w:t>
      </w:r>
      <w:r w:rsidRPr="00EE46FD">
        <w:rPr>
          <w:rFonts w:asciiTheme="minorHAnsi" w:hAnsiTheme="minorHAnsi" w:cstheme="minorHAnsi"/>
          <w:spacing w:val="-22"/>
          <w:w w:val="105"/>
        </w:rPr>
        <w:t xml:space="preserve"> </w:t>
      </w:r>
      <w:r w:rsidRPr="00EE46FD">
        <w:rPr>
          <w:rFonts w:asciiTheme="minorHAnsi" w:hAnsiTheme="minorHAnsi" w:cstheme="minorHAnsi"/>
          <w:w w:val="105"/>
        </w:rPr>
        <w:t>the</w:t>
      </w:r>
      <w:r w:rsidRPr="00EE46FD">
        <w:rPr>
          <w:rFonts w:asciiTheme="minorHAnsi" w:hAnsiTheme="minorHAnsi" w:cstheme="minorHAnsi"/>
          <w:spacing w:val="-25"/>
          <w:w w:val="105"/>
        </w:rPr>
        <w:t xml:space="preserve"> </w:t>
      </w:r>
      <w:r w:rsidRPr="00EE46FD">
        <w:rPr>
          <w:rFonts w:asciiTheme="minorHAnsi" w:hAnsiTheme="minorHAnsi" w:cstheme="minorHAnsi"/>
          <w:w w:val="105"/>
        </w:rPr>
        <w:t>property</w:t>
      </w:r>
      <w:r w:rsidRPr="00EE46FD">
        <w:rPr>
          <w:rFonts w:asciiTheme="minorHAnsi" w:hAnsiTheme="minorHAnsi" w:cstheme="minorHAnsi"/>
          <w:spacing w:val="-15"/>
          <w:w w:val="105"/>
        </w:rPr>
        <w:t xml:space="preserve"> </w:t>
      </w:r>
      <w:r w:rsidRPr="00EE46FD">
        <w:rPr>
          <w:rFonts w:asciiTheme="minorHAnsi" w:hAnsiTheme="minorHAnsi" w:cstheme="minorHAnsi"/>
          <w:w w:val="105"/>
        </w:rPr>
        <w:t>of</w:t>
      </w:r>
      <w:r w:rsidRPr="00EE46FD">
        <w:rPr>
          <w:rFonts w:asciiTheme="minorHAnsi" w:hAnsiTheme="minorHAnsi" w:cstheme="minorHAnsi"/>
          <w:spacing w:val="-19"/>
          <w:w w:val="105"/>
        </w:rPr>
        <w:t xml:space="preserve"> </w:t>
      </w:r>
      <w:r w:rsidRPr="00EE46FD">
        <w:rPr>
          <w:rFonts w:asciiTheme="minorHAnsi" w:hAnsiTheme="minorHAnsi" w:cstheme="minorHAnsi"/>
          <w:w w:val="105"/>
        </w:rPr>
        <w:t>The</w:t>
      </w:r>
      <w:r w:rsidRPr="00EE46FD">
        <w:rPr>
          <w:rFonts w:asciiTheme="minorHAnsi" w:hAnsiTheme="minorHAnsi" w:cstheme="minorHAnsi"/>
          <w:spacing w:val="-25"/>
          <w:w w:val="105"/>
        </w:rPr>
        <w:t xml:space="preserve"> </w:t>
      </w:r>
      <w:r w:rsidRPr="00EE46FD">
        <w:rPr>
          <w:rFonts w:asciiTheme="minorHAnsi" w:hAnsiTheme="minorHAnsi" w:cstheme="minorHAnsi"/>
          <w:w w:val="105"/>
        </w:rPr>
        <w:t>University</w:t>
      </w:r>
      <w:r w:rsidRPr="00EE46FD">
        <w:rPr>
          <w:rFonts w:asciiTheme="minorHAnsi" w:hAnsiTheme="minorHAnsi" w:cstheme="minorHAnsi"/>
          <w:spacing w:val="-15"/>
          <w:w w:val="105"/>
        </w:rPr>
        <w:t xml:space="preserve"> </w:t>
      </w:r>
      <w:r w:rsidRPr="00EE46FD">
        <w:rPr>
          <w:rFonts w:asciiTheme="minorHAnsi" w:hAnsiTheme="minorHAnsi" w:cstheme="minorHAnsi"/>
          <w:w w:val="105"/>
        </w:rPr>
        <w:t>of</w:t>
      </w:r>
      <w:r w:rsidRPr="00EE46FD">
        <w:rPr>
          <w:rFonts w:asciiTheme="minorHAnsi" w:hAnsiTheme="minorHAnsi" w:cstheme="minorHAnsi"/>
          <w:spacing w:val="-20"/>
          <w:w w:val="105"/>
        </w:rPr>
        <w:t xml:space="preserve"> </w:t>
      </w:r>
      <w:r w:rsidRPr="00EE46FD">
        <w:rPr>
          <w:rFonts w:asciiTheme="minorHAnsi" w:hAnsiTheme="minorHAnsi" w:cstheme="minorHAnsi"/>
          <w:w w:val="105"/>
        </w:rPr>
        <w:t>Toledo,</w:t>
      </w:r>
      <w:r w:rsidRPr="00EE46FD">
        <w:rPr>
          <w:rFonts w:asciiTheme="minorHAnsi" w:hAnsiTheme="minorHAnsi" w:cstheme="minorHAnsi"/>
          <w:spacing w:val="-18"/>
          <w:w w:val="105"/>
        </w:rPr>
        <w:t xml:space="preserve"> </w:t>
      </w:r>
      <w:r w:rsidRPr="00EE46FD">
        <w:rPr>
          <w:rFonts w:asciiTheme="minorHAnsi" w:hAnsiTheme="minorHAnsi" w:cstheme="minorHAnsi"/>
          <w:w w:val="105"/>
        </w:rPr>
        <w:t>Facilities</w:t>
      </w:r>
      <w:r w:rsidRPr="00EE46FD">
        <w:rPr>
          <w:rFonts w:asciiTheme="minorHAnsi" w:hAnsiTheme="minorHAnsi" w:cstheme="minorHAnsi"/>
          <w:spacing w:val="-21"/>
          <w:w w:val="105"/>
        </w:rPr>
        <w:t xml:space="preserve"> </w:t>
      </w:r>
      <w:r w:rsidRPr="00EE46FD">
        <w:rPr>
          <w:rFonts w:asciiTheme="minorHAnsi" w:hAnsiTheme="minorHAnsi" w:cstheme="minorHAnsi"/>
          <w:w w:val="105"/>
        </w:rPr>
        <w:t>and</w:t>
      </w:r>
      <w:r w:rsidRPr="00EE46FD">
        <w:rPr>
          <w:rFonts w:asciiTheme="minorHAnsi" w:hAnsiTheme="minorHAnsi" w:cstheme="minorHAnsi"/>
          <w:spacing w:val="-23"/>
          <w:w w:val="105"/>
        </w:rPr>
        <w:t xml:space="preserve"> </w:t>
      </w:r>
      <w:r w:rsidRPr="00EE46FD">
        <w:rPr>
          <w:rFonts w:asciiTheme="minorHAnsi" w:hAnsiTheme="minorHAnsi" w:cstheme="minorHAnsi"/>
          <w:w w:val="105"/>
        </w:rPr>
        <w:t>Construction</w:t>
      </w:r>
      <w:r w:rsidRPr="00EE46FD">
        <w:rPr>
          <w:rFonts w:asciiTheme="minorHAnsi" w:hAnsiTheme="minorHAnsi" w:cstheme="minorHAnsi"/>
          <w:spacing w:val="-11"/>
          <w:w w:val="105"/>
        </w:rPr>
        <w:t xml:space="preserve"> </w:t>
      </w:r>
      <w:r w:rsidRPr="00EE46FD">
        <w:rPr>
          <w:rFonts w:asciiTheme="minorHAnsi" w:hAnsiTheme="minorHAnsi" w:cstheme="minorHAnsi"/>
          <w:w w:val="105"/>
        </w:rPr>
        <w:t>and</w:t>
      </w:r>
      <w:r w:rsidRPr="00EE46FD">
        <w:rPr>
          <w:rFonts w:asciiTheme="minorHAnsi" w:hAnsiTheme="minorHAnsi" w:cstheme="minorHAnsi"/>
          <w:spacing w:val="-26"/>
          <w:w w:val="105"/>
        </w:rPr>
        <w:t xml:space="preserve"> </w:t>
      </w:r>
      <w:r w:rsidRPr="00EE46FD">
        <w:rPr>
          <w:rFonts w:asciiTheme="minorHAnsi" w:hAnsiTheme="minorHAnsi" w:cstheme="minorHAnsi"/>
          <w:w w:val="105"/>
        </w:rPr>
        <w:t>are</w:t>
      </w:r>
      <w:r w:rsidRPr="00EE46FD">
        <w:rPr>
          <w:rFonts w:asciiTheme="minorHAnsi" w:hAnsiTheme="minorHAnsi" w:cstheme="minorHAnsi"/>
          <w:spacing w:val="-30"/>
          <w:w w:val="105"/>
        </w:rPr>
        <w:t xml:space="preserve"> </w:t>
      </w:r>
      <w:r w:rsidRPr="00EE46FD">
        <w:rPr>
          <w:rFonts w:asciiTheme="minorHAnsi" w:hAnsiTheme="minorHAnsi" w:cstheme="minorHAnsi"/>
          <w:w w:val="105"/>
        </w:rPr>
        <w:t>to be delivered and/or returned by the contractor to the University Lock Shop or other University storage</w:t>
      </w:r>
      <w:r w:rsidRPr="00EE46FD">
        <w:rPr>
          <w:rFonts w:asciiTheme="minorHAnsi" w:hAnsiTheme="minorHAnsi" w:cstheme="minorHAnsi"/>
          <w:spacing w:val="-3"/>
          <w:w w:val="105"/>
        </w:rPr>
        <w:t xml:space="preserve"> </w:t>
      </w:r>
      <w:r w:rsidRPr="00EE46FD">
        <w:rPr>
          <w:rFonts w:asciiTheme="minorHAnsi" w:hAnsiTheme="minorHAnsi" w:cstheme="minorHAnsi"/>
          <w:w w:val="105"/>
        </w:rPr>
        <w:t>area (as directed).</w:t>
      </w:r>
    </w:p>
    <w:p w14:paraId="4D232EBC" w14:textId="77777777" w:rsidR="007A11E9" w:rsidRPr="00EE46FD" w:rsidRDefault="007A11E9" w:rsidP="00704E7E">
      <w:pPr>
        <w:pStyle w:val="BodyText"/>
        <w:jc w:val="left"/>
        <w:rPr>
          <w:rFonts w:asciiTheme="minorHAnsi" w:hAnsiTheme="minorHAnsi" w:cstheme="minorHAnsi"/>
          <w:sz w:val="22"/>
          <w:szCs w:val="22"/>
        </w:rPr>
      </w:pPr>
    </w:p>
    <w:p w14:paraId="59C4B577" w14:textId="77777777" w:rsidR="007A11E9" w:rsidRPr="00EE46FD" w:rsidRDefault="007A11E9" w:rsidP="00704E7E">
      <w:pPr>
        <w:pStyle w:val="ListParagraph"/>
        <w:widowControl w:val="0"/>
        <w:numPr>
          <w:ilvl w:val="0"/>
          <w:numId w:val="65"/>
        </w:numPr>
        <w:autoSpaceDE w:val="0"/>
        <w:autoSpaceDN w:val="0"/>
        <w:spacing w:after="0" w:line="240" w:lineRule="auto"/>
        <w:ind w:right="128"/>
        <w:contextualSpacing w:val="0"/>
        <w:rPr>
          <w:rFonts w:asciiTheme="minorHAnsi" w:hAnsiTheme="minorHAnsi" w:cstheme="minorHAnsi"/>
        </w:rPr>
      </w:pPr>
      <w:r w:rsidRPr="00EE46FD">
        <w:rPr>
          <w:rFonts w:asciiTheme="minorHAnsi" w:hAnsiTheme="minorHAnsi" w:cstheme="minorHAnsi"/>
          <w:w w:val="105"/>
        </w:rPr>
        <w:t>High</w:t>
      </w:r>
      <w:r w:rsidRPr="00EE46FD">
        <w:rPr>
          <w:rFonts w:asciiTheme="minorHAnsi" w:hAnsiTheme="minorHAnsi" w:cstheme="minorHAnsi"/>
          <w:spacing w:val="-22"/>
          <w:w w:val="105"/>
        </w:rPr>
        <w:t xml:space="preserve"> </w:t>
      </w:r>
      <w:r w:rsidRPr="00EE46FD">
        <w:rPr>
          <w:rFonts w:asciiTheme="minorHAnsi" w:hAnsiTheme="minorHAnsi" w:cstheme="minorHAnsi"/>
          <w:w w:val="105"/>
        </w:rPr>
        <w:t>traffic</w:t>
      </w:r>
      <w:r w:rsidRPr="00EE46FD">
        <w:rPr>
          <w:rFonts w:asciiTheme="minorHAnsi" w:hAnsiTheme="minorHAnsi" w:cstheme="minorHAnsi"/>
          <w:spacing w:val="-26"/>
          <w:w w:val="105"/>
        </w:rPr>
        <w:t xml:space="preserve"> </w:t>
      </w:r>
      <w:r w:rsidRPr="00EE46FD">
        <w:rPr>
          <w:rFonts w:asciiTheme="minorHAnsi" w:hAnsiTheme="minorHAnsi" w:cstheme="minorHAnsi"/>
          <w:w w:val="105"/>
        </w:rPr>
        <w:t>doors</w:t>
      </w:r>
      <w:r w:rsidRPr="00EE46FD">
        <w:rPr>
          <w:rFonts w:asciiTheme="minorHAnsi" w:hAnsiTheme="minorHAnsi" w:cstheme="minorHAnsi"/>
          <w:spacing w:val="-26"/>
          <w:w w:val="105"/>
        </w:rPr>
        <w:t xml:space="preserve"> </w:t>
      </w:r>
      <w:r w:rsidRPr="00EE46FD">
        <w:rPr>
          <w:rFonts w:asciiTheme="minorHAnsi" w:hAnsiTheme="minorHAnsi" w:cstheme="minorHAnsi"/>
          <w:w w:val="105"/>
        </w:rPr>
        <w:t>and</w:t>
      </w:r>
      <w:r w:rsidRPr="00EE46FD">
        <w:rPr>
          <w:rFonts w:asciiTheme="minorHAnsi" w:hAnsiTheme="minorHAnsi" w:cstheme="minorHAnsi"/>
          <w:spacing w:val="-25"/>
          <w:w w:val="105"/>
        </w:rPr>
        <w:t xml:space="preserve"> </w:t>
      </w:r>
      <w:r w:rsidRPr="00EE46FD">
        <w:rPr>
          <w:rFonts w:asciiTheme="minorHAnsi" w:hAnsiTheme="minorHAnsi" w:cstheme="minorHAnsi"/>
          <w:w w:val="105"/>
        </w:rPr>
        <w:t>doors</w:t>
      </w:r>
      <w:r w:rsidRPr="00EE46FD">
        <w:rPr>
          <w:rFonts w:asciiTheme="minorHAnsi" w:hAnsiTheme="minorHAnsi" w:cstheme="minorHAnsi"/>
          <w:spacing w:val="-20"/>
          <w:w w:val="105"/>
        </w:rPr>
        <w:t xml:space="preserve"> </w:t>
      </w:r>
      <w:r w:rsidRPr="00EE46FD">
        <w:rPr>
          <w:rFonts w:asciiTheme="minorHAnsi" w:hAnsiTheme="minorHAnsi" w:cstheme="minorHAnsi"/>
          <w:w w:val="105"/>
        </w:rPr>
        <w:t>with</w:t>
      </w:r>
      <w:r w:rsidRPr="00EE46FD">
        <w:rPr>
          <w:rFonts w:asciiTheme="minorHAnsi" w:hAnsiTheme="minorHAnsi" w:cstheme="minorHAnsi"/>
          <w:spacing w:val="-24"/>
          <w:w w:val="105"/>
        </w:rPr>
        <w:t xml:space="preserve"> </w:t>
      </w:r>
      <w:r w:rsidRPr="00EE46FD">
        <w:rPr>
          <w:rFonts w:asciiTheme="minorHAnsi" w:hAnsiTheme="minorHAnsi" w:cstheme="minorHAnsi"/>
          <w:w w:val="105"/>
        </w:rPr>
        <w:t>ADA</w:t>
      </w:r>
      <w:r w:rsidRPr="00EE46FD">
        <w:rPr>
          <w:rFonts w:asciiTheme="minorHAnsi" w:hAnsiTheme="minorHAnsi" w:cstheme="minorHAnsi"/>
          <w:spacing w:val="-18"/>
          <w:w w:val="105"/>
        </w:rPr>
        <w:t xml:space="preserve"> </w:t>
      </w:r>
      <w:r w:rsidRPr="00EE46FD">
        <w:rPr>
          <w:rFonts w:asciiTheme="minorHAnsi" w:hAnsiTheme="minorHAnsi" w:cstheme="minorHAnsi"/>
          <w:w w:val="105"/>
        </w:rPr>
        <w:t>power</w:t>
      </w:r>
      <w:r w:rsidRPr="00EE46FD">
        <w:rPr>
          <w:rFonts w:asciiTheme="minorHAnsi" w:hAnsiTheme="minorHAnsi" w:cstheme="minorHAnsi"/>
          <w:spacing w:val="-28"/>
          <w:w w:val="105"/>
        </w:rPr>
        <w:t xml:space="preserve"> </w:t>
      </w:r>
      <w:r w:rsidRPr="00EE46FD">
        <w:rPr>
          <w:rFonts w:asciiTheme="minorHAnsi" w:hAnsiTheme="minorHAnsi" w:cstheme="minorHAnsi"/>
          <w:w w:val="105"/>
        </w:rPr>
        <w:t>operators</w:t>
      </w:r>
      <w:r w:rsidRPr="00EE46FD">
        <w:rPr>
          <w:rFonts w:asciiTheme="minorHAnsi" w:hAnsiTheme="minorHAnsi" w:cstheme="minorHAnsi"/>
          <w:spacing w:val="-25"/>
          <w:w w:val="105"/>
        </w:rPr>
        <w:t xml:space="preserve"> </w:t>
      </w:r>
      <w:r w:rsidRPr="00EE46FD">
        <w:rPr>
          <w:rFonts w:asciiTheme="minorHAnsi" w:hAnsiTheme="minorHAnsi" w:cstheme="minorHAnsi"/>
          <w:w w:val="105"/>
        </w:rPr>
        <w:t>shall</w:t>
      </w:r>
      <w:r w:rsidRPr="00EE46FD">
        <w:rPr>
          <w:rFonts w:asciiTheme="minorHAnsi" w:hAnsiTheme="minorHAnsi" w:cstheme="minorHAnsi"/>
          <w:spacing w:val="-20"/>
          <w:w w:val="105"/>
        </w:rPr>
        <w:t xml:space="preserve"> </w:t>
      </w:r>
      <w:r w:rsidRPr="00EE46FD">
        <w:rPr>
          <w:rFonts w:asciiTheme="minorHAnsi" w:hAnsiTheme="minorHAnsi" w:cstheme="minorHAnsi"/>
          <w:w w:val="105"/>
        </w:rPr>
        <w:t>be</w:t>
      </w:r>
      <w:r w:rsidRPr="00EE46FD">
        <w:rPr>
          <w:rFonts w:asciiTheme="minorHAnsi" w:hAnsiTheme="minorHAnsi" w:cstheme="minorHAnsi"/>
          <w:spacing w:val="-31"/>
          <w:w w:val="105"/>
        </w:rPr>
        <w:t xml:space="preserve"> </w:t>
      </w:r>
      <w:r w:rsidRPr="00EE46FD">
        <w:rPr>
          <w:rFonts w:asciiTheme="minorHAnsi" w:hAnsiTheme="minorHAnsi" w:cstheme="minorHAnsi"/>
          <w:w w:val="105"/>
        </w:rPr>
        <w:t>fitted</w:t>
      </w:r>
      <w:r w:rsidRPr="00EE46FD">
        <w:rPr>
          <w:rFonts w:asciiTheme="minorHAnsi" w:hAnsiTheme="minorHAnsi" w:cstheme="minorHAnsi"/>
          <w:spacing w:val="-22"/>
          <w:w w:val="105"/>
        </w:rPr>
        <w:t xml:space="preserve"> </w:t>
      </w:r>
      <w:r w:rsidRPr="00EE46FD">
        <w:rPr>
          <w:rFonts w:asciiTheme="minorHAnsi" w:hAnsiTheme="minorHAnsi" w:cstheme="minorHAnsi"/>
          <w:w w:val="105"/>
        </w:rPr>
        <w:t>with</w:t>
      </w:r>
      <w:r w:rsidRPr="00EE46FD">
        <w:rPr>
          <w:rFonts w:asciiTheme="minorHAnsi" w:hAnsiTheme="minorHAnsi" w:cstheme="minorHAnsi"/>
          <w:spacing w:val="-23"/>
          <w:w w:val="105"/>
        </w:rPr>
        <w:t xml:space="preserve"> </w:t>
      </w:r>
      <w:r w:rsidRPr="00EE46FD">
        <w:rPr>
          <w:rFonts w:asciiTheme="minorHAnsi" w:hAnsiTheme="minorHAnsi" w:cstheme="minorHAnsi"/>
          <w:w w:val="105"/>
        </w:rPr>
        <w:t>heavy</w:t>
      </w:r>
      <w:r w:rsidRPr="00EE46FD">
        <w:rPr>
          <w:rFonts w:asciiTheme="minorHAnsi" w:hAnsiTheme="minorHAnsi" w:cstheme="minorHAnsi"/>
          <w:spacing w:val="-27"/>
          <w:w w:val="105"/>
        </w:rPr>
        <w:t xml:space="preserve"> </w:t>
      </w:r>
      <w:r w:rsidRPr="00EE46FD">
        <w:rPr>
          <w:rFonts w:asciiTheme="minorHAnsi" w:hAnsiTheme="minorHAnsi" w:cstheme="minorHAnsi"/>
          <w:w w:val="105"/>
        </w:rPr>
        <w:t>duty</w:t>
      </w:r>
      <w:r w:rsidRPr="00EE46FD">
        <w:rPr>
          <w:rFonts w:asciiTheme="minorHAnsi" w:hAnsiTheme="minorHAnsi" w:cstheme="minorHAnsi"/>
          <w:spacing w:val="-34"/>
          <w:w w:val="105"/>
        </w:rPr>
        <w:t xml:space="preserve"> </w:t>
      </w:r>
      <w:r w:rsidRPr="00EE46FD">
        <w:rPr>
          <w:rFonts w:asciiTheme="minorHAnsi" w:hAnsiTheme="minorHAnsi" w:cstheme="minorHAnsi"/>
          <w:w w:val="105"/>
        </w:rPr>
        <w:t>continuous hinges. (Consult with Facilities and Construction Lock</w:t>
      </w:r>
      <w:r w:rsidRPr="00EE46FD">
        <w:rPr>
          <w:rFonts w:asciiTheme="minorHAnsi" w:hAnsiTheme="minorHAnsi" w:cstheme="minorHAnsi"/>
          <w:spacing w:val="18"/>
          <w:w w:val="105"/>
        </w:rPr>
        <w:t xml:space="preserve"> </w:t>
      </w:r>
      <w:r w:rsidRPr="00EE46FD">
        <w:rPr>
          <w:rFonts w:asciiTheme="minorHAnsi" w:hAnsiTheme="minorHAnsi" w:cstheme="minorHAnsi"/>
          <w:w w:val="105"/>
        </w:rPr>
        <w:t>Shop)</w:t>
      </w:r>
    </w:p>
    <w:p w14:paraId="6A7287E5" w14:textId="77777777" w:rsidR="007A11E9" w:rsidRPr="00EE46FD" w:rsidRDefault="007A11E9" w:rsidP="00704E7E">
      <w:pPr>
        <w:pStyle w:val="BodyText"/>
        <w:jc w:val="left"/>
        <w:rPr>
          <w:rFonts w:asciiTheme="minorHAnsi" w:hAnsiTheme="minorHAnsi" w:cstheme="minorHAnsi"/>
          <w:sz w:val="22"/>
          <w:szCs w:val="22"/>
        </w:rPr>
      </w:pPr>
    </w:p>
    <w:p w14:paraId="46D44B16" w14:textId="77777777" w:rsidR="007A11E9" w:rsidRPr="00EE46FD" w:rsidRDefault="007A11E9" w:rsidP="00704E7E">
      <w:pPr>
        <w:pStyle w:val="ListParagraph"/>
        <w:widowControl w:val="0"/>
        <w:numPr>
          <w:ilvl w:val="0"/>
          <w:numId w:val="65"/>
        </w:numPr>
        <w:autoSpaceDE w:val="0"/>
        <w:autoSpaceDN w:val="0"/>
        <w:spacing w:after="0" w:line="240" w:lineRule="auto"/>
        <w:ind w:right="130"/>
        <w:contextualSpacing w:val="0"/>
        <w:rPr>
          <w:rFonts w:asciiTheme="minorHAnsi" w:hAnsiTheme="minorHAnsi" w:cstheme="minorHAnsi"/>
        </w:rPr>
      </w:pPr>
      <w:r w:rsidRPr="00EE46FD">
        <w:rPr>
          <w:rFonts w:asciiTheme="minorHAnsi" w:hAnsiTheme="minorHAnsi" w:cstheme="minorHAnsi"/>
          <w:w w:val="105"/>
        </w:rPr>
        <w:t>All corridor, suite, mechanical, electrical, custodial, tele/data and storage room (if off main corridor) doors must be equipped with door</w:t>
      </w:r>
      <w:r w:rsidRPr="00EE46FD">
        <w:rPr>
          <w:rFonts w:asciiTheme="minorHAnsi" w:hAnsiTheme="minorHAnsi" w:cstheme="minorHAnsi"/>
          <w:spacing w:val="5"/>
          <w:w w:val="105"/>
        </w:rPr>
        <w:t xml:space="preserve"> </w:t>
      </w:r>
      <w:r w:rsidRPr="00EE46FD">
        <w:rPr>
          <w:rFonts w:asciiTheme="minorHAnsi" w:hAnsiTheme="minorHAnsi" w:cstheme="minorHAnsi"/>
          <w:w w:val="105"/>
        </w:rPr>
        <w:t>closers.</w:t>
      </w:r>
    </w:p>
    <w:p w14:paraId="59515E3C" w14:textId="77777777" w:rsidR="007A11E9" w:rsidRPr="00EE46FD" w:rsidRDefault="007A11E9" w:rsidP="00704E7E">
      <w:pPr>
        <w:rPr>
          <w:rFonts w:asciiTheme="minorHAnsi" w:hAnsiTheme="minorHAnsi" w:cstheme="minorHAnsi"/>
          <w:bCs/>
          <w:sz w:val="22"/>
          <w:szCs w:val="22"/>
        </w:rPr>
      </w:pPr>
    </w:p>
    <w:p w14:paraId="21991C6F" w14:textId="77777777" w:rsidR="007A11E9" w:rsidRPr="00B473A0" w:rsidRDefault="007A11E9" w:rsidP="00704E7E">
      <w:pPr>
        <w:rPr>
          <w:rFonts w:asciiTheme="minorHAnsi" w:hAnsiTheme="minorHAnsi" w:cstheme="minorHAnsi"/>
          <w:b/>
          <w:sz w:val="24"/>
        </w:rPr>
      </w:pPr>
      <w:r w:rsidRPr="00B473A0">
        <w:rPr>
          <w:rFonts w:asciiTheme="minorHAnsi" w:hAnsiTheme="minorHAnsi" w:cstheme="minorHAnsi"/>
          <w:b/>
          <w:sz w:val="24"/>
        </w:rPr>
        <w:t>Metal Doors and Frames</w:t>
      </w:r>
    </w:p>
    <w:p w14:paraId="09E492BD" w14:textId="77777777" w:rsidR="007A11E9" w:rsidRPr="00EE46FD" w:rsidRDefault="007A11E9" w:rsidP="00704E7E">
      <w:pPr>
        <w:rPr>
          <w:rFonts w:asciiTheme="minorHAnsi" w:hAnsiTheme="minorHAnsi" w:cstheme="minorHAnsi"/>
          <w:bCs/>
          <w:sz w:val="22"/>
          <w:szCs w:val="22"/>
        </w:rPr>
      </w:pPr>
    </w:p>
    <w:p w14:paraId="20DE09EB" w14:textId="77777777" w:rsidR="007A11E9" w:rsidRPr="00EE46FD" w:rsidRDefault="007A11E9" w:rsidP="00704E7E">
      <w:pPr>
        <w:pStyle w:val="ListParagraph"/>
        <w:widowControl w:val="0"/>
        <w:numPr>
          <w:ilvl w:val="0"/>
          <w:numId w:val="66"/>
        </w:numPr>
        <w:autoSpaceDE w:val="0"/>
        <w:autoSpaceDN w:val="0"/>
        <w:spacing w:after="0" w:line="240" w:lineRule="auto"/>
        <w:ind w:right="125"/>
        <w:contextualSpacing w:val="0"/>
        <w:rPr>
          <w:rFonts w:asciiTheme="minorHAnsi" w:hAnsiTheme="minorHAnsi" w:cstheme="minorHAnsi"/>
        </w:rPr>
      </w:pPr>
      <w:r w:rsidRPr="00EE46FD">
        <w:rPr>
          <w:rFonts w:asciiTheme="minorHAnsi" w:hAnsiTheme="minorHAnsi" w:cstheme="minorHAnsi"/>
          <w:w w:val="105"/>
        </w:rPr>
        <w:t>All doors and frame hardware must be installed in a true, plumb, level and square manner. All door</w:t>
      </w:r>
      <w:r w:rsidRPr="00EE46FD">
        <w:rPr>
          <w:rFonts w:asciiTheme="minorHAnsi" w:hAnsiTheme="minorHAnsi" w:cstheme="minorHAnsi"/>
          <w:spacing w:val="-21"/>
          <w:w w:val="105"/>
        </w:rPr>
        <w:t xml:space="preserve"> </w:t>
      </w:r>
      <w:r w:rsidRPr="00EE46FD">
        <w:rPr>
          <w:rFonts w:asciiTheme="minorHAnsi" w:hAnsiTheme="minorHAnsi" w:cstheme="minorHAnsi"/>
          <w:w w:val="105"/>
        </w:rPr>
        <w:t>frames</w:t>
      </w:r>
      <w:r w:rsidRPr="00EE46FD">
        <w:rPr>
          <w:rFonts w:asciiTheme="minorHAnsi" w:hAnsiTheme="minorHAnsi" w:cstheme="minorHAnsi"/>
          <w:spacing w:val="-14"/>
          <w:w w:val="105"/>
        </w:rPr>
        <w:t xml:space="preserve"> </w:t>
      </w:r>
      <w:r w:rsidRPr="00EE46FD">
        <w:rPr>
          <w:rFonts w:asciiTheme="minorHAnsi" w:hAnsiTheme="minorHAnsi" w:cstheme="minorHAnsi"/>
          <w:w w:val="105"/>
        </w:rPr>
        <w:t>are</w:t>
      </w:r>
      <w:r w:rsidRPr="00EE46FD">
        <w:rPr>
          <w:rFonts w:asciiTheme="minorHAnsi" w:hAnsiTheme="minorHAnsi" w:cstheme="minorHAnsi"/>
          <w:spacing w:val="-20"/>
          <w:w w:val="105"/>
        </w:rPr>
        <w:t xml:space="preserve"> </w:t>
      </w:r>
      <w:r w:rsidRPr="00EE46FD">
        <w:rPr>
          <w:rFonts w:asciiTheme="minorHAnsi" w:hAnsiTheme="minorHAnsi" w:cstheme="minorHAnsi"/>
          <w:w w:val="105"/>
        </w:rPr>
        <w:t>to</w:t>
      </w:r>
      <w:r w:rsidRPr="00EE46FD">
        <w:rPr>
          <w:rFonts w:asciiTheme="minorHAnsi" w:hAnsiTheme="minorHAnsi" w:cstheme="minorHAnsi"/>
          <w:spacing w:val="-15"/>
          <w:w w:val="105"/>
        </w:rPr>
        <w:t xml:space="preserve"> </w:t>
      </w:r>
      <w:r w:rsidRPr="00EE46FD">
        <w:rPr>
          <w:rFonts w:asciiTheme="minorHAnsi" w:hAnsiTheme="minorHAnsi" w:cstheme="minorHAnsi"/>
          <w:w w:val="105"/>
        </w:rPr>
        <w:t>be</w:t>
      </w:r>
      <w:r w:rsidRPr="00EE46FD">
        <w:rPr>
          <w:rFonts w:asciiTheme="minorHAnsi" w:hAnsiTheme="minorHAnsi" w:cstheme="minorHAnsi"/>
          <w:spacing w:val="-22"/>
          <w:w w:val="105"/>
        </w:rPr>
        <w:t xml:space="preserve"> </w:t>
      </w:r>
      <w:r w:rsidRPr="00EE46FD">
        <w:rPr>
          <w:rFonts w:asciiTheme="minorHAnsi" w:hAnsiTheme="minorHAnsi" w:cstheme="minorHAnsi"/>
          <w:w w:val="105"/>
        </w:rPr>
        <w:t>installed</w:t>
      </w:r>
      <w:r w:rsidRPr="00EE46FD">
        <w:rPr>
          <w:rFonts w:asciiTheme="minorHAnsi" w:hAnsiTheme="minorHAnsi" w:cstheme="minorHAnsi"/>
          <w:spacing w:val="3"/>
          <w:w w:val="105"/>
        </w:rPr>
        <w:t xml:space="preserve"> </w:t>
      </w:r>
      <w:r w:rsidRPr="00EE46FD">
        <w:rPr>
          <w:rFonts w:asciiTheme="minorHAnsi" w:hAnsiTheme="minorHAnsi" w:cstheme="minorHAnsi"/>
          <w:w w:val="105"/>
        </w:rPr>
        <w:t>within</w:t>
      </w:r>
      <w:r w:rsidRPr="00EE46FD">
        <w:rPr>
          <w:rFonts w:asciiTheme="minorHAnsi" w:hAnsiTheme="minorHAnsi" w:cstheme="minorHAnsi"/>
          <w:spacing w:val="-11"/>
          <w:w w:val="105"/>
        </w:rPr>
        <w:t xml:space="preserve"> </w:t>
      </w:r>
      <w:r w:rsidRPr="00EE46FD">
        <w:rPr>
          <w:rFonts w:asciiTheme="minorHAnsi" w:hAnsiTheme="minorHAnsi" w:cstheme="minorHAnsi"/>
          <w:w w:val="105"/>
        </w:rPr>
        <w:t>1/16"</w:t>
      </w:r>
      <w:r w:rsidRPr="00EE46FD">
        <w:rPr>
          <w:rFonts w:asciiTheme="minorHAnsi" w:hAnsiTheme="minorHAnsi" w:cstheme="minorHAnsi"/>
          <w:spacing w:val="-25"/>
          <w:w w:val="105"/>
        </w:rPr>
        <w:t xml:space="preserve"> </w:t>
      </w:r>
      <w:r w:rsidRPr="00EE46FD">
        <w:rPr>
          <w:rFonts w:asciiTheme="minorHAnsi" w:hAnsiTheme="minorHAnsi" w:cstheme="minorHAnsi"/>
          <w:w w:val="105"/>
        </w:rPr>
        <w:t>of</w:t>
      </w:r>
      <w:r w:rsidRPr="00EE46FD">
        <w:rPr>
          <w:rFonts w:asciiTheme="minorHAnsi" w:hAnsiTheme="minorHAnsi" w:cstheme="minorHAnsi"/>
          <w:spacing w:val="-7"/>
          <w:w w:val="105"/>
        </w:rPr>
        <w:t xml:space="preserve"> </w:t>
      </w:r>
      <w:r w:rsidRPr="00EE46FD">
        <w:rPr>
          <w:rFonts w:asciiTheme="minorHAnsi" w:hAnsiTheme="minorHAnsi" w:cstheme="minorHAnsi"/>
          <w:w w:val="105"/>
        </w:rPr>
        <w:t>true,</w:t>
      </w:r>
      <w:r w:rsidRPr="00EE46FD">
        <w:rPr>
          <w:rFonts w:asciiTheme="minorHAnsi" w:hAnsiTheme="minorHAnsi" w:cstheme="minorHAnsi"/>
          <w:spacing w:val="-12"/>
          <w:w w:val="105"/>
        </w:rPr>
        <w:t xml:space="preserve"> </w:t>
      </w:r>
      <w:r w:rsidRPr="00EE46FD">
        <w:rPr>
          <w:rFonts w:asciiTheme="minorHAnsi" w:hAnsiTheme="minorHAnsi" w:cstheme="minorHAnsi"/>
          <w:w w:val="105"/>
        </w:rPr>
        <w:t>plumb</w:t>
      </w:r>
      <w:r w:rsidRPr="00EE46FD">
        <w:rPr>
          <w:rFonts w:asciiTheme="minorHAnsi" w:hAnsiTheme="minorHAnsi" w:cstheme="minorHAnsi"/>
          <w:spacing w:val="-16"/>
          <w:w w:val="105"/>
        </w:rPr>
        <w:t xml:space="preserve"> </w:t>
      </w:r>
      <w:r w:rsidRPr="00EE46FD">
        <w:rPr>
          <w:rFonts w:asciiTheme="minorHAnsi" w:hAnsiTheme="minorHAnsi" w:cstheme="minorHAnsi"/>
          <w:w w:val="105"/>
        </w:rPr>
        <w:t>and</w:t>
      </w:r>
      <w:r w:rsidRPr="00EE46FD">
        <w:rPr>
          <w:rFonts w:asciiTheme="minorHAnsi" w:hAnsiTheme="minorHAnsi" w:cstheme="minorHAnsi"/>
          <w:spacing w:val="-15"/>
          <w:w w:val="105"/>
        </w:rPr>
        <w:t xml:space="preserve"> </w:t>
      </w:r>
      <w:r w:rsidRPr="00EE46FD">
        <w:rPr>
          <w:rFonts w:asciiTheme="minorHAnsi" w:hAnsiTheme="minorHAnsi" w:cstheme="minorHAnsi"/>
          <w:w w:val="105"/>
        </w:rPr>
        <w:t>level</w:t>
      </w:r>
      <w:r w:rsidRPr="00EE46FD">
        <w:rPr>
          <w:rFonts w:asciiTheme="minorHAnsi" w:hAnsiTheme="minorHAnsi" w:cstheme="minorHAnsi"/>
          <w:spacing w:val="-14"/>
          <w:w w:val="105"/>
        </w:rPr>
        <w:t xml:space="preserve"> </w:t>
      </w:r>
      <w:r w:rsidRPr="00EE46FD">
        <w:rPr>
          <w:rFonts w:asciiTheme="minorHAnsi" w:hAnsiTheme="minorHAnsi" w:cstheme="minorHAnsi"/>
          <w:w w:val="105"/>
        </w:rPr>
        <w:t>with</w:t>
      </w:r>
      <w:r w:rsidRPr="00EE46FD">
        <w:rPr>
          <w:rFonts w:asciiTheme="minorHAnsi" w:hAnsiTheme="minorHAnsi" w:cstheme="minorHAnsi"/>
          <w:spacing w:val="-11"/>
          <w:w w:val="105"/>
        </w:rPr>
        <w:t xml:space="preserve"> </w:t>
      </w:r>
      <w:r w:rsidRPr="00EE46FD">
        <w:rPr>
          <w:rFonts w:asciiTheme="minorHAnsi" w:hAnsiTheme="minorHAnsi" w:cstheme="minorHAnsi"/>
          <w:w w:val="105"/>
        </w:rPr>
        <w:t>tolerance</w:t>
      </w:r>
      <w:r w:rsidRPr="00EE46FD">
        <w:rPr>
          <w:rFonts w:asciiTheme="minorHAnsi" w:hAnsiTheme="minorHAnsi" w:cstheme="minorHAnsi"/>
          <w:spacing w:val="-14"/>
          <w:w w:val="105"/>
        </w:rPr>
        <w:t xml:space="preserve"> </w:t>
      </w:r>
      <w:r w:rsidRPr="00EE46FD">
        <w:rPr>
          <w:rFonts w:asciiTheme="minorHAnsi" w:hAnsiTheme="minorHAnsi" w:cstheme="minorHAnsi"/>
          <w:w w:val="105"/>
        </w:rPr>
        <w:t>of</w:t>
      </w:r>
      <w:r w:rsidRPr="00EE46FD">
        <w:rPr>
          <w:rFonts w:asciiTheme="minorHAnsi" w:hAnsiTheme="minorHAnsi" w:cstheme="minorHAnsi"/>
          <w:spacing w:val="-9"/>
          <w:w w:val="105"/>
        </w:rPr>
        <w:t xml:space="preserve"> </w:t>
      </w:r>
      <w:r w:rsidRPr="00EE46FD">
        <w:rPr>
          <w:rFonts w:asciiTheme="minorHAnsi" w:hAnsiTheme="minorHAnsi" w:cstheme="minorHAnsi"/>
          <w:w w:val="105"/>
        </w:rPr>
        <w:t>door/frame gaps</w:t>
      </w:r>
      <w:r w:rsidRPr="00EE46FD">
        <w:rPr>
          <w:rFonts w:asciiTheme="minorHAnsi" w:hAnsiTheme="minorHAnsi" w:cstheme="minorHAnsi"/>
          <w:spacing w:val="-14"/>
          <w:w w:val="105"/>
        </w:rPr>
        <w:t xml:space="preserve"> </w:t>
      </w:r>
      <w:r w:rsidRPr="00EE46FD">
        <w:rPr>
          <w:rFonts w:asciiTheme="minorHAnsi" w:hAnsiTheme="minorHAnsi" w:cstheme="minorHAnsi"/>
          <w:w w:val="105"/>
        </w:rPr>
        <w:t>not</w:t>
      </w:r>
      <w:r w:rsidRPr="00EE46FD">
        <w:rPr>
          <w:rFonts w:asciiTheme="minorHAnsi" w:hAnsiTheme="minorHAnsi" w:cstheme="minorHAnsi"/>
          <w:spacing w:val="-19"/>
          <w:w w:val="105"/>
        </w:rPr>
        <w:t xml:space="preserve"> </w:t>
      </w:r>
      <w:r w:rsidRPr="00EE46FD">
        <w:rPr>
          <w:rFonts w:asciiTheme="minorHAnsi" w:hAnsiTheme="minorHAnsi" w:cstheme="minorHAnsi"/>
          <w:w w:val="105"/>
        </w:rPr>
        <w:t>to</w:t>
      </w:r>
      <w:r w:rsidRPr="00EE46FD">
        <w:rPr>
          <w:rFonts w:asciiTheme="minorHAnsi" w:hAnsiTheme="minorHAnsi" w:cstheme="minorHAnsi"/>
          <w:spacing w:val="-25"/>
          <w:w w:val="105"/>
        </w:rPr>
        <w:t xml:space="preserve"> </w:t>
      </w:r>
      <w:r w:rsidRPr="00EE46FD">
        <w:rPr>
          <w:rFonts w:asciiTheme="minorHAnsi" w:hAnsiTheme="minorHAnsi" w:cstheme="minorHAnsi"/>
          <w:w w:val="105"/>
        </w:rPr>
        <w:t>exceed</w:t>
      </w:r>
      <w:r w:rsidRPr="00EE46FD">
        <w:rPr>
          <w:rFonts w:asciiTheme="minorHAnsi" w:hAnsiTheme="minorHAnsi" w:cstheme="minorHAnsi"/>
          <w:spacing w:val="-5"/>
          <w:w w:val="105"/>
        </w:rPr>
        <w:t xml:space="preserve"> </w:t>
      </w:r>
      <w:r w:rsidRPr="00EE46FD">
        <w:rPr>
          <w:rFonts w:asciiTheme="minorHAnsi" w:hAnsiTheme="minorHAnsi" w:cstheme="minorHAnsi"/>
          <w:spacing w:val="-4"/>
          <w:w w:val="105"/>
        </w:rPr>
        <w:t>1/8</w:t>
      </w:r>
      <w:r w:rsidRPr="00EE46FD">
        <w:rPr>
          <w:rFonts w:asciiTheme="minorHAnsi" w:hAnsiTheme="minorHAnsi" w:cstheme="minorHAnsi"/>
          <w:spacing w:val="-31"/>
          <w:w w:val="105"/>
        </w:rPr>
        <w:t xml:space="preserve"> </w:t>
      </w:r>
      <w:r w:rsidRPr="00EE46FD">
        <w:rPr>
          <w:rFonts w:asciiTheme="minorHAnsi" w:hAnsiTheme="minorHAnsi" w:cstheme="minorHAnsi"/>
          <w:w w:val="105"/>
        </w:rPr>
        <w:t>of</w:t>
      </w:r>
      <w:r w:rsidRPr="00EE46FD">
        <w:rPr>
          <w:rFonts w:asciiTheme="minorHAnsi" w:hAnsiTheme="minorHAnsi" w:cstheme="minorHAnsi"/>
          <w:spacing w:val="-16"/>
          <w:w w:val="105"/>
        </w:rPr>
        <w:t xml:space="preserve"> </w:t>
      </w:r>
      <w:r w:rsidRPr="00EE46FD">
        <w:rPr>
          <w:rFonts w:asciiTheme="minorHAnsi" w:hAnsiTheme="minorHAnsi" w:cstheme="minorHAnsi"/>
          <w:w w:val="105"/>
        </w:rPr>
        <w:t>one</w:t>
      </w:r>
      <w:r w:rsidRPr="00EE46FD">
        <w:rPr>
          <w:rFonts w:asciiTheme="minorHAnsi" w:hAnsiTheme="minorHAnsi" w:cstheme="minorHAnsi"/>
          <w:spacing w:val="-24"/>
          <w:w w:val="105"/>
        </w:rPr>
        <w:t xml:space="preserve"> </w:t>
      </w:r>
      <w:r w:rsidRPr="00EE46FD">
        <w:rPr>
          <w:rFonts w:asciiTheme="minorHAnsi" w:hAnsiTheme="minorHAnsi" w:cstheme="minorHAnsi"/>
          <w:w w:val="105"/>
        </w:rPr>
        <w:t>inch.</w:t>
      </w:r>
      <w:r w:rsidRPr="00EE46FD">
        <w:rPr>
          <w:rFonts w:asciiTheme="minorHAnsi" w:hAnsiTheme="minorHAnsi" w:cstheme="minorHAnsi"/>
          <w:spacing w:val="18"/>
          <w:w w:val="105"/>
        </w:rPr>
        <w:t xml:space="preserve"> </w:t>
      </w:r>
      <w:r w:rsidRPr="00EE46FD">
        <w:rPr>
          <w:rFonts w:asciiTheme="minorHAnsi" w:hAnsiTheme="minorHAnsi" w:cstheme="minorHAnsi"/>
          <w:w w:val="105"/>
        </w:rPr>
        <w:t>Door</w:t>
      </w:r>
      <w:r w:rsidRPr="00EE46FD">
        <w:rPr>
          <w:rFonts w:asciiTheme="minorHAnsi" w:hAnsiTheme="minorHAnsi" w:cstheme="minorHAnsi"/>
          <w:spacing w:val="-20"/>
          <w:w w:val="105"/>
        </w:rPr>
        <w:t xml:space="preserve"> </w:t>
      </w:r>
      <w:r w:rsidRPr="00EE46FD">
        <w:rPr>
          <w:rFonts w:asciiTheme="minorHAnsi" w:hAnsiTheme="minorHAnsi" w:cstheme="minorHAnsi"/>
          <w:w w:val="105"/>
        </w:rPr>
        <w:t>frames</w:t>
      </w:r>
      <w:r w:rsidRPr="00EE46FD">
        <w:rPr>
          <w:rFonts w:asciiTheme="minorHAnsi" w:hAnsiTheme="minorHAnsi" w:cstheme="minorHAnsi"/>
          <w:spacing w:val="-13"/>
          <w:w w:val="105"/>
        </w:rPr>
        <w:t xml:space="preserve"> </w:t>
      </w:r>
      <w:r w:rsidRPr="00EE46FD">
        <w:rPr>
          <w:rFonts w:asciiTheme="minorHAnsi" w:hAnsiTheme="minorHAnsi" w:cstheme="minorHAnsi"/>
          <w:w w:val="105"/>
        </w:rPr>
        <w:t>installed</w:t>
      </w:r>
      <w:r w:rsidRPr="00EE46FD">
        <w:rPr>
          <w:rFonts w:asciiTheme="minorHAnsi" w:hAnsiTheme="minorHAnsi" w:cstheme="minorHAnsi"/>
          <w:spacing w:val="-3"/>
          <w:w w:val="105"/>
        </w:rPr>
        <w:t xml:space="preserve"> </w:t>
      </w:r>
      <w:r w:rsidRPr="00EE46FD">
        <w:rPr>
          <w:rFonts w:asciiTheme="minorHAnsi" w:hAnsiTheme="minorHAnsi" w:cstheme="minorHAnsi"/>
          <w:w w:val="105"/>
        </w:rPr>
        <w:t>in</w:t>
      </w:r>
      <w:r w:rsidRPr="00EE46FD">
        <w:rPr>
          <w:rFonts w:asciiTheme="minorHAnsi" w:hAnsiTheme="minorHAnsi" w:cstheme="minorHAnsi"/>
          <w:spacing w:val="-20"/>
          <w:w w:val="105"/>
        </w:rPr>
        <w:t xml:space="preserve"> </w:t>
      </w:r>
      <w:r w:rsidRPr="00EE46FD">
        <w:rPr>
          <w:rFonts w:asciiTheme="minorHAnsi" w:hAnsiTheme="minorHAnsi" w:cstheme="minorHAnsi"/>
          <w:w w:val="105"/>
        </w:rPr>
        <w:t>excess</w:t>
      </w:r>
      <w:r w:rsidRPr="00EE46FD">
        <w:rPr>
          <w:rFonts w:asciiTheme="minorHAnsi" w:hAnsiTheme="minorHAnsi" w:cstheme="minorHAnsi"/>
          <w:spacing w:val="-20"/>
          <w:w w:val="105"/>
        </w:rPr>
        <w:t xml:space="preserve"> </w:t>
      </w:r>
      <w:r w:rsidRPr="00EE46FD">
        <w:rPr>
          <w:rFonts w:asciiTheme="minorHAnsi" w:hAnsiTheme="minorHAnsi" w:cstheme="minorHAnsi"/>
          <w:w w:val="105"/>
        </w:rPr>
        <w:t>of</w:t>
      </w:r>
      <w:r w:rsidRPr="00EE46FD">
        <w:rPr>
          <w:rFonts w:asciiTheme="minorHAnsi" w:hAnsiTheme="minorHAnsi" w:cstheme="minorHAnsi"/>
          <w:spacing w:val="-14"/>
          <w:w w:val="105"/>
        </w:rPr>
        <w:t xml:space="preserve"> </w:t>
      </w:r>
      <w:r w:rsidRPr="00EE46FD">
        <w:rPr>
          <w:rFonts w:asciiTheme="minorHAnsi" w:hAnsiTheme="minorHAnsi" w:cstheme="minorHAnsi"/>
          <w:w w:val="105"/>
        </w:rPr>
        <w:t>1/16"</w:t>
      </w:r>
      <w:r w:rsidRPr="00EE46FD">
        <w:rPr>
          <w:rFonts w:asciiTheme="minorHAnsi" w:hAnsiTheme="minorHAnsi" w:cstheme="minorHAnsi"/>
          <w:spacing w:val="-27"/>
          <w:w w:val="105"/>
        </w:rPr>
        <w:t xml:space="preserve"> </w:t>
      </w:r>
      <w:r w:rsidRPr="00EE46FD">
        <w:rPr>
          <w:rFonts w:asciiTheme="minorHAnsi" w:hAnsiTheme="minorHAnsi" w:cstheme="minorHAnsi"/>
          <w:w w:val="105"/>
        </w:rPr>
        <w:t>out</w:t>
      </w:r>
      <w:r w:rsidRPr="00EE46FD">
        <w:rPr>
          <w:rFonts w:asciiTheme="minorHAnsi" w:hAnsiTheme="minorHAnsi" w:cstheme="minorHAnsi"/>
          <w:spacing w:val="-26"/>
          <w:w w:val="105"/>
        </w:rPr>
        <w:t xml:space="preserve"> </w:t>
      </w:r>
      <w:r w:rsidRPr="00EE46FD">
        <w:rPr>
          <w:rFonts w:asciiTheme="minorHAnsi" w:hAnsiTheme="minorHAnsi" w:cstheme="minorHAnsi"/>
          <w:w w:val="105"/>
        </w:rPr>
        <w:t>of</w:t>
      </w:r>
      <w:r w:rsidRPr="00EE46FD">
        <w:rPr>
          <w:rFonts w:asciiTheme="minorHAnsi" w:hAnsiTheme="minorHAnsi" w:cstheme="minorHAnsi"/>
          <w:spacing w:val="-9"/>
          <w:w w:val="105"/>
        </w:rPr>
        <w:t xml:space="preserve"> </w:t>
      </w:r>
      <w:r w:rsidRPr="00EE46FD">
        <w:rPr>
          <w:rFonts w:asciiTheme="minorHAnsi" w:hAnsiTheme="minorHAnsi" w:cstheme="minorHAnsi"/>
          <w:w w:val="105"/>
        </w:rPr>
        <w:t>plumb</w:t>
      </w:r>
      <w:r w:rsidRPr="00EE46FD">
        <w:rPr>
          <w:rFonts w:asciiTheme="minorHAnsi" w:hAnsiTheme="minorHAnsi" w:cstheme="minorHAnsi"/>
          <w:spacing w:val="-23"/>
          <w:w w:val="105"/>
        </w:rPr>
        <w:t xml:space="preserve"> </w:t>
      </w:r>
      <w:r w:rsidRPr="00EE46FD">
        <w:rPr>
          <w:rFonts w:asciiTheme="minorHAnsi" w:hAnsiTheme="minorHAnsi" w:cstheme="minorHAnsi"/>
          <w:w w:val="105"/>
        </w:rPr>
        <w:t>level</w:t>
      </w:r>
      <w:r w:rsidRPr="00EE46FD">
        <w:rPr>
          <w:rFonts w:asciiTheme="minorHAnsi" w:hAnsiTheme="minorHAnsi" w:cstheme="minorHAnsi"/>
          <w:spacing w:val="-17"/>
          <w:w w:val="105"/>
        </w:rPr>
        <w:t xml:space="preserve"> </w:t>
      </w:r>
      <w:r w:rsidRPr="00EE46FD">
        <w:rPr>
          <w:rFonts w:asciiTheme="minorHAnsi" w:hAnsiTheme="minorHAnsi" w:cstheme="minorHAnsi"/>
          <w:w w:val="105"/>
        </w:rPr>
        <w:t>are subject</w:t>
      </w:r>
      <w:r w:rsidRPr="00EE46FD">
        <w:rPr>
          <w:rFonts w:asciiTheme="minorHAnsi" w:hAnsiTheme="minorHAnsi" w:cstheme="minorHAnsi"/>
          <w:spacing w:val="3"/>
          <w:w w:val="105"/>
        </w:rPr>
        <w:t xml:space="preserve"> </w:t>
      </w:r>
      <w:r w:rsidRPr="00EE46FD">
        <w:rPr>
          <w:rFonts w:asciiTheme="minorHAnsi" w:hAnsiTheme="minorHAnsi" w:cstheme="minorHAnsi"/>
          <w:w w:val="105"/>
        </w:rPr>
        <w:t>to</w:t>
      </w:r>
      <w:r w:rsidRPr="00EE46FD">
        <w:rPr>
          <w:rFonts w:asciiTheme="minorHAnsi" w:hAnsiTheme="minorHAnsi" w:cstheme="minorHAnsi"/>
          <w:spacing w:val="-5"/>
          <w:w w:val="105"/>
        </w:rPr>
        <w:t xml:space="preserve"> </w:t>
      </w:r>
      <w:r w:rsidRPr="00EE46FD">
        <w:rPr>
          <w:rFonts w:asciiTheme="minorHAnsi" w:hAnsiTheme="minorHAnsi" w:cstheme="minorHAnsi"/>
          <w:w w:val="105"/>
        </w:rPr>
        <w:t>be</w:t>
      </w:r>
      <w:r w:rsidRPr="00EE46FD">
        <w:rPr>
          <w:rFonts w:asciiTheme="minorHAnsi" w:hAnsiTheme="minorHAnsi" w:cstheme="minorHAnsi"/>
          <w:spacing w:val="-8"/>
          <w:w w:val="105"/>
        </w:rPr>
        <w:t xml:space="preserve"> </w:t>
      </w:r>
      <w:r w:rsidRPr="00EE46FD">
        <w:rPr>
          <w:rFonts w:asciiTheme="minorHAnsi" w:hAnsiTheme="minorHAnsi" w:cstheme="minorHAnsi"/>
          <w:w w:val="105"/>
        </w:rPr>
        <w:t>removed</w:t>
      </w:r>
      <w:r w:rsidRPr="00EE46FD">
        <w:rPr>
          <w:rFonts w:asciiTheme="minorHAnsi" w:hAnsiTheme="minorHAnsi" w:cstheme="minorHAnsi"/>
          <w:spacing w:val="9"/>
          <w:w w:val="105"/>
        </w:rPr>
        <w:t xml:space="preserve"> </w:t>
      </w:r>
      <w:r w:rsidRPr="00EE46FD">
        <w:rPr>
          <w:rFonts w:asciiTheme="minorHAnsi" w:hAnsiTheme="minorHAnsi" w:cstheme="minorHAnsi"/>
          <w:w w:val="105"/>
        </w:rPr>
        <w:t>and</w:t>
      </w:r>
      <w:r w:rsidRPr="00EE46FD">
        <w:rPr>
          <w:rFonts w:asciiTheme="minorHAnsi" w:hAnsiTheme="minorHAnsi" w:cstheme="minorHAnsi"/>
          <w:spacing w:val="-4"/>
          <w:w w:val="105"/>
        </w:rPr>
        <w:t xml:space="preserve"> </w:t>
      </w:r>
      <w:r w:rsidRPr="00EE46FD">
        <w:rPr>
          <w:rFonts w:asciiTheme="minorHAnsi" w:hAnsiTheme="minorHAnsi" w:cstheme="minorHAnsi"/>
          <w:w w:val="105"/>
        </w:rPr>
        <w:t>reinstalled</w:t>
      </w:r>
      <w:r w:rsidRPr="00EE46FD">
        <w:rPr>
          <w:rFonts w:asciiTheme="minorHAnsi" w:hAnsiTheme="minorHAnsi" w:cstheme="minorHAnsi"/>
          <w:spacing w:val="2"/>
          <w:w w:val="105"/>
        </w:rPr>
        <w:t xml:space="preserve"> </w:t>
      </w:r>
      <w:r w:rsidRPr="00EE46FD">
        <w:rPr>
          <w:rFonts w:asciiTheme="minorHAnsi" w:hAnsiTheme="minorHAnsi" w:cstheme="minorHAnsi"/>
          <w:w w:val="105"/>
        </w:rPr>
        <w:t>at</w:t>
      </w:r>
      <w:r w:rsidRPr="00EE46FD">
        <w:rPr>
          <w:rFonts w:asciiTheme="minorHAnsi" w:hAnsiTheme="minorHAnsi" w:cstheme="minorHAnsi"/>
          <w:spacing w:val="-3"/>
          <w:w w:val="105"/>
        </w:rPr>
        <w:t xml:space="preserve"> </w:t>
      </w:r>
      <w:r w:rsidRPr="00EE46FD">
        <w:rPr>
          <w:rFonts w:asciiTheme="minorHAnsi" w:hAnsiTheme="minorHAnsi" w:cstheme="minorHAnsi"/>
          <w:w w:val="105"/>
        </w:rPr>
        <w:t>no</w:t>
      </w:r>
      <w:r w:rsidRPr="00EE46FD">
        <w:rPr>
          <w:rFonts w:asciiTheme="minorHAnsi" w:hAnsiTheme="minorHAnsi" w:cstheme="minorHAnsi"/>
          <w:spacing w:val="-12"/>
          <w:w w:val="105"/>
        </w:rPr>
        <w:t xml:space="preserve"> </w:t>
      </w:r>
      <w:r w:rsidRPr="00EE46FD">
        <w:rPr>
          <w:rFonts w:asciiTheme="minorHAnsi" w:hAnsiTheme="minorHAnsi" w:cstheme="minorHAnsi"/>
          <w:w w:val="105"/>
        </w:rPr>
        <w:t>cost to</w:t>
      </w:r>
      <w:r w:rsidRPr="00EE46FD">
        <w:rPr>
          <w:rFonts w:asciiTheme="minorHAnsi" w:hAnsiTheme="minorHAnsi" w:cstheme="minorHAnsi"/>
          <w:spacing w:val="-8"/>
          <w:w w:val="105"/>
        </w:rPr>
        <w:t xml:space="preserve"> </w:t>
      </w:r>
      <w:r w:rsidRPr="00EE46FD">
        <w:rPr>
          <w:rFonts w:asciiTheme="minorHAnsi" w:hAnsiTheme="minorHAnsi" w:cstheme="minorHAnsi"/>
          <w:w w:val="105"/>
        </w:rPr>
        <w:t>the</w:t>
      </w:r>
      <w:r w:rsidRPr="00EE46FD">
        <w:rPr>
          <w:rFonts w:asciiTheme="minorHAnsi" w:hAnsiTheme="minorHAnsi" w:cstheme="minorHAnsi"/>
          <w:spacing w:val="-11"/>
          <w:w w:val="105"/>
        </w:rPr>
        <w:t xml:space="preserve"> </w:t>
      </w:r>
      <w:r w:rsidRPr="00EE46FD">
        <w:rPr>
          <w:rFonts w:asciiTheme="minorHAnsi" w:hAnsiTheme="minorHAnsi" w:cstheme="minorHAnsi"/>
          <w:w w:val="105"/>
        </w:rPr>
        <w:t>University</w:t>
      </w:r>
      <w:r w:rsidRPr="00EE46FD">
        <w:rPr>
          <w:rFonts w:asciiTheme="minorHAnsi" w:hAnsiTheme="minorHAnsi" w:cstheme="minorHAnsi"/>
          <w:spacing w:val="9"/>
          <w:w w:val="105"/>
        </w:rPr>
        <w:t xml:space="preserve"> </w:t>
      </w:r>
      <w:r w:rsidRPr="00EE46FD">
        <w:rPr>
          <w:rFonts w:asciiTheme="minorHAnsi" w:hAnsiTheme="minorHAnsi" w:cstheme="minorHAnsi"/>
          <w:w w:val="105"/>
        </w:rPr>
        <w:t>(per</w:t>
      </w:r>
      <w:r w:rsidRPr="00EE46FD">
        <w:rPr>
          <w:rFonts w:asciiTheme="minorHAnsi" w:hAnsiTheme="minorHAnsi" w:cstheme="minorHAnsi"/>
          <w:spacing w:val="1"/>
          <w:w w:val="105"/>
        </w:rPr>
        <w:t xml:space="preserve"> </w:t>
      </w:r>
      <w:r w:rsidRPr="00EE46FD">
        <w:rPr>
          <w:rFonts w:asciiTheme="minorHAnsi" w:hAnsiTheme="minorHAnsi" w:cstheme="minorHAnsi"/>
          <w:w w:val="105"/>
        </w:rPr>
        <w:t>ANSI/DHI</w:t>
      </w:r>
      <w:r w:rsidRPr="00EE46FD">
        <w:rPr>
          <w:rFonts w:asciiTheme="minorHAnsi" w:hAnsiTheme="minorHAnsi" w:cstheme="minorHAnsi"/>
          <w:spacing w:val="-10"/>
          <w:w w:val="105"/>
        </w:rPr>
        <w:t xml:space="preserve"> </w:t>
      </w:r>
      <w:r w:rsidRPr="00EE46FD">
        <w:rPr>
          <w:rFonts w:asciiTheme="minorHAnsi" w:hAnsiTheme="minorHAnsi" w:cstheme="minorHAnsi"/>
          <w:w w:val="105"/>
        </w:rPr>
        <w:t>A115IG).</w:t>
      </w:r>
    </w:p>
    <w:p w14:paraId="012F4B20" w14:textId="77777777" w:rsidR="007A11E9" w:rsidRPr="00EE46FD" w:rsidRDefault="007A11E9" w:rsidP="00704E7E">
      <w:pPr>
        <w:pStyle w:val="BodyText"/>
        <w:jc w:val="left"/>
        <w:rPr>
          <w:rFonts w:asciiTheme="minorHAnsi" w:hAnsiTheme="minorHAnsi" w:cstheme="minorHAnsi"/>
          <w:sz w:val="22"/>
          <w:szCs w:val="22"/>
        </w:rPr>
      </w:pPr>
    </w:p>
    <w:p w14:paraId="0E61BA6F" w14:textId="77777777" w:rsidR="007A11E9" w:rsidRPr="00EE46FD" w:rsidRDefault="007A11E9" w:rsidP="00704E7E">
      <w:pPr>
        <w:pStyle w:val="ListParagraph"/>
        <w:widowControl w:val="0"/>
        <w:numPr>
          <w:ilvl w:val="0"/>
          <w:numId w:val="67"/>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Steel Doors</w:t>
      </w:r>
    </w:p>
    <w:p w14:paraId="5639E374" w14:textId="77777777" w:rsidR="007A11E9" w:rsidRPr="00EE46FD" w:rsidRDefault="007A11E9" w:rsidP="00704E7E">
      <w:pPr>
        <w:pStyle w:val="ListParagraph"/>
        <w:widowControl w:val="0"/>
        <w:numPr>
          <w:ilvl w:val="0"/>
          <w:numId w:val="69"/>
        </w:numPr>
        <w:autoSpaceDE w:val="0"/>
        <w:autoSpaceDN w:val="0"/>
        <w:spacing w:after="0" w:line="240" w:lineRule="auto"/>
        <w:ind w:right="136"/>
        <w:contextualSpacing w:val="0"/>
        <w:rPr>
          <w:rFonts w:asciiTheme="minorHAnsi" w:hAnsiTheme="minorHAnsi" w:cstheme="minorHAnsi"/>
        </w:rPr>
      </w:pPr>
      <w:r w:rsidRPr="00EE46FD">
        <w:rPr>
          <w:rFonts w:asciiTheme="minorHAnsi" w:hAnsiTheme="minorHAnsi" w:cstheme="minorHAnsi"/>
          <w:w w:val="105"/>
        </w:rPr>
        <w:t>Exterior</w:t>
      </w:r>
      <w:r w:rsidRPr="00EE46FD">
        <w:rPr>
          <w:rFonts w:asciiTheme="minorHAnsi" w:hAnsiTheme="minorHAnsi" w:cstheme="minorHAnsi"/>
          <w:spacing w:val="-7"/>
          <w:w w:val="105"/>
        </w:rPr>
        <w:t xml:space="preserve"> </w:t>
      </w:r>
      <w:r w:rsidRPr="00EE46FD">
        <w:rPr>
          <w:rFonts w:asciiTheme="minorHAnsi" w:hAnsiTheme="minorHAnsi" w:cstheme="minorHAnsi"/>
          <w:w w:val="105"/>
        </w:rPr>
        <w:t>doors</w:t>
      </w:r>
      <w:r w:rsidRPr="00EE46FD">
        <w:rPr>
          <w:rFonts w:asciiTheme="minorHAnsi" w:hAnsiTheme="minorHAnsi" w:cstheme="minorHAnsi"/>
          <w:spacing w:val="-9"/>
          <w:w w:val="105"/>
        </w:rPr>
        <w:t xml:space="preserve"> </w:t>
      </w:r>
      <w:r w:rsidRPr="00EE46FD">
        <w:rPr>
          <w:rFonts w:asciiTheme="minorHAnsi" w:hAnsiTheme="minorHAnsi" w:cstheme="minorHAnsi"/>
          <w:w w:val="105"/>
        </w:rPr>
        <w:t>shall</w:t>
      </w:r>
      <w:r w:rsidRPr="00EE46FD">
        <w:rPr>
          <w:rFonts w:asciiTheme="minorHAnsi" w:hAnsiTheme="minorHAnsi" w:cstheme="minorHAnsi"/>
          <w:spacing w:val="-6"/>
          <w:w w:val="105"/>
        </w:rPr>
        <w:t xml:space="preserve"> </w:t>
      </w:r>
      <w:r w:rsidRPr="00EE46FD">
        <w:rPr>
          <w:rFonts w:asciiTheme="minorHAnsi" w:hAnsiTheme="minorHAnsi" w:cstheme="minorHAnsi"/>
          <w:w w:val="105"/>
        </w:rPr>
        <w:t>be</w:t>
      </w:r>
      <w:r w:rsidRPr="00EE46FD">
        <w:rPr>
          <w:rFonts w:asciiTheme="minorHAnsi" w:hAnsiTheme="minorHAnsi" w:cstheme="minorHAnsi"/>
          <w:spacing w:val="-11"/>
          <w:w w:val="105"/>
        </w:rPr>
        <w:t xml:space="preserve"> </w:t>
      </w:r>
      <w:r w:rsidRPr="00EE46FD">
        <w:rPr>
          <w:rFonts w:asciiTheme="minorHAnsi" w:hAnsiTheme="minorHAnsi" w:cstheme="minorHAnsi"/>
          <w:w w:val="105"/>
        </w:rPr>
        <w:t>not</w:t>
      </w:r>
      <w:r w:rsidRPr="00EE46FD">
        <w:rPr>
          <w:rFonts w:asciiTheme="minorHAnsi" w:hAnsiTheme="minorHAnsi" w:cstheme="minorHAnsi"/>
          <w:spacing w:val="-10"/>
          <w:w w:val="105"/>
        </w:rPr>
        <w:t xml:space="preserve"> </w:t>
      </w:r>
      <w:r w:rsidRPr="00EE46FD">
        <w:rPr>
          <w:rFonts w:asciiTheme="minorHAnsi" w:hAnsiTheme="minorHAnsi" w:cstheme="minorHAnsi"/>
          <w:w w:val="105"/>
        </w:rPr>
        <w:t>less</w:t>
      </w:r>
      <w:r w:rsidRPr="00EE46FD">
        <w:rPr>
          <w:rFonts w:asciiTheme="minorHAnsi" w:hAnsiTheme="minorHAnsi" w:cstheme="minorHAnsi"/>
          <w:spacing w:val="-8"/>
          <w:w w:val="105"/>
        </w:rPr>
        <w:t xml:space="preserve"> </w:t>
      </w:r>
      <w:r w:rsidRPr="00EE46FD">
        <w:rPr>
          <w:rFonts w:asciiTheme="minorHAnsi" w:hAnsiTheme="minorHAnsi" w:cstheme="minorHAnsi"/>
          <w:w w:val="105"/>
        </w:rPr>
        <w:t>than</w:t>
      </w:r>
      <w:r w:rsidRPr="00EE46FD">
        <w:rPr>
          <w:rFonts w:asciiTheme="minorHAnsi" w:hAnsiTheme="minorHAnsi" w:cstheme="minorHAnsi"/>
          <w:spacing w:val="-7"/>
          <w:w w:val="105"/>
        </w:rPr>
        <w:t xml:space="preserve"> </w:t>
      </w:r>
      <w:r w:rsidRPr="00EE46FD">
        <w:rPr>
          <w:rFonts w:asciiTheme="minorHAnsi" w:hAnsiTheme="minorHAnsi" w:cstheme="minorHAnsi"/>
          <w:w w:val="105"/>
        </w:rPr>
        <w:t>16</w:t>
      </w:r>
      <w:r w:rsidRPr="00EE46FD">
        <w:rPr>
          <w:rFonts w:asciiTheme="minorHAnsi" w:hAnsiTheme="minorHAnsi" w:cstheme="minorHAnsi"/>
          <w:spacing w:val="-21"/>
          <w:w w:val="105"/>
        </w:rPr>
        <w:t xml:space="preserve"> </w:t>
      </w:r>
      <w:r w:rsidRPr="00EE46FD">
        <w:rPr>
          <w:rFonts w:asciiTheme="minorHAnsi" w:hAnsiTheme="minorHAnsi" w:cstheme="minorHAnsi"/>
          <w:w w:val="105"/>
        </w:rPr>
        <w:t>gauge</w:t>
      </w:r>
      <w:r w:rsidRPr="00EE46FD">
        <w:rPr>
          <w:rFonts w:asciiTheme="minorHAnsi" w:hAnsiTheme="minorHAnsi" w:cstheme="minorHAnsi"/>
          <w:spacing w:val="-4"/>
          <w:w w:val="105"/>
        </w:rPr>
        <w:t xml:space="preserve"> </w:t>
      </w:r>
      <w:r w:rsidRPr="00EE46FD">
        <w:rPr>
          <w:rFonts w:asciiTheme="minorHAnsi" w:hAnsiTheme="minorHAnsi" w:cstheme="minorHAnsi"/>
          <w:w w:val="105"/>
        </w:rPr>
        <w:t>metal.</w:t>
      </w:r>
      <w:r w:rsidRPr="00EE46FD">
        <w:rPr>
          <w:rFonts w:asciiTheme="minorHAnsi" w:hAnsiTheme="minorHAnsi" w:cstheme="minorHAnsi"/>
          <w:spacing w:val="-1"/>
          <w:w w:val="105"/>
        </w:rPr>
        <w:t xml:space="preserve"> </w:t>
      </w:r>
      <w:r w:rsidRPr="00EE46FD">
        <w:rPr>
          <w:rFonts w:asciiTheme="minorHAnsi" w:hAnsiTheme="minorHAnsi" w:cstheme="minorHAnsi"/>
          <w:w w:val="105"/>
        </w:rPr>
        <w:t>All</w:t>
      </w:r>
      <w:r w:rsidRPr="00EE46FD">
        <w:rPr>
          <w:rFonts w:asciiTheme="minorHAnsi" w:hAnsiTheme="minorHAnsi" w:cstheme="minorHAnsi"/>
          <w:spacing w:val="-13"/>
          <w:w w:val="105"/>
        </w:rPr>
        <w:t xml:space="preserve"> </w:t>
      </w:r>
      <w:r w:rsidRPr="00EE46FD">
        <w:rPr>
          <w:rFonts w:asciiTheme="minorHAnsi" w:hAnsiTheme="minorHAnsi" w:cstheme="minorHAnsi"/>
          <w:w w:val="105"/>
        </w:rPr>
        <w:t>doors</w:t>
      </w:r>
      <w:r w:rsidRPr="00EE46FD">
        <w:rPr>
          <w:rFonts w:asciiTheme="minorHAnsi" w:hAnsiTheme="minorHAnsi" w:cstheme="minorHAnsi"/>
          <w:spacing w:val="-9"/>
          <w:w w:val="105"/>
        </w:rPr>
        <w:t xml:space="preserve"> </w:t>
      </w:r>
      <w:r w:rsidRPr="00EE46FD">
        <w:rPr>
          <w:rFonts w:asciiTheme="minorHAnsi" w:hAnsiTheme="minorHAnsi" w:cstheme="minorHAnsi"/>
          <w:w w:val="105"/>
        </w:rPr>
        <w:t>shall</w:t>
      </w:r>
      <w:r w:rsidRPr="00EE46FD">
        <w:rPr>
          <w:rFonts w:asciiTheme="minorHAnsi" w:hAnsiTheme="minorHAnsi" w:cstheme="minorHAnsi"/>
          <w:spacing w:val="-4"/>
          <w:w w:val="105"/>
        </w:rPr>
        <w:t xml:space="preserve"> </w:t>
      </w:r>
      <w:r w:rsidRPr="00EE46FD">
        <w:rPr>
          <w:rFonts w:asciiTheme="minorHAnsi" w:hAnsiTheme="minorHAnsi" w:cstheme="minorHAnsi"/>
          <w:w w:val="105"/>
        </w:rPr>
        <w:t>be</w:t>
      </w:r>
      <w:r w:rsidRPr="00EE46FD">
        <w:rPr>
          <w:rFonts w:asciiTheme="minorHAnsi" w:hAnsiTheme="minorHAnsi" w:cstheme="minorHAnsi"/>
          <w:spacing w:val="-14"/>
          <w:w w:val="105"/>
        </w:rPr>
        <w:t xml:space="preserve"> </w:t>
      </w:r>
      <w:r w:rsidRPr="00EE46FD">
        <w:rPr>
          <w:rFonts w:asciiTheme="minorHAnsi" w:hAnsiTheme="minorHAnsi" w:cstheme="minorHAnsi"/>
          <w:w w:val="105"/>
        </w:rPr>
        <w:t>reinforced</w:t>
      </w:r>
      <w:r w:rsidRPr="00EE46FD">
        <w:rPr>
          <w:rFonts w:asciiTheme="minorHAnsi" w:hAnsiTheme="minorHAnsi" w:cstheme="minorHAnsi"/>
          <w:spacing w:val="-1"/>
          <w:w w:val="105"/>
        </w:rPr>
        <w:t xml:space="preserve"> </w:t>
      </w:r>
      <w:r w:rsidRPr="00EE46FD">
        <w:rPr>
          <w:rFonts w:asciiTheme="minorHAnsi" w:hAnsiTheme="minorHAnsi" w:cstheme="minorHAnsi"/>
          <w:w w:val="105"/>
        </w:rPr>
        <w:t>at</w:t>
      </w:r>
      <w:r w:rsidRPr="00EE46FD">
        <w:rPr>
          <w:rFonts w:asciiTheme="minorHAnsi" w:hAnsiTheme="minorHAnsi" w:cstheme="minorHAnsi"/>
          <w:spacing w:val="-16"/>
          <w:w w:val="105"/>
        </w:rPr>
        <w:t xml:space="preserve"> </w:t>
      </w:r>
      <w:r w:rsidRPr="00EE46FD">
        <w:rPr>
          <w:rFonts w:asciiTheme="minorHAnsi" w:hAnsiTheme="minorHAnsi" w:cstheme="minorHAnsi"/>
          <w:w w:val="105"/>
        </w:rPr>
        <w:t>the</w:t>
      </w:r>
      <w:r w:rsidRPr="00EE46FD">
        <w:rPr>
          <w:rFonts w:asciiTheme="minorHAnsi" w:hAnsiTheme="minorHAnsi" w:cstheme="minorHAnsi"/>
          <w:spacing w:val="-19"/>
          <w:w w:val="105"/>
        </w:rPr>
        <w:t xml:space="preserve"> </w:t>
      </w:r>
      <w:r w:rsidRPr="00EE46FD">
        <w:rPr>
          <w:rFonts w:asciiTheme="minorHAnsi" w:hAnsiTheme="minorHAnsi" w:cstheme="minorHAnsi"/>
          <w:w w:val="105"/>
        </w:rPr>
        <w:t>door closer, panic exit device, or</w:t>
      </w:r>
      <w:r w:rsidRPr="00EE46FD">
        <w:rPr>
          <w:rFonts w:asciiTheme="minorHAnsi" w:hAnsiTheme="minorHAnsi" w:cstheme="minorHAnsi"/>
          <w:spacing w:val="-18"/>
          <w:w w:val="105"/>
        </w:rPr>
        <w:t xml:space="preserve"> </w:t>
      </w:r>
      <w:r w:rsidRPr="00EE46FD">
        <w:rPr>
          <w:rFonts w:asciiTheme="minorHAnsi" w:hAnsiTheme="minorHAnsi" w:cstheme="minorHAnsi"/>
          <w:w w:val="105"/>
        </w:rPr>
        <w:t>lockset.</w:t>
      </w:r>
    </w:p>
    <w:p w14:paraId="05D7C827" w14:textId="77777777" w:rsidR="007A11E9" w:rsidRPr="00EE46FD" w:rsidRDefault="007A11E9" w:rsidP="00704E7E">
      <w:pPr>
        <w:pStyle w:val="ListParagraph"/>
        <w:widowControl w:val="0"/>
        <w:numPr>
          <w:ilvl w:val="0"/>
          <w:numId w:val="69"/>
        </w:numPr>
        <w:autoSpaceDE w:val="0"/>
        <w:autoSpaceDN w:val="0"/>
        <w:spacing w:after="0" w:line="240" w:lineRule="auto"/>
        <w:ind w:right="143"/>
        <w:contextualSpacing w:val="0"/>
        <w:rPr>
          <w:rFonts w:asciiTheme="minorHAnsi" w:hAnsiTheme="minorHAnsi" w:cstheme="minorHAnsi"/>
        </w:rPr>
      </w:pPr>
      <w:r w:rsidRPr="00EE46FD">
        <w:rPr>
          <w:rFonts w:asciiTheme="minorHAnsi" w:hAnsiTheme="minorHAnsi" w:cstheme="minorHAnsi"/>
          <w:w w:val="105"/>
        </w:rPr>
        <w:t>Interior</w:t>
      </w:r>
      <w:r w:rsidRPr="00EE46FD">
        <w:rPr>
          <w:rFonts w:asciiTheme="minorHAnsi" w:hAnsiTheme="minorHAnsi" w:cstheme="minorHAnsi"/>
          <w:spacing w:val="-10"/>
          <w:w w:val="105"/>
        </w:rPr>
        <w:t xml:space="preserve"> </w:t>
      </w:r>
      <w:r w:rsidRPr="00EE46FD">
        <w:rPr>
          <w:rFonts w:asciiTheme="minorHAnsi" w:hAnsiTheme="minorHAnsi" w:cstheme="minorHAnsi"/>
          <w:w w:val="105"/>
        </w:rPr>
        <w:t>doors</w:t>
      </w:r>
      <w:r w:rsidRPr="00EE46FD">
        <w:rPr>
          <w:rFonts w:asciiTheme="minorHAnsi" w:hAnsiTheme="minorHAnsi" w:cstheme="minorHAnsi"/>
          <w:spacing w:val="-10"/>
          <w:w w:val="105"/>
        </w:rPr>
        <w:t xml:space="preserve"> </w:t>
      </w:r>
      <w:r w:rsidRPr="00EE46FD">
        <w:rPr>
          <w:rFonts w:asciiTheme="minorHAnsi" w:hAnsiTheme="minorHAnsi" w:cstheme="minorHAnsi"/>
          <w:w w:val="105"/>
        </w:rPr>
        <w:t>shall</w:t>
      </w:r>
      <w:r w:rsidRPr="00EE46FD">
        <w:rPr>
          <w:rFonts w:asciiTheme="minorHAnsi" w:hAnsiTheme="minorHAnsi" w:cstheme="minorHAnsi"/>
          <w:spacing w:val="-2"/>
          <w:w w:val="105"/>
        </w:rPr>
        <w:t xml:space="preserve"> </w:t>
      </w:r>
      <w:r w:rsidRPr="00EE46FD">
        <w:rPr>
          <w:rFonts w:asciiTheme="minorHAnsi" w:hAnsiTheme="minorHAnsi" w:cstheme="minorHAnsi"/>
          <w:w w:val="105"/>
        </w:rPr>
        <w:t>be</w:t>
      </w:r>
      <w:r w:rsidRPr="00EE46FD">
        <w:rPr>
          <w:rFonts w:asciiTheme="minorHAnsi" w:hAnsiTheme="minorHAnsi" w:cstheme="minorHAnsi"/>
          <w:spacing w:val="-9"/>
          <w:w w:val="105"/>
        </w:rPr>
        <w:t xml:space="preserve"> </w:t>
      </w:r>
      <w:r w:rsidRPr="00EE46FD">
        <w:rPr>
          <w:rFonts w:asciiTheme="minorHAnsi" w:hAnsiTheme="minorHAnsi" w:cstheme="minorHAnsi"/>
          <w:w w:val="105"/>
        </w:rPr>
        <w:t>not</w:t>
      </w:r>
      <w:r w:rsidRPr="00EE46FD">
        <w:rPr>
          <w:rFonts w:asciiTheme="minorHAnsi" w:hAnsiTheme="minorHAnsi" w:cstheme="minorHAnsi"/>
          <w:spacing w:val="-9"/>
          <w:w w:val="105"/>
        </w:rPr>
        <w:t xml:space="preserve"> </w:t>
      </w:r>
      <w:r w:rsidRPr="00EE46FD">
        <w:rPr>
          <w:rFonts w:asciiTheme="minorHAnsi" w:hAnsiTheme="minorHAnsi" w:cstheme="minorHAnsi"/>
          <w:w w:val="105"/>
        </w:rPr>
        <w:t>less</w:t>
      </w:r>
      <w:r w:rsidRPr="00EE46FD">
        <w:rPr>
          <w:rFonts w:asciiTheme="minorHAnsi" w:hAnsiTheme="minorHAnsi" w:cstheme="minorHAnsi"/>
          <w:spacing w:val="-8"/>
          <w:w w:val="105"/>
        </w:rPr>
        <w:t xml:space="preserve"> </w:t>
      </w:r>
      <w:r w:rsidRPr="00EE46FD">
        <w:rPr>
          <w:rFonts w:asciiTheme="minorHAnsi" w:hAnsiTheme="minorHAnsi" w:cstheme="minorHAnsi"/>
          <w:w w:val="105"/>
        </w:rPr>
        <w:t>than</w:t>
      </w:r>
      <w:r w:rsidRPr="00EE46FD">
        <w:rPr>
          <w:rFonts w:asciiTheme="minorHAnsi" w:hAnsiTheme="minorHAnsi" w:cstheme="minorHAnsi"/>
          <w:spacing w:val="-5"/>
          <w:w w:val="105"/>
        </w:rPr>
        <w:t xml:space="preserve"> </w:t>
      </w:r>
      <w:r w:rsidRPr="00EE46FD">
        <w:rPr>
          <w:rFonts w:asciiTheme="minorHAnsi" w:hAnsiTheme="minorHAnsi" w:cstheme="minorHAnsi"/>
          <w:w w:val="105"/>
        </w:rPr>
        <w:t>18</w:t>
      </w:r>
      <w:r w:rsidRPr="00EE46FD">
        <w:rPr>
          <w:rFonts w:asciiTheme="minorHAnsi" w:hAnsiTheme="minorHAnsi" w:cstheme="minorHAnsi"/>
          <w:spacing w:val="-16"/>
          <w:w w:val="105"/>
        </w:rPr>
        <w:t xml:space="preserve"> </w:t>
      </w:r>
      <w:r w:rsidRPr="00EE46FD">
        <w:rPr>
          <w:rFonts w:asciiTheme="minorHAnsi" w:hAnsiTheme="minorHAnsi" w:cstheme="minorHAnsi"/>
          <w:w w:val="105"/>
        </w:rPr>
        <w:t>gauge</w:t>
      </w:r>
      <w:r w:rsidRPr="00EE46FD">
        <w:rPr>
          <w:rFonts w:asciiTheme="minorHAnsi" w:hAnsiTheme="minorHAnsi" w:cstheme="minorHAnsi"/>
          <w:spacing w:val="-6"/>
          <w:w w:val="105"/>
        </w:rPr>
        <w:t xml:space="preserve"> </w:t>
      </w:r>
      <w:r w:rsidRPr="00EE46FD">
        <w:rPr>
          <w:rFonts w:asciiTheme="minorHAnsi" w:hAnsiTheme="minorHAnsi" w:cstheme="minorHAnsi"/>
          <w:w w:val="105"/>
        </w:rPr>
        <w:t>metal.</w:t>
      </w:r>
      <w:r w:rsidRPr="00EE46FD">
        <w:rPr>
          <w:rFonts w:asciiTheme="minorHAnsi" w:hAnsiTheme="minorHAnsi" w:cstheme="minorHAnsi"/>
          <w:spacing w:val="-11"/>
          <w:w w:val="105"/>
        </w:rPr>
        <w:t xml:space="preserve"> </w:t>
      </w:r>
      <w:r w:rsidRPr="00EE46FD">
        <w:rPr>
          <w:rFonts w:asciiTheme="minorHAnsi" w:hAnsiTheme="minorHAnsi" w:cstheme="minorHAnsi"/>
          <w:w w:val="105"/>
        </w:rPr>
        <w:t>All</w:t>
      </w:r>
      <w:r w:rsidRPr="00EE46FD">
        <w:rPr>
          <w:rFonts w:asciiTheme="minorHAnsi" w:hAnsiTheme="minorHAnsi" w:cstheme="minorHAnsi"/>
          <w:spacing w:val="-10"/>
          <w:w w:val="105"/>
        </w:rPr>
        <w:t xml:space="preserve"> </w:t>
      </w:r>
      <w:r w:rsidRPr="00EE46FD">
        <w:rPr>
          <w:rFonts w:asciiTheme="minorHAnsi" w:hAnsiTheme="minorHAnsi" w:cstheme="minorHAnsi"/>
          <w:w w:val="105"/>
        </w:rPr>
        <w:t>doors</w:t>
      </w:r>
      <w:r w:rsidRPr="00EE46FD">
        <w:rPr>
          <w:rFonts w:asciiTheme="minorHAnsi" w:hAnsiTheme="minorHAnsi" w:cstheme="minorHAnsi"/>
          <w:spacing w:val="-7"/>
          <w:w w:val="105"/>
        </w:rPr>
        <w:t xml:space="preserve"> </w:t>
      </w:r>
      <w:r w:rsidRPr="00EE46FD">
        <w:rPr>
          <w:rFonts w:asciiTheme="minorHAnsi" w:hAnsiTheme="minorHAnsi" w:cstheme="minorHAnsi"/>
          <w:w w:val="105"/>
        </w:rPr>
        <w:t>shall</w:t>
      </w:r>
      <w:r w:rsidRPr="00EE46FD">
        <w:rPr>
          <w:rFonts w:asciiTheme="minorHAnsi" w:hAnsiTheme="minorHAnsi" w:cstheme="minorHAnsi"/>
          <w:spacing w:val="-4"/>
          <w:w w:val="105"/>
        </w:rPr>
        <w:t xml:space="preserve"> </w:t>
      </w:r>
      <w:r w:rsidRPr="00EE46FD">
        <w:rPr>
          <w:rFonts w:asciiTheme="minorHAnsi" w:hAnsiTheme="minorHAnsi" w:cstheme="minorHAnsi"/>
          <w:w w:val="105"/>
        </w:rPr>
        <w:t>be</w:t>
      </w:r>
      <w:r w:rsidRPr="00EE46FD">
        <w:rPr>
          <w:rFonts w:asciiTheme="minorHAnsi" w:hAnsiTheme="minorHAnsi" w:cstheme="minorHAnsi"/>
          <w:spacing w:val="-17"/>
          <w:w w:val="105"/>
        </w:rPr>
        <w:t xml:space="preserve"> </w:t>
      </w:r>
      <w:r w:rsidRPr="00EE46FD">
        <w:rPr>
          <w:rFonts w:asciiTheme="minorHAnsi" w:hAnsiTheme="minorHAnsi" w:cstheme="minorHAnsi"/>
          <w:w w:val="105"/>
        </w:rPr>
        <w:t>reinforced at</w:t>
      </w:r>
      <w:r w:rsidRPr="00EE46FD">
        <w:rPr>
          <w:rFonts w:asciiTheme="minorHAnsi" w:hAnsiTheme="minorHAnsi" w:cstheme="minorHAnsi"/>
          <w:spacing w:val="-11"/>
          <w:w w:val="105"/>
        </w:rPr>
        <w:t xml:space="preserve"> </w:t>
      </w:r>
      <w:r w:rsidRPr="00EE46FD">
        <w:rPr>
          <w:rFonts w:asciiTheme="minorHAnsi" w:hAnsiTheme="minorHAnsi" w:cstheme="minorHAnsi"/>
          <w:w w:val="105"/>
        </w:rPr>
        <w:t>the</w:t>
      </w:r>
      <w:r w:rsidRPr="00EE46FD">
        <w:rPr>
          <w:rFonts w:asciiTheme="minorHAnsi" w:hAnsiTheme="minorHAnsi" w:cstheme="minorHAnsi"/>
          <w:spacing w:val="-11"/>
          <w:w w:val="105"/>
        </w:rPr>
        <w:t xml:space="preserve"> </w:t>
      </w:r>
      <w:r w:rsidRPr="00EE46FD">
        <w:rPr>
          <w:rFonts w:asciiTheme="minorHAnsi" w:hAnsiTheme="minorHAnsi" w:cstheme="minorHAnsi"/>
          <w:w w:val="105"/>
        </w:rPr>
        <w:t>point of door closer attachment, panic exit device or</w:t>
      </w:r>
      <w:r w:rsidRPr="00EE46FD">
        <w:rPr>
          <w:rFonts w:asciiTheme="minorHAnsi" w:hAnsiTheme="minorHAnsi" w:cstheme="minorHAnsi"/>
          <w:spacing w:val="12"/>
          <w:w w:val="105"/>
        </w:rPr>
        <w:t xml:space="preserve"> </w:t>
      </w:r>
      <w:r w:rsidRPr="00EE46FD">
        <w:rPr>
          <w:rFonts w:asciiTheme="minorHAnsi" w:hAnsiTheme="minorHAnsi" w:cstheme="minorHAnsi"/>
          <w:w w:val="105"/>
        </w:rPr>
        <w:t>lockset.</w:t>
      </w:r>
    </w:p>
    <w:p w14:paraId="42262449" w14:textId="77777777" w:rsidR="007A11E9" w:rsidRPr="00EE46FD" w:rsidRDefault="007A11E9" w:rsidP="00704E7E">
      <w:pPr>
        <w:pStyle w:val="ListParagraph"/>
        <w:widowControl w:val="0"/>
        <w:numPr>
          <w:ilvl w:val="0"/>
          <w:numId w:val="6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Access doors shall be provided at plumbing chases and ceiling</w:t>
      </w:r>
      <w:r w:rsidRPr="00EE46FD">
        <w:rPr>
          <w:rFonts w:asciiTheme="minorHAnsi" w:hAnsiTheme="minorHAnsi" w:cstheme="minorHAnsi"/>
          <w:spacing w:val="-6"/>
          <w:w w:val="105"/>
        </w:rPr>
        <w:t xml:space="preserve"> </w:t>
      </w:r>
      <w:r w:rsidRPr="00EE46FD">
        <w:rPr>
          <w:rFonts w:asciiTheme="minorHAnsi" w:hAnsiTheme="minorHAnsi" w:cstheme="minorHAnsi"/>
          <w:w w:val="105"/>
        </w:rPr>
        <w:t>areas.</w:t>
      </w:r>
    </w:p>
    <w:p w14:paraId="4C4ACD20" w14:textId="77777777" w:rsidR="007A11E9" w:rsidRPr="00EE46FD" w:rsidRDefault="007A11E9" w:rsidP="00704E7E">
      <w:pPr>
        <w:pStyle w:val="BodyText"/>
        <w:jc w:val="left"/>
        <w:rPr>
          <w:rFonts w:asciiTheme="minorHAnsi" w:hAnsiTheme="minorHAnsi" w:cstheme="minorHAnsi"/>
          <w:sz w:val="22"/>
          <w:szCs w:val="22"/>
        </w:rPr>
      </w:pPr>
    </w:p>
    <w:p w14:paraId="6CAC1ED6" w14:textId="77777777" w:rsidR="007A11E9" w:rsidRPr="00EE46FD" w:rsidRDefault="007A11E9" w:rsidP="00704E7E">
      <w:pPr>
        <w:pStyle w:val="ListParagraph"/>
        <w:widowControl w:val="0"/>
        <w:numPr>
          <w:ilvl w:val="0"/>
          <w:numId w:val="6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Steel</w:t>
      </w:r>
      <w:r w:rsidRPr="00EE46FD">
        <w:rPr>
          <w:rFonts w:asciiTheme="minorHAnsi" w:hAnsiTheme="minorHAnsi" w:cstheme="minorHAnsi"/>
          <w:spacing w:val="-3"/>
          <w:w w:val="105"/>
        </w:rPr>
        <w:t xml:space="preserve"> </w:t>
      </w:r>
      <w:r w:rsidRPr="00EE46FD">
        <w:rPr>
          <w:rFonts w:asciiTheme="minorHAnsi" w:hAnsiTheme="minorHAnsi" w:cstheme="minorHAnsi"/>
          <w:w w:val="105"/>
        </w:rPr>
        <w:t>Frames</w:t>
      </w:r>
    </w:p>
    <w:p w14:paraId="2227EC42" w14:textId="77777777" w:rsidR="007A11E9" w:rsidRPr="00EE46FD" w:rsidRDefault="007A11E9" w:rsidP="00704E7E">
      <w:pPr>
        <w:pStyle w:val="ListParagraph"/>
        <w:widowControl w:val="0"/>
        <w:numPr>
          <w:ilvl w:val="0"/>
          <w:numId w:val="70"/>
        </w:numPr>
        <w:autoSpaceDE w:val="0"/>
        <w:autoSpaceDN w:val="0"/>
        <w:spacing w:after="0" w:line="240" w:lineRule="auto"/>
        <w:ind w:right="149"/>
        <w:contextualSpacing w:val="0"/>
        <w:rPr>
          <w:rFonts w:asciiTheme="minorHAnsi" w:hAnsiTheme="minorHAnsi" w:cstheme="minorHAnsi"/>
        </w:rPr>
      </w:pPr>
      <w:r w:rsidRPr="00EE46FD">
        <w:rPr>
          <w:rFonts w:asciiTheme="minorHAnsi" w:hAnsiTheme="minorHAnsi" w:cstheme="minorHAnsi"/>
          <w:w w:val="105"/>
        </w:rPr>
        <w:t>Steel frames must be one-piece welded frame not less than 14 gauge for exterior with hot dipped zinc coating and 16 gauge for interior. Knock-down frames are not allowed, unless conditions justify and approved by the University. All frames shall be reinforced at hinge, strike and closer</w:t>
      </w:r>
      <w:r w:rsidRPr="00EE46FD">
        <w:rPr>
          <w:rFonts w:asciiTheme="minorHAnsi" w:hAnsiTheme="minorHAnsi" w:cstheme="minorHAnsi"/>
          <w:spacing w:val="-12"/>
          <w:w w:val="105"/>
        </w:rPr>
        <w:t xml:space="preserve"> </w:t>
      </w:r>
      <w:r w:rsidRPr="00EE46FD">
        <w:rPr>
          <w:rFonts w:asciiTheme="minorHAnsi" w:hAnsiTheme="minorHAnsi" w:cstheme="minorHAnsi"/>
          <w:w w:val="105"/>
        </w:rPr>
        <w:t>locations.</w:t>
      </w:r>
    </w:p>
    <w:p w14:paraId="709F64D5" w14:textId="77777777" w:rsidR="007A11E9" w:rsidRPr="00EE46FD" w:rsidRDefault="007A11E9" w:rsidP="00704E7E">
      <w:pPr>
        <w:rPr>
          <w:rFonts w:asciiTheme="minorHAnsi" w:hAnsiTheme="minorHAnsi" w:cstheme="minorHAnsi"/>
          <w:bCs/>
          <w:sz w:val="22"/>
          <w:szCs w:val="22"/>
        </w:rPr>
      </w:pPr>
    </w:p>
    <w:p w14:paraId="2DEC3CCF" w14:textId="77777777" w:rsidR="004C6BEF" w:rsidRDefault="004C6BEF" w:rsidP="00704E7E">
      <w:pPr>
        <w:rPr>
          <w:rFonts w:asciiTheme="minorHAnsi" w:hAnsiTheme="minorHAnsi" w:cstheme="minorHAnsi"/>
          <w:b/>
          <w:sz w:val="24"/>
        </w:rPr>
      </w:pPr>
    </w:p>
    <w:p w14:paraId="5AE5ADBC" w14:textId="77777777" w:rsidR="004C6BEF" w:rsidRDefault="004C6BEF" w:rsidP="00704E7E">
      <w:pPr>
        <w:rPr>
          <w:rFonts w:asciiTheme="minorHAnsi" w:hAnsiTheme="minorHAnsi" w:cstheme="minorHAnsi"/>
          <w:b/>
          <w:sz w:val="24"/>
        </w:rPr>
      </w:pPr>
    </w:p>
    <w:p w14:paraId="3846EBA6" w14:textId="77777777" w:rsidR="007A11E9" w:rsidRPr="00B473A0" w:rsidRDefault="007A11E9" w:rsidP="00704E7E">
      <w:pPr>
        <w:rPr>
          <w:rFonts w:asciiTheme="minorHAnsi" w:hAnsiTheme="minorHAnsi" w:cstheme="minorHAnsi"/>
          <w:b/>
          <w:sz w:val="24"/>
        </w:rPr>
      </w:pPr>
      <w:r w:rsidRPr="00B473A0">
        <w:rPr>
          <w:rFonts w:asciiTheme="minorHAnsi" w:hAnsiTheme="minorHAnsi" w:cstheme="minorHAnsi"/>
          <w:b/>
          <w:sz w:val="24"/>
        </w:rPr>
        <w:lastRenderedPageBreak/>
        <w:t>Aluminum Doors and Frames</w:t>
      </w:r>
    </w:p>
    <w:p w14:paraId="13CB1DCB" w14:textId="77777777" w:rsidR="007A11E9" w:rsidRPr="00EE46FD" w:rsidRDefault="007A11E9" w:rsidP="00704E7E">
      <w:pPr>
        <w:rPr>
          <w:rFonts w:asciiTheme="minorHAnsi" w:hAnsiTheme="minorHAnsi" w:cstheme="minorHAnsi"/>
          <w:bCs/>
          <w:sz w:val="22"/>
          <w:szCs w:val="22"/>
        </w:rPr>
      </w:pPr>
    </w:p>
    <w:p w14:paraId="7242AA18" w14:textId="77777777" w:rsidR="00887DAB" w:rsidRPr="00EE46FD" w:rsidRDefault="00887DAB" w:rsidP="00704E7E">
      <w:pPr>
        <w:pStyle w:val="ListParagraph"/>
        <w:widowControl w:val="0"/>
        <w:numPr>
          <w:ilvl w:val="0"/>
          <w:numId w:val="7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Doors</w:t>
      </w:r>
    </w:p>
    <w:p w14:paraId="02844126" w14:textId="77777777" w:rsidR="00887DAB" w:rsidRPr="00EE46FD" w:rsidRDefault="00887DAB" w:rsidP="00704E7E">
      <w:pPr>
        <w:pStyle w:val="ListParagraph"/>
        <w:widowControl w:val="0"/>
        <w:numPr>
          <w:ilvl w:val="0"/>
          <w:numId w:val="7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Narrow stile doors are</w:t>
      </w:r>
      <w:r w:rsidRPr="00EE46FD">
        <w:rPr>
          <w:rFonts w:asciiTheme="minorHAnsi" w:hAnsiTheme="minorHAnsi" w:cstheme="minorHAnsi"/>
          <w:spacing w:val="4"/>
        </w:rPr>
        <w:t xml:space="preserve"> </w:t>
      </w:r>
      <w:r w:rsidRPr="00EE46FD">
        <w:rPr>
          <w:rFonts w:asciiTheme="minorHAnsi" w:hAnsiTheme="minorHAnsi" w:cstheme="minorHAnsi"/>
        </w:rPr>
        <w:t>prohibited.</w:t>
      </w:r>
    </w:p>
    <w:p w14:paraId="26C40DF9" w14:textId="77777777" w:rsidR="00887DAB" w:rsidRPr="00EE46FD" w:rsidRDefault="00887DAB" w:rsidP="00704E7E">
      <w:pPr>
        <w:pStyle w:val="ListParagraph"/>
        <w:widowControl w:val="0"/>
        <w:numPr>
          <w:ilvl w:val="0"/>
          <w:numId w:val="7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Exterior doors shall be insulated glass</w:t>
      </w:r>
    </w:p>
    <w:p w14:paraId="4A58C1A8" w14:textId="77777777" w:rsidR="00887DAB" w:rsidRPr="00EE46FD" w:rsidRDefault="00887DAB" w:rsidP="00704E7E">
      <w:pPr>
        <w:pStyle w:val="ListParagraph"/>
        <w:widowControl w:val="0"/>
        <w:numPr>
          <w:ilvl w:val="0"/>
          <w:numId w:val="7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Dimension</w:t>
      </w:r>
      <w:r w:rsidRPr="00EE46FD">
        <w:rPr>
          <w:rFonts w:asciiTheme="minorHAnsi" w:hAnsiTheme="minorHAnsi" w:cstheme="minorHAnsi"/>
          <w:spacing w:val="7"/>
        </w:rPr>
        <w:t xml:space="preserve"> </w:t>
      </w:r>
      <w:r w:rsidRPr="00EE46FD">
        <w:rPr>
          <w:rFonts w:asciiTheme="minorHAnsi" w:hAnsiTheme="minorHAnsi" w:cstheme="minorHAnsi"/>
        </w:rPr>
        <w:t>Specifications:</w:t>
      </w:r>
    </w:p>
    <w:p w14:paraId="4A0A1D5A" w14:textId="77777777" w:rsidR="00887DAB" w:rsidRPr="00EE46FD" w:rsidRDefault="00887DAB" w:rsidP="00704E7E">
      <w:pPr>
        <w:pStyle w:val="ListParagraph"/>
        <w:widowControl w:val="0"/>
        <w:numPr>
          <w:ilvl w:val="2"/>
          <w:numId w:val="7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Doors must be 1/8'' thick</w:t>
      </w:r>
      <w:r w:rsidRPr="00EE46FD">
        <w:rPr>
          <w:rFonts w:asciiTheme="minorHAnsi" w:hAnsiTheme="minorHAnsi" w:cstheme="minorHAnsi"/>
          <w:spacing w:val="34"/>
        </w:rPr>
        <w:t xml:space="preserve"> </w:t>
      </w:r>
      <w:r w:rsidRPr="00EE46FD">
        <w:rPr>
          <w:rFonts w:asciiTheme="minorHAnsi" w:hAnsiTheme="minorHAnsi" w:cstheme="minorHAnsi"/>
        </w:rPr>
        <w:t>metal</w:t>
      </w:r>
    </w:p>
    <w:p w14:paraId="0114DEF0" w14:textId="77777777" w:rsidR="00887DAB" w:rsidRPr="00EE46FD" w:rsidRDefault="00887DAB" w:rsidP="00704E7E">
      <w:pPr>
        <w:pStyle w:val="ListParagraph"/>
        <w:widowControl w:val="0"/>
        <w:numPr>
          <w:ilvl w:val="2"/>
          <w:numId w:val="7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Top rail 5" x</w:t>
      </w:r>
      <w:r w:rsidRPr="00EE46FD">
        <w:rPr>
          <w:rFonts w:asciiTheme="minorHAnsi" w:hAnsiTheme="minorHAnsi" w:cstheme="minorHAnsi"/>
          <w:spacing w:val="-3"/>
          <w:w w:val="105"/>
        </w:rPr>
        <w:t xml:space="preserve"> </w:t>
      </w:r>
      <w:r w:rsidRPr="00EE46FD">
        <w:rPr>
          <w:rFonts w:asciiTheme="minorHAnsi" w:hAnsiTheme="minorHAnsi" w:cstheme="minorHAnsi"/>
          <w:w w:val="105"/>
        </w:rPr>
        <w:t>1-3/4"</w:t>
      </w:r>
    </w:p>
    <w:p w14:paraId="18B95D7B" w14:textId="77777777" w:rsidR="00887DAB" w:rsidRPr="00EE46FD" w:rsidRDefault="00887DAB" w:rsidP="00704E7E">
      <w:pPr>
        <w:pStyle w:val="ListParagraph"/>
        <w:widowControl w:val="0"/>
        <w:numPr>
          <w:ilvl w:val="2"/>
          <w:numId w:val="7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Stile 5” x</w:t>
      </w:r>
      <w:r w:rsidRPr="00EE46FD">
        <w:rPr>
          <w:rFonts w:asciiTheme="minorHAnsi" w:hAnsiTheme="minorHAnsi" w:cstheme="minorHAnsi"/>
          <w:spacing w:val="15"/>
          <w:w w:val="105"/>
        </w:rPr>
        <w:t xml:space="preserve"> </w:t>
      </w:r>
      <w:r w:rsidRPr="00EE46FD">
        <w:rPr>
          <w:rFonts w:asciiTheme="minorHAnsi" w:hAnsiTheme="minorHAnsi" w:cstheme="minorHAnsi"/>
          <w:w w:val="105"/>
        </w:rPr>
        <w:t>1-3/4"</w:t>
      </w:r>
    </w:p>
    <w:p w14:paraId="1A43E552" w14:textId="77777777" w:rsidR="00887DAB" w:rsidRPr="00EE46FD" w:rsidRDefault="00887DAB" w:rsidP="00704E7E">
      <w:pPr>
        <w:pStyle w:val="ListParagraph"/>
        <w:widowControl w:val="0"/>
        <w:numPr>
          <w:ilvl w:val="2"/>
          <w:numId w:val="7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Mid-rail (centered at panic) 4” x 1-3/4”</w:t>
      </w:r>
    </w:p>
    <w:p w14:paraId="39C12B28" w14:textId="77777777" w:rsidR="00887DAB" w:rsidRPr="00EE46FD" w:rsidRDefault="00887DAB" w:rsidP="00704E7E">
      <w:pPr>
        <w:pStyle w:val="ListParagraph"/>
        <w:widowControl w:val="0"/>
        <w:numPr>
          <w:ilvl w:val="2"/>
          <w:numId w:val="7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Bottom rail 10" x</w:t>
      </w:r>
      <w:r w:rsidRPr="00EE46FD">
        <w:rPr>
          <w:rFonts w:asciiTheme="minorHAnsi" w:hAnsiTheme="minorHAnsi" w:cstheme="minorHAnsi"/>
          <w:spacing w:val="42"/>
        </w:rPr>
        <w:t xml:space="preserve"> </w:t>
      </w:r>
      <w:r w:rsidRPr="00EE46FD">
        <w:rPr>
          <w:rFonts w:asciiTheme="minorHAnsi" w:hAnsiTheme="minorHAnsi" w:cstheme="minorHAnsi"/>
        </w:rPr>
        <w:t>1-3/4"</w:t>
      </w:r>
    </w:p>
    <w:p w14:paraId="42A16DBE" w14:textId="77777777" w:rsidR="00887DAB" w:rsidRPr="00EE46FD" w:rsidRDefault="00887DAB" w:rsidP="00704E7E">
      <w:pPr>
        <w:pStyle w:val="ListParagraph"/>
        <w:widowControl w:val="0"/>
        <w:numPr>
          <w:ilvl w:val="2"/>
          <w:numId w:val="7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Hardware reinforcement 1/8" thick</w:t>
      </w:r>
      <w:r w:rsidRPr="00EE46FD">
        <w:rPr>
          <w:rFonts w:asciiTheme="minorHAnsi" w:hAnsiTheme="minorHAnsi" w:cstheme="minorHAnsi"/>
          <w:spacing w:val="-26"/>
        </w:rPr>
        <w:t xml:space="preserve"> </w:t>
      </w:r>
      <w:r w:rsidRPr="00EE46FD">
        <w:rPr>
          <w:rFonts w:asciiTheme="minorHAnsi" w:hAnsiTheme="minorHAnsi" w:cstheme="minorHAnsi"/>
        </w:rPr>
        <w:t>metal</w:t>
      </w:r>
    </w:p>
    <w:p w14:paraId="45FBE9D7" w14:textId="77777777" w:rsidR="00887DAB" w:rsidRPr="00EE46FD" w:rsidRDefault="00887DAB" w:rsidP="00704E7E">
      <w:pPr>
        <w:pStyle w:val="ListParagraph"/>
        <w:ind w:left="1413"/>
        <w:rPr>
          <w:rFonts w:asciiTheme="minorHAnsi" w:hAnsiTheme="minorHAnsi" w:cstheme="minorHAnsi"/>
        </w:rPr>
      </w:pPr>
    </w:p>
    <w:p w14:paraId="6C46B272" w14:textId="77777777" w:rsidR="00887DAB" w:rsidRPr="00EE46FD" w:rsidRDefault="00887DAB" w:rsidP="00704E7E">
      <w:pPr>
        <w:pStyle w:val="ListParagraph"/>
        <w:widowControl w:val="0"/>
        <w:numPr>
          <w:ilvl w:val="0"/>
          <w:numId w:val="7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 xml:space="preserve">Frames </w:t>
      </w:r>
    </w:p>
    <w:p w14:paraId="6F38BB58" w14:textId="77777777" w:rsidR="00887DAB" w:rsidRPr="00EE46FD" w:rsidRDefault="00887DAB" w:rsidP="00704E7E">
      <w:pPr>
        <w:pStyle w:val="ListParagraph"/>
        <w:widowControl w:val="0"/>
        <w:numPr>
          <w:ilvl w:val="0"/>
          <w:numId w:val="7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Exterior door frame shall have a thermal break and insulated glass.</w:t>
      </w:r>
    </w:p>
    <w:p w14:paraId="6E780997" w14:textId="77777777" w:rsidR="00887DAB" w:rsidRPr="00EE46FD" w:rsidRDefault="00887DAB" w:rsidP="00704E7E">
      <w:pPr>
        <w:pStyle w:val="ListParagraph"/>
        <w:widowControl w:val="0"/>
        <w:numPr>
          <w:ilvl w:val="0"/>
          <w:numId w:val="7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Dimension</w:t>
      </w:r>
      <w:r w:rsidRPr="00EE46FD">
        <w:rPr>
          <w:rFonts w:asciiTheme="minorHAnsi" w:hAnsiTheme="minorHAnsi" w:cstheme="minorHAnsi"/>
          <w:spacing w:val="18"/>
        </w:rPr>
        <w:t xml:space="preserve"> </w:t>
      </w:r>
      <w:r w:rsidRPr="00EE46FD">
        <w:rPr>
          <w:rFonts w:asciiTheme="minorHAnsi" w:hAnsiTheme="minorHAnsi" w:cstheme="minorHAnsi"/>
        </w:rPr>
        <w:t>specifications:</w:t>
      </w:r>
    </w:p>
    <w:p w14:paraId="0E14D1FB" w14:textId="77777777" w:rsidR="00887DAB" w:rsidRPr="00EE46FD" w:rsidRDefault="00887DAB" w:rsidP="00704E7E">
      <w:pPr>
        <w:pStyle w:val="ListParagraph"/>
        <w:widowControl w:val="0"/>
        <w:numPr>
          <w:ilvl w:val="2"/>
          <w:numId w:val="7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Metal thickness</w:t>
      </w:r>
      <w:r w:rsidRPr="00EE46FD">
        <w:rPr>
          <w:rFonts w:asciiTheme="minorHAnsi" w:hAnsiTheme="minorHAnsi" w:cstheme="minorHAnsi"/>
          <w:spacing w:val="19"/>
        </w:rPr>
        <w:t xml:space="preserve"> </w:t>
      </w:r>
      <w:r w:rsidRPr="00EE46FD">
        <w:rPr>
          <w:rFonts w:asciiTheme="minorHAnsi" w:hAnsiTheme="minorHAnsi" w:cstheme="minorHAnsi"/>
        </w:rPr>
        <w:t>1/8"</w:t>
      </w:r>
    </w:p>
    <w:p w14:paraId="4FC841DB" w14:textId="77777777" w:rsidR="00887DAB" w:rsidRPr="00EE46FD" w:rsidRDefault="00887DAB" w:rsidP="00704E7E">
      <w:pPr>
        <w:pStyle w:val="ListParagraph"/>
        <w:widowControl w:val="0"/>
        <w:numPr>
          <w:ilvl w:val="2"/>
          <w:numId w:val="7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Head size 4 -1/2" X 1-</w:t>
      </w:r>
      <w:r w:rsidRPr="00EE46FD">
        <w:rPr>
          <w:rFonts w:asciiTheme="minorHAnsi" w:hAnsiTheme="minorHAnsi" w:cstheme="minorHAnsi"/>
          <w:spacing w:val="-38"/>
          <w:w w:val="105"/>
        </w:rPr>
        <w:t xml:space="preserve"> </w:t>
      </w:r>
      <w:r w:rsidRPr="00EE46FD">
        <w:rPr>
          <w:rFonts w:asciiTheme="minorHAnsi" w:hAnsiTheme="minorHAnsi" w:cstheme="minorHAnsi"/>
          <w:w w:val="105"/>
        </w:rPr>
        <w:t>3/4"</w:t>
      </w:r>
    </w:p>
    <w:p w14:paraId="509346D3" w14:textId="77777777" w:rsidR="00887DAB" w:rsidRPr="00EE46FD" w:rsidRDefault="00887DAB" w:rsidP="00704E7E">
      <w:pPr>
        <w:pStyle w:val="ListParagraph"/>
        <w:widowControl w:val="0"/>
        <w:numPr>
          <w:ilvl w:val="2"/>
          <w:numId w:val="7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Jamb size 4 -1/2" x 1</w:t>
      </w:r>
      <w:r w:rsidRPr="00EE46FD">
        <w:rPr>
          <w:rFonts w:asciiTheme="minorHAnsi" w:hAnsiTheme="minorHAnsi" w:cstheme="minorHAnsi"/>
          <w:spacing w:val="-37"/>
        </w:rPr>
        <w:t xml:space="preserve"> </w:t>
      </w:r>
      <w:r w:rsidRPr="00EE46FD">
        <w:rPr>
          <w:rFonts w:asciiTheme="minorHAnsi" w:hAnsiTheme="minorHAnsi" w:cstheme="minorHAnsi"/>
        </w:rPr>
        <w:t>-3/4"</w:t>
      </w:r>
    </w:p>
    <w:p w14:paraId="3D10E571" w14:textId="77777777" w:rsidR="00887DAB" w:rsidRPr="00EE46FD" w:rsidRDefault="00887DAB" w:rsidP="00704E7E">
      <w:pPr>
        <w:pStyle w:val="ListParagraph"/>
        <w:widowControl w:val="0"/>
        <w:numPr>
          <w:ilvl w:val="2"/>
          <w:numId w:val="7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Hardware reinforcement 1/8" thick metal</w:t>
      </w:r>
    </w:p>
    <w:p w14:paraId="4C3F0341" w14:textId="77777777" w:rsidR="001A5AF2" w:rsidRPr="00EE46FD" w:rsidRDefault="001A5AF2" w:rsidP="00704E7E">
      <w:pPr>
        <w:rPr>
          <w:rFonts w:asciiTheme="minorHAnsi" w:hAnsiTheme="minorHAnsi" w:cstheme="minorHAnsi"/>
          <w:bCs/>
          <w:sz w:val="22"/>
          <w:szCs w:val="22"/>
        </w:rPr>
      </w:pPr>
    </w:p>
    <w:p w14:paraId="286CC156" w14:textId="77777777" w:rsidR="001A5AF2" w:rsidRPr="00AC7E75" w:rsidRDefault="001A5AF2" w:rsidP="00704E7E">
      <w:pPr>
        <w:rPr>
          <w:rFonts w:asciiTheme="minorHAnsi" w:hAnsiTheme="minorHAnsi" w:cstheme="minorHAnsi"/>
          <w:b/>
          <w:sz w:val="24"/>
        </w:rPr>
      </w:pPr>
      <w:r w:rsidRPr="00AC7E75">
        <w:rPr>
          <w:rFonts w:asciiTheme="minorHAnsi" w:hAnsiTheme="minorHAnsi" w:cstheme="minorHAnsi"/>
          <w:b/>
          <w:sz w:val="24"/>
        </w:rPr>
        <w:t>Wood Doors</w:t>
      </w:r>
    </w:p>
    <w:p w14:paraId="6F41C938" w14:textId="77777777" w:rsidR="001A5AF2" w:rsidRPr="00EE46FD" w:rsidRDefault="001A5AF2" w:rsidP="00704E7E">
      <w:pPr>
        <w:rPr>
          <w:rFonts w:asciiTheme="minorHAnsi" w:hAnsiTheme="minorHAnsi" w:cstheme="minorHAnsi"/>
          <w:bCs/>
          <w:sz w:val="22"/>
          <w:szCs w:val="22"/>
        </w:rPr>
      </w:pPr>
    </w:p>
    <w:p w14:paraId="49D16666" w14:textId="77777777" w:rsidR="001A5AF2" w:rsidRPr="00EE46FD" w:rsidRDefault="001A5AF2" w:rsidP="00704E7E">
      <w:pPr>
        <w:pStyle w:val="ListParagraph"/>
        <w:widowControl w:val="0"/>
        <w:numPr>
          <w:ilvl w:val="0"/>
          <w:numId w:val="7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All wood doors shall be at least 1-3/4' '. Fire doors must be UL labeled per required</w:t>
      </w:r>
      <w:r w:rsidRPr="00EE46FD">
        <w:rPr>
          <w:rFonts w:asciiTheme="minorHAnsi" w:hAnsiTheme="minorHAnsi" w:cstheme="minorHAnsi"/>
          <w:spacing w:val="-7"/>
        </w:rPr>
        <w:t xml:space="preserve"> </w:t>
      </w:r>
      <w:r w:rsidRPr="00EE46FD">
        <w:rPr>
          <w:rFonts w:asciiTheme="minorHAnsi" w:hAnsiTheme="minorHAnsi" w:cstheme="minorHAnsi"/>
        </w:rPr>
        <w:t>rating.</w:t>
      </w:r>
    </w:p>
    <w:p w14:paraId="0152370B" w14:textId="77777777" w:rsidR="001A5AF2" w:rsidRPr="00EE46FD" w:rsidRDefault="001A5AF2" w:rsidP="00704E7E">
      <w:pPr>
        <w:rPr>
          <w:rFonts w:asciiTheme="minorHAnsi" w:hAnsiTheme="minorHAnsi" w:cstheme="minorHAnsi"/>
          <w:bCs/>
          <w:sz w:val="22"/>
          <w:szCs w:val="22"/>
        </w:rPr>
      </w:pPr>
    </w:p>
    <w:p w14:paraId="4A164842" w14:textId="77777777" w:rsidR="001A5AF2" w:rsidRPr="00AC7E75" w:rsidRDefault="001A5AF2" w:rsidP="00704E7E">
      <w:pPr>
        <w:rPr>
          <w:rFonts w:asciiTheme="minorHAnsi" w:hAnsiTheme="minorHAnsi" w:cstheme="minorHAnsi"/>
          <w:b/>
          <w:sz w:val="24"/>
        </w:rPr>
      </w:pPr>
      <w:r w:rsidRPr="00AC7E75">
        <w:rPr>
          <w:rFonts w:asciiTheme="minorHAnsi" w:hAnsiTheme="minorHAnsi" w:cstheme="minorHAnsi"/>
          <w:b/>
          <w:sz w:val="24"/>
        </w:rPr>
        <w:t>Special Doors</w:t>
      </w:r>
    </w:p>
    <w:p w14:paraId="53DEECB6" w14:textId="77777777" w:rsidR="001A5AF2" w:rsidRPr="00EE46FD" w:rsidRDefault="001A5AF2" w:rsidP="00704E7E">
      <w:pPr>
        <w:rPr>
          <w:rFonts w:asciiTheme="minorHAnsi" w:hAnsiTheme="minorHAnsi" w:cstheme="minorHAnsi"/>
          <w:bCs/>
          <w:sz w:val="22"/>
          <w:szCs w:val="22"/>
        </w:rPr>
      </w:pPr>
    </w:p>
    <w:p w14:paraId="2A2BD42A" w14:textId="77777777" w:rsidR="008965CC" w:rsidRPr="00EE46FD" w:rsidRDefault="008965CC" w:rsidP="00704E7E">
      <w:pPr>
        <w:pStyle w:val="ListParagraph"/>
        <w:widowControl w:val="0"/>
        <w:numPr>
          <w:ilvl w:val="0"/>
          <w:numId w:val="77"/>
        </w:numPr>
        <w:autoSpaceDE w:val="0"/>
        <w:autoSpaceDN w:val="0"/>
        <w:spacing w:after="0" w:line="240" w:lineRule="auto"/>
        <w:ind w:right="191"/>
        <w:contextualSpacing w:val="0"/>
        <w:rPr>
          <w:rFonts w:asciiTheme="minorHAnsi" w:hAnsiTheme="minorHAnsi" w:cstheme="minorHAnsi"/>
        </w:rPr>
      </w:pPr>
      <w:r w:rsidRPr="00EE46FD">
        <w:rPr>
          <w:rFonts w:asciiTheme="minorHAnsi" w:hAnsiTheme="minorHAnsi" w:cstheme="minorHAnsi"/>
        </w:rPr>
        <w:t>Access</w:t>
      </w:r>
      <w:r w:rsidRPr="00EE46FD">
        <w:rPr>
          <w:rFonts w:asciiTheme="minorHAnsi" w:hAnsiTheme="minorHAnsi" w:cstheme="minorHAnsi"/>
          <w:spacing w:val="-4"/>
        </w:rPr>
        <w:t xml:space="preserve"> </w:t>
      </w:r>
      <w:r w:rsidRPr="00EE46FD">
        <w:rPr>
          <w:rFonts w:asciiTheme="minorHAnsi" w:hAnsiTheme="minorHAnsi" w:cstheme="minorHAnsi"/>
        </w:rPr>
        <w:t>doors</w:t>
      </w:r>
      <w:r w:rsidRPr="00EE46FD">
        <w:rPr>
          <w:rFonts w:asciiTheme="minorHAnsi" w:hAnsiTheme="minorHAnsi" w:cstheme="minorHAnsi"/>
          <w:spacing w:val="-3"/>
        </w:rPr>
        <w:t xml:space="preserve"> </w:t>
      </w:r>
      <w:r w:rsidRPr="00EE46FD">
        <w:rPr>
          <w:rFonts w:asciiTheme="minorHAnsi" w:hAnsiTheme="minorHAnsi" w:cstheme="minorHAnsi"/>
        </w:rPr>
        <w:t>to</w:t>
      </w:r>
      <w:r w:rsidRPr="00EE46FD">
        <w:rPr>
          <w:rFonts w:asciiTheme="minorHAnsi" w:hAnsiTheme="minorHAnsi" w:cstheme="minorHAnsi"/>
          <w:spacing w:val="-12"/>
        </w:rPr>
        <w:t xml:space="preserve"> </w:t>
      </w:r>
      <w:r w:rsidRPr="00EE46FD">
        <w:rPr>
          <w:rFonts w:asciiTheme="minorHAnsi" w:hAnsiTheme="minorHAnsi" w:cstheme="minorHAnsi"/>
        </w:rPr>
        <w:t>equipment</w:t>
      </w:r>
      <w:r w:rsidRPr="00EE46FD">
        <w:rPr>
          <w:rFonts w:asciiTheme="minorHAnsi" w:hAnsiTheme="minorHAnsi" w:cstheme="minorHAnsi"/>
          <w:spacing w:val="4"/>
        </w:rPr>
        <w:t xml:space="preserve"> </w:t>
      </w:r>
      <w:r w:rsidRPr="00EE46FD">
        <w:rPr>
          <w:rFonts w:asciiTheme="minorHAnsi" w:hAnsiTheme="minorHAnsi" w:cstheme="minorHAnsi"/>
        </w:rPr>
        <w:t>spaces</w:t>
      </w:r>
      <w:r w:rsidRPr="00EE46FD">
        <w:rPr>
          <w:rFonts w:asciiTheme="minorHAnsi" w:hAnsiTheme="minorHAnsi" w:cstheme="minorHAnsi"/>
          <w:spacing w:val="-8"/>
        </w:rPr>
        <w:t xml:space="preserve"> </w:t>
      </w:r>
      <w:r w:rsidRPr="00EE46FD">
        <w:rPr>
          <w:rFonts w:asciiTheme="minorHAnsi" w:hAnsiTheme="minorHAnsi" w:cstheme="minorHAnsi"/>
        </w:rPr>
        <w:t>shall</w:t>
      </w:r>
      <w:r w:rsidRPr="00EE46FD">
        <w:rPr>
          <w:rFonts w:asciiTheme="minorHAnsi" w:hAnsiTheme="minorHAnsi" w:cstheme="minorHAnsi"/>
          <w:spacing w:val="-2"/>
        </w:rPr>
        <w:t xml:space="preserve"> </w:t>
      </w:r>
      <w:r w:rsidRPr="00EE46FD">
        <w:rPr>
          <w:rFonts w:asciiTheme="minorHAnsi" w:hAnsiTheme="minorHAnsi" w:cstheme="minorHAnsi"/>
        </w:rPr>
        <w:t>be</w:t>
      </w:r>
      <w:r w:rsidRPr="00EE46FD">
        <w:rPr>
          <w:rFonts w:asciiTheme="minorHAnsi" w:hAnsiTheme="minorHAnsi" w:cstheme="minorHAnsi"/>
          <w:spacing w:val="-14"/>
        </w:rPr>
        <w:t xml:space="preserve"> </w:t>
      </w:r>
      <w:r w:rsidRPr="00EE46FD">
        <w:rPr>
          <w:rFonts w:asciiTheme="minorHAnsi" w:hAnsiTheme="minorHAnsi" w:cstheme="minorHAnsi"/>
        </w:rPr>
        <w:t>hollow</w:t>
      </w:r>
      <w:r w:rsidRPr="00EE46FD">
        <w:rPr>
          <w:rFonts w:asciiTheme="minorHAnsi" w:hAnsiTheme="minorHAnsi" w:cstheme="minorHAnsi"/>
          <w:spacing w:val="6"/>
        </w:rPr>
        <w:t xml:space="preserve"> </w:t>
      </w:r>
      <w:r w:rsidRPr="00EE46FD">
        <w:rPr>
          <w:rFonts w:asciiTheme="minorHAnsi" w:hAnsiTheme="minorHAnsi" w:cstheme="minorHAnsi"/>
        </w:rPr>
        <w:t>steel</w:t>
      </w:r>
      <w:r w:rsidRPr="00EE46FD">
        <w:rPr>
          <w:rFonts w:asciiTheme="minorHAnsi" w:hAnsiTheme="minorHAnsi" w:cstheme="minorHAnsi"/>
          <w:spacing w:val="1"/>
        </w:rPr>
        <w:t xml:space="preserve"> </w:t>
      </w:r>
      <w:r w:rsidRPr="00EE46FD">
        <w:rPr>
          <w:rFonts w:asciiTheme="minorHAnsi" w:hAnsiTheme="minorHAnsi" w:cstheme="minorHAnsi"/>
        </w:rPr>
        <w:t>metal</w:t>
      </w:r>
      <w:r w:rsidRPr="00EE46FD">
        <w:rPr>
          <w:rFonts w:asciiTheme="minorHAnsi" w:hAnsiTheme="minorHAnsi" w:cstheme="minorHAnsi"/>
          <w:spacing w:val="-1"/>
        </w:rPr>
        <w:t xml:space="preserve"> </w:t>
      </w:r>
      <w:r w:rsidRPr="00EE46FD">
        <w:rPr>
          <w:rFonts w:asciiTheme="minorHAnsi" w:hAnsiTheme="minorHAnsi" w:cstheme="minorHAnsi"/>
        </w:rPr>
        <w:t>doors</w:t>
      </w:r>
      <w:r w:rsidRPr="00EE46FD">
        <w:rPr>
          <w:rFonts w:asciiTheme="minorHAnsi" w:hAnsiTheme="minorHAnsi" w:cstheme="minorHAnsi"/>
          <w:spacing w:val="-4"/>
        </w:rPr>
        <w:t xml:space="preserve"> </w:t>
      </w:r>
      <w:r w:rsidRPr="00EE46FD">
        <w:rPr>
          <w:rFonts w:asciiTheme="minorHAnsi" w:hAnsiTheme="minorHAnsi" w:cstheme="minorHAnsi"/>
        </w:rPr>
        <w:t>in</w:t>
      </w:r>
      <w:r w:rsidRPr="00EE46FD">
        <w:rPr>
          <w:rFonts w:asciiTheme="minorHAnsi" w:hAnsiTheme="minorHAnsi" w:cstheme="minorHAnsi"/>
          <w:spacing w:val="-8"/>
        </w:rPr>
        <w:t xml:space="preserve"> </w:t>
      </w:r>
      <w:r w:rsidRPr="00EE46FD">
        <w:rPr>
          <w:rFonts w:asciiTheme="minorHAnsi" w:hAnsiTheme="minorHAnsi" w:cstheme="minorHAnsi"/>
        </w:rPr>
        <w:t>4</w:t>
      </w:r>
      <w:r w:rsidRPr="00EE46FD">
        <w:rPr>
          <w:rFonts w:asciiTheme="minorHAnsi" w:hAnsiTheme="minorHAnsi" w:cstheme="minorHAnsi"/>
          <w:spacing w:val="1"/>
        </w:rPr>
        <w:t xml:space="preserve"> </w:t>
      </w:r>
      <w:r w:rsidRPr="00EE46FD">
        <w:rPr>
          <w:rFonts w:asciiTheme="minorHAnsi" w:hAnsiTheme="minorHAnsi" w:cstheme="minorHAnsi"/>
        </w:rPr>
        <w:t>sided</w:t>
      </w:r>
      <w:r w:rsidRPr="00EE46FD">
        <w:rPr>
          <w:rFonts w:asciiTheme="minorHAnsi" w:hAnsiTheme="minorHAnsi" w:cstheme="minorHAnsi"/>
          <w:spacing w:val="1"/>
        </w:rPr>
        <w:t xml:space="preserve"> </w:t>
      </w:r>
      <w:r w:rsidRPr="00EE46FD">
        <w:rPr>
          <w:rFonts w:asciiTheme="minorHAnsi" w:hAnsiTheme="minorHAnsi" w:cstheme="minorHAnsi"/>
        </w:rPr>
        <w:t>steel</w:t>
      </w:r>
      <w:r w:rsidRPr="00EE46FD">
        <w:rPr>
          <w:rFonts w:asciiTheme="minorHAnsi" w:hAnsiTheme="minorHAnsi" w:cstheme="minorHAnsi"/>
          <w:spacing w:val="-4"/>
        </w:rPr>
        <w:t xml:space="preserve"> </w:t>
      </w:r>
      <w:r w:rsidRPr="00EE46FD">
        <w:rPr>
          <w:rFonts w:asciiTheme="minorHAnsi" w:hAnsiTheme="minorHAnsi" w:cstheme="minorHAnsi"/>
        </w:rPr>
        <w:t>frames</w:t>
      </w:r>
      <w:r w:rsidRPr="00EE46FD">
        <w:rPr>
          <w:rFonts w:asciiTheme="minorHAnsi" w:hAnsiTheme="minorHAnsi" w:cstheme="minorHAnsi"/>
          <w:spacing w:val="-7"/>
        </w:rPr>
        <w:t xml:space="preserve"> </w:t>
      </w:r>
      <w:r w:rsidRPr="00EE46FD">
        <w:rPr>
          <w:rFonts w:asciiTheme="minorHAnsi" w:hAnsiTheme="minorHAnsi" w:cstheme="minorHAnsi"/>
        </w:rPr>
        <w:t>and equipped with a lock to be able to be keyed to the university lock</w:t>
      </w:r>
      <w:r w:rsidRPr="00EE46FD">
        <w:rPr>
          <w:rFonts w:asciiTheme="minorHAnsi" w:hAnsiTheme="minorHAnsi" w:cstheme="minorHAnsi"/>
          <w:spacing w:val="11"/>
        </w:rPr>
        <w:t xml:space="preserve"> </w:t>
      </w:r>
      <w:r w:rsidRPr="00EE46FD">
        <w:rPr>
          <w:rFonts w:asciiTheme="minorHAnsi" w:hAnsiTheme="minorHAnsi" w:cstheme="minorHAnsi"/>
        </w:rPr>
        <w:t>system.</w:t>
      </w:r>
    </w:p>
    <w:p w14:paraId="6E772520" w14:textId="77777777" w:rsidR="00DA4D7F" w:rsidRPr="00EE46FD" w:rsidRDefault="00DA4D7F" w:rsidP="00704E7E">
      <w:pPr>
        <w:rPr>
          <w:rFonts w:asciiTheme="minorHAnsi" w:hAnsiTheme="minorHAnsi" w:cstheme="minorHAnsi"/>
          <w:bCs/>
          <w:sz w:val="22"/>
          <w:szCs w:val="22"/>
        </w:rPr>
      </w:pPr>
    </w:p>
    <w:p w14:paraId="6BD81C9B" w14:textId="77777777" w:rsidR="00DA4D7F" w:rsidRPr="00AC7E75" w:rsidRDefault="00DA4D7F" w:rsidP="00704E7E">
      <w:pPr>
        <w:rPr>
          <w:rFonts w:asciiTheme="minorHAnsi" w:hAnsiTheme="minorHAnsi" w:cstheme="minorHAnsi"/>
          <w:b/>
          <w:sz w:val="24"/>
        </w:rPr>
      </w:pPr>
      <w:r w:rsidRPr="00AC7E75">
        <w:rPr>
          <w:rFonts w:asciiTheme="minorHAnsi" w:hAnsiTheme="minorHAnsi" w:cstheme="minorHAnsi"/>
          <w:b/>
          <w:sz w:val="24"/>
        </w:rPr>
        <w:t>Hardware</w:t>
      </w:r>
    </w:p>
    <w:p w14:paraId="5CCE5A5F" w14:textId="77777777" w:rsidR="00DA4D7F" w:rsidRPr="00EE46FD" w:rsidRDefault="00DA4D7F" w:rsidP="00704E7E">
      <w:pPr>
        <w:rPr>
          <w:rFonts w:asciiTheme="minorHAnsi" w:hAnsiTheme="minorHAnsi" w:cstheme="minorHAnsi"/>
          <w:b/>
          <w:sz w:val="22"/>
          <w:szCs w:val="22"/>
        </w:rPr>
      </w:pPr>
    </w:p>
    <w:p w14:paraId="736DD649" w14:textId="77777777" w:rsidR="00DA4D7F" w:rsidRPr="00EE46FD" w:rsidRDefault="00DA4D7F" w:rsidP="00704E7E">
      <w:pPr>
        <w:pStyle w:val="ListParagraph"/>
        <w:widowControl w:val="0"/>
        <w:numPr>
          <w:ilvl w:val="0"/>
          <w:numId w:val="78"/>
        </w:numPr>
        <w:autoSpaceDE w:val="0"/>
        <w:autoSpaceDN w:val="0"/>
        <w:spacing w:after="0" w:line="240" w:lineRule="auto"/>
        <w:ind w:left="630"/>
        <w:contextualSpacing w:val="0"/>
        <w:rPr>
          <w:rFonts w:asciiTheme="minorHAnsi" w:hAnsiTheme="minorHAnsi" w:cstheme="minorHAnsi"/>
        </w:rPr>
      </w:pPr>
      <w:r w:rsidRPr="00EE46FD">
        <w:rPr>
          <w:rFonts w:asciiTheme="minorHAnsi" w:hAnsiTheme="minorHAnsi" w:cstheme="minorHAnsi"/>
        </w:rPr>
        <w:t>Prohibited Material</w:t>
      </w:r>
      <w:r w:rsidRPr="00EE46FD">
        <w:rPr>
          <w:rFonts w:asciiTheme="minorHAnsi" w:hAnsiTheme="minorHAnsi" w:cstheme="minorHAnsi"/>
          <w:spacing w:val="-25"/>
        </w:rPr>
        <w:t xml:space="preserve"> </w:t>
      </w:r>
      <w:r w:rsidRPr="00EE46FD">
        <w:rPr>
          <w:rFonts w:asciiTheme="minorHAnsi" w:hAnsiTheme="minorHAnsi" w:cstheme="minorHAnsi"/>
        </w:rPr>
        <w:t>Installations</w:t>
      </w:r>
    </w:p>
    <w:p w14:paraId="57C29E50" w14:textId="77777777" w:rsidR="00DA4D7F" w:rsidRPr="00EE46FD" w:rsidRDefault="00DA4D7F" w:rsidP="00704E7E">
      <w:pPr>
        <w:pStyle w:val="ListParagraph"/>
        <w:widowControl w:val="0"/>
        <w:numPr>
          <w:ilvl w:val="0"/>
          <w:numId w:val="7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Thresholds raised over 1/2'' above floor</w:t>
      </w:r>
      <w:r w:rsidRPr="00EE46FD">
        <w:rPr>
          <w:rFonts w:asciiTheme="minorHAnsi" w:hAnsiTheme="minorHAnsi" w:cstheme="minorHAnsi"/>
          <w:spacing w:val="26"/>
        </w:rPr>
        <w:t xml:space="preserve"> </w:t>
      </w:r>
      <w:r w:rsidRPr="00EE46FD">
        <w:rPr>
          <w:rFonts w:asciiTheme="minorHAnsi" w:hAnsiTheme="minorHAnsi" w:cstheme="minorHAnsi"/>
        </w:rPr>
        <w:t>level</w:t>
      </w:r>
    </w:p>
    <w:p w14:paraId="60403D33" w14:textId="77777777" w:rsidR="00DA4D7F" w:rsidRPr="00EE46FD" w:rsidRDefault="00DA4D7F" w:rsidP="00704E7E">
      <w:pPr>
        <w:pStyle w:val="ListParagraph"/>
        <w:widowControl w:val="0"/>
        <w:numPr>
          <w:ilvl w:val="0"/>
          <w:numId w:val="79"/>
        </w:numPr>
        <w:autoSpaceDE w:val="0"/>
        <w:autoSpaceDN w:val="0"/>
        <w:spacing w:after="0" w:line="240" w:lineRule="auto"/>
        <w:ind w:right="114"/>
        <w:contextualSpacing w:val="0"/>
        <w:rPr>
          <w:rFonts w:asciiTheme="minorHAnsi" w:hAnsiTheme="minorHAnsi" w:cstheme="minorHAnsi"/>
        </w:rPr>
      </w:pPr>
      <w:r w:rsidRPr="00EE46FD">
        <w:rPr>
          <w:rFonts w:asciiTheme="minorHAnsi" w:hAnsiTheme="minorHAnsi" w:cstheme="minorHAnsi"/>
        </w:rPr>
        <w:t>Floor mounted doorstops unless wall mounted is not possible (Must be preapproved by Facilities and Construction Lock</w:t>
      </w:r>
      <w:r w:rsidRPr="00EE46FD">
        <w:rPr>
          <w:rFonts w:asciiTheme="minorHAnsi" w:hAnsiTheme="minorHAnsi" w:cstheme="minorHAnsi"/>
          <w:spacing w:val="19"/>
        </w:rPr>
        <w:t xml:space="preserve"> </w:t>
      </w:r>
      <w:r w:rsidRPr="00EE46FD">
        <w:rPr>
          <w:rFonts w:asciiTheme="minorHAnsi" w:hAnsiTheme="minorHAnsi" w:cstheme="minorHAnsi"/>
        </w:rPr>
        <w:t>Shop)</w:t>
      </w:r>
    </w:p>
    <w:p w14:paraId="1B78BB13" w14:textId="77777777" w:rsidR="00DA4D7F" w:rsidRPr="00EE46FD" w:rsidRDefault="00DA4D7F" w:rsidP="00704E7E">
      <w:pPr>
        <w:pStyle w:val="ListParagraph"/>
        <w:widowControl w:val="0"/>
        <w:numPr>
          <w:ilvl w:val="0"/>
          <w:numId w:val="7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Floor and concealed door</w:t>
      </w:r>
      <w:r w:rsidRPr="00EE46FD">
        <w:rPr>
          <w:rFonts w:asciiTheme="minorHAnsi" w:hAnsiTheme="minorHAnsi" w:cstheme="minorHAnsi"/>
          <w:spacing w:val="-35"/>
        </w:rPr>
        <w:t xml:space="preserve"> </w:t>
      </w:r>
      <w:r w:rsidRPr="00EE46FD">
        <w:rPr>
          <w:rFonts w:asciiTheme="minorHAnsi" w:hAnsiTheme="minorHAnsi" w:cstheme="minorHAnsi"/>
        </w:rPr>
        <w:t>closers</w:t>
      </w:r>
    </w:p>
    <w:p w14:paraId="01AD90D0" w14:textId="77777777" w:rsidR="00DA4D7F" w:rsidRPr="00EE46FD" w:rsidRDefault="00DA4D7F" w:rsidP="00704E7E">
      <w:pPr>
        <w:pStyle w:val="ListParagraph"/>
        <w:widowControl w:val="0"/>
        <w:numPr>
          <w:ilvl w:val="0"/>
          <w:numId w:val="79"/>
        </w:numPr>
        <w:autoSpaceDE w:val="0"/>
        <w:autoSpaceDN w:val="0"/>
        <w:spacing w:after="0" w:line="240" w:lineRule="auto"/>
        <w:ind w:right="124"/>
        <w:contextualSpacing w:val="0"/>
        <w:rPr>
          <w:rFonts w:asciiTheme="minorHAnsi" w:hAnsiTheme="minorHAnsi" w:cstheme="minorHAnsi"/>
        </w:rPr>
      </w:pPr>
      <w:r w:rsidRPr="00EE46FD">
        <w:rPr>
          <w:rFonts w:asciiTheme="minorHAnsi" w:hAnsiTheme="minorHAnsi" w:cstheme="minorHAnsi"/>
        </w:rPr>
        <w:t>Door closers with fire system</w:t>
      </w:r>
      <w:r w:rsidRPr="00EE46FD">
        <w:rPr>
          <w:rFonts w:asciiTheme="minorHAnsi" w:hAnsiTheme="minorHAnsi" w:cstheme="minorHAnsi"/>
          <w:spacing w:val="12"/>
        </w:rPr>
        <w:t xml:space="preserve"> </w:t>
      </w:r>
      <w:r w:rsidRPr="00EE46FD">
        <w:rPr>
          <w:rFonts w:asciiTheme="minorHAnsi" w:hAnsiTheme="minorHAnsi" w:cstheme="minorHAnsi"/>
        </w:rPr>
        <w:t>release unless</w:t>
      </w:r>
      <w:r w:rsidRPr="00EE46FD">
        <w:rPr>
          <w:rFonts w:asciiTheme="minorHAnsi" w:hAnsiTheme="minorHAnsi" w:cstheme="minorHAnsi"/>
          <w:spacing w:val="-12"/>
        </w:rPr>
        <w:t xml:space="preserve"> </w:t>
      </w:r>
      <w:r w:rsidRPr="00EE46FD">
        <w:rPr>
          <w:rFonts w:asciiTheme="minorHAnsi" w:hAnsiTheme="minorHAnsi" w:cstheme="minorHAnsi"/>
        </w:rPr>
        <w:t>approval</w:t>
      </w:r>
      <w:r w:rsidRPr="00EE46FD">
        <w:rPr>
          <w:rFonts w:asciiTheme="minorHAnsi" w:hAnsiTheme="minorHAnsi" w:cstheme="minorHAnsi"/>
          <w:spacing w:val="-8"/>
        </w:rPr>
        <w:t xml:space="preserve"> </w:t>
      </w:r>
      <w:r w:rsidRPr="00EE46FD">
        <w:rPr>
          <w:rFonts w:asciiTheme="minorHAnsi" w:hAnsiTheme="minorHAnsi" w:cstheme="minorHAnsi"/>
        </w:rPr>
        <w:t>is</w:t>
      </w:r>
      <w:r w:rsidRPr="00EE46FD">
        <w:rPr>
          <w:rFonts w:asciiTheme="minorHAnsi" w:hAnsiTheme="minorHAnsi" w:cstheme="minorHAnsi"/>
          <w:spacing w:val="-19"/>
        </w:rPr>
        <w:t xml:space="preserve"> </w:t>
      </w:r>
      <w:r w:rsidRPr="00EE46FD">
        <w:rPr>
          <w:rFonts w:asciiTheme="minorHAnsi" w:hAnsiTheme="minorHAnsi" w:cstheme="minorHAnsi"/>
        </w:rPr>
        <w:t>received</w:t>
      </w:r>
      <w:r w:rsidRPr="00EE46FD">
        <w:rPr>
          <w:rFonts w:asciiTheme="minorHAnsi" w:hAnsiTheme="minorHAnsi" w:cstheme="minorHAnsi"/>
          <w:spacing w:val="-12"/>
        </w:rPr>
        <w:t xml:space="preserve"> </w:t>
      </w:r>
      <w:r w:rsidRPr="00EE46FD">
        <w:rPr>
          <w:rFonts w:asciiTheme="minorHAnsi" w:hAnsiTheme="minorHAnsi" w:cstheme="minorHAnsi"/>
        </w:rPr>
        <w:t>from the Facilities and Construction Lock</w:t>
      </w:r>
      <w:r w:rsidRPr="00EE46FD">
        <w:rPr>
          <w:rFonts w:asciiTheme="minorHAnsi" w:hAnsiTheme="minorHAnsi" w:cstheme="minorHAnsi"/>
          <w:spacing w:val="12"/>
        </w:rPr>
        <w:t xml:space="preserve"> </w:t>
      </w:r>
      <w:r w:rsidRPr="00EE46FD">
        <w:rPr>
          <w:rFonts w:asciiTheme="minorHAnsi" w:hAnsiTheme="minorHAnsi" w:cstheme="minorHAnsi"/>
        </w:rPr>
        <w:t>Shop</w:t>
      </w:r>
    </w:p>
    <w:p w14:paraId="7A9924EB" w14:textId="77777777" w:rsidR="00DA4D7F" w:rsidRPr="00EE46FD" w:rsidRDefault="00DA4D7F" w:rsidP="00704E7E">
      <w:pPr>
        <w:pStyle w:val="ListParagraph"/>
        <w:widowControl w:val="0"/>
        <w:numPr>
          <w:ilvl w:val="0"/>
          <w:numId w:val="79"/>
        </w:numPr>
        <w:autoSpaceDE w:val="0"/>
        <w:autoSpaceDN w:val="0"/>
        <w:spacing w:after="0" w:line="240" w:lineRule="auto"/>
        <w:ind w:right="124"/>
        <w:contextualSpacing w:val="0"/>
        <w:rPr>
          <w:rFonts w:asciiTheme="minorHAnsi" w:hAnsiTheme="minorHAnsi" w:cstheme="minorHAnsi"/>
        </w:rPr>
      </w:pPr>
      <w:r w:rsidRPr="00EE46FD">
        <w:rPr>
          <w:rFonts w:asciiTheme="minorHAnsi" w:hAnsiTheme="minorHAnsi" w:cstheme="minorHAnsi"/>
        </w:rPr>
        <w:t>All</w:t>
      </w:r>
      <w:r w:rsidRPr="00EE46FD">
        <w:rPr>
          <w:rFonts w:asciiTheme="minorHAnsi" w:hAnsiTheme="minorHAnsi" w:cstheme="minorHAnsi"/>
          <w:spacing w:val="-19"/>
        </w:rPr>
        <w:t xml:space="preserve"> </w:t>
      </w:r>
      <w:r w:rsidRPr="00EE46FD">
        <w:rPr>
          <w:rFonts w:asciiTheme="minorHAnsi" w:hAnsiTheme="minorHAnsi" w:cstheme="minorHAnsi"/>
        </w:rPr>
        <w:t>surface</w:t>
      </w:r>
      <w:r w:rsidRPr="00EE46FD">
        <w:rPr>
          <w:rFonts w:asciiTheme="minorHAnsi" w:hAnsiTheme="minorHAnsi" w:cstheme="minorHAnsi"/>
          <w:spacing w:val="-9"/>
        </w:rPr>
        <w:t xml:space="preserve"> </w:t>
      </w:r>
      <w:r w:rsidRPr="00EE46FD">
        <w:rPr>
          <w:rFonts w:asciiTheme="minorHAnsi" w:hAnsiTheme="minorHAnsi" w:cstheme="minorHAnsi"/>
        </w:rPr>
        <w:t>mounted</w:t>
      </w:r>
      <w:r w:rsidRPr="00EE46FD">
        <w:rPr>
          <w:rFonts w:asciiTheme="minorHAnsi" w:hAnsiTheme="minorHAnsi" w:cstheme="minorHAnsi"/>
          <w:spacing w:val="-5"/>
        </w:rPr>
        <w:t xml:space="preserve"> </w:t>
      </w:r>
      <w:r w:rsidRPr="00EE46FD">
        <w:rPr>
          <w:rFonts w:asciiTheme="minorHAnsi" w:hAnsiTheme="minorHAnsi" w:cstheme="minorHAnsi"/>
        </w:rPr>
        <w:t>and</w:t>
      </w:r>
      <w:r w:rsidRPr="00EE46FD">
        <w:rPr>
          <w:rFonts w:asciiTheme="minorHAnsi" w:hAnsiTheme="minorHAnsi" w:cstheme="minorHAnsi"/>
          <w:spacing w:val="-10"/>
        </w:rPr>
        <w:t xml:space="preserve"> </w:t>
      </w:r>
      <w:r w:rsidRPr="00EE46FD">
        <w:rPr>
          <w:rFonts w:asciiTheme="minorHAnsi" w:hAnsiTheme="minorHAnsi" w:cstheme="minorHAnsi"/>
        </w:rPr>
        <w:t>concealed</w:t>
      </w:r>
      <w:r w:rsidRPr="00EE46FD">
        <w:rPr>
          <w:rFonts w:asciiTheme="minorHAnsi" w:hAnsiTheme="minorHAnsi" w:cstheme="minorHAnsi"/>
          <w:spacing w:val="4"/>
        </w:rPr>
        <w:t xml:space="preserve"> </w:t>
      </w:r>
      <w:r w:rsidRPr="00EE46FD">
        <w:rPr>
          <w:rFonts w:asciiTheme="minorHAnsi" w:hAnsiTheme="minorHAnsi" w:cstheme="minorHAnsi"/>
        </w:rPr>
        <w:t>vertical</w:t>
      </w:r>
      <w:r w:rsidRPr="00EE46FD">
        <w:rPr>
          <w:rFonts w:asciiTheme="minorHAnsi" w:hAnsiTheme="minorHAnsi" w:cstheme="minorHAnsi"/>
          <w:spacing w:val="-12"/>
        </w:rPr>
        <w:t xml:space="preserve"> </w:t>
      </w:r>
      <w:r w:rsidRPr="00EE46FD">
        <w:rPr>
          <w:rFonts w:asciiTheme="minorHAnsi" w:hAnsiTheme="minorHAnsi" w:cstheme="minorHAnsi"/>
        </w:rPr>
        <w:t>rod</w:t>
      </w:r>
      <w:r w:rsidRPr="00EE46FD">
        <w:rPr>
          <w:rFonts w:asciiTheme="minorHAnsi" w:hAnsiTheme="minorHAnsi" w:cstheme="minorHAnsi"/>
          <w:spacing w:val="-13"/>
        </w:rPr>
        <w:t xml:space="preserve"> </w:t>
      </w:r>
      <w:r w:rsidRPr="00EE46FD">
        <w:rPr>
          <w:rFonts w:asciiTheme="minorHAnsi" w:hAnsiTheme="minorHAnsi" w:cstheme="minorHAnsi"/>
        </w:rPr>
        <w:t>exit</w:t>
      </w:r>
      <w:r w:rsidRPr="00EE46FD">
        <w:rPr>
          <w:rFonts w:asciiTheme="minorHAnsi" w:hAnsiTheme="minorHAnsi" w:cstheme="minorHAnsi"/>
          <w:spacing w:val="-19"/>
        </w:rPr>
        <w:t xml:space="preserve"> </w:t>
      </w:r>
      <w:r w:rsidRPr="00EE46FD">
        <w:rPr>
          <w:rFonts w:asciiTheme="minorHAnsi" w:hAnsiTheme="minorHAnsi" w:cstheme="minorHAnsi"/>
        </w:rPr>
        <w:t>devices</w:t>
      </w:r>
      <w:r w:rsidRPr="00EE46FD">
        <w:rPr>
          <w:rFonts w:asciiTheme="minorHAnsi" w:hAnsiTheme="minorHAnsi" w:cstheme="minorHAnsi"/>
          <w:spacing w:val="-4"/>
        </w:rPr>
        <w:t xml:space="preserve"> </w:t>
      </w:r>
      <w:r w:rsidRPr="00EE46FD">
        <w:rPr>
          <w:rFonts w:asciiTheme="minorHAnsi" w:hAnsiTheme="minorHAnsi" w:cstheme="minorHAnsi"/>
        </w:rPr>
        <w:t>unless</w:t>
      </w:r>
      <w:r w:rsidRPr="00EE46FD">
        <w:rPr>
          <w:rFonts w:asciiTheme="minorHAnsi" w:hAnsiTheme="minorHAnsi" w:cstheme="minorHAnsi"/>
          <w:spacing w:val="-12"/>
        </w:rPr>
        <w:t xml:space="preserve"> </w:t>
      </w:r>
      <w:r w:rsidRPr="00EE46FD">
        <w:rPr>
          <w:rFonts w:asciiTheme="minorHAnsi" w:hAnsiTheme="minorHAnsi" w:cstheme="minorHAnsi"/>
        </w:rPr>
        <w:t>approval</w:t>
      </w:r>
      <w:r w:rsidRPr="00EE46FD">
        <w:rPr>
          <w:rFonts w:asciiTheme="minorHAnsi" w:hAnsiTheme="minorHAnsi" w:cstheme="minorHAnsi"/>
          <w:spacing w:val="-8"/>
        </w:rPr>
        <w:t xml:space="preserve"> </w:t>
      </w:r>
      <w:r w:rsidRPr="00EE46FD">
        <w:rPr>
          <w:rFonts w:asciiTheme="minorHAnsi" w:hAnsiTheme="minorHAnsi" w:cstheme="minorHAnsi"/>
        </w:rPr>
        <w:t>is</w:t>
      </w:r>
      <w:r w:rsidRPr="00EE46FD">
        <w:rPr>
          <w:rFonts w:asciiTheme="minorHAnsi" w:hAnsiTheme="minorHAnsi" w:cstheme="minorHAnsi"/>
          <w:spacing w:val="-19"/>
        </w:rPr>
        <w:t xml:space="preserve"> </w:t>
      </w:r>
      <w:r w:rsidRPr="00EE46FD">
        <w:rPr>
          <w:rFonts w:asciiTheme="minorHAnsi" w:hAnsiTheme="minorHAnsi" w:cstheme="minorHAnsi"/>
        </w:rPr>
        <w:t>received</w:t>
      </w:r>
      <w:r w:rsidRPr="00EE46FD">
        <w:rPr>
          <w:rFonts w:asciiTheme="minorHAnsi" w:hAnsiTheme="minorHAnsi" w:cstheme="minorHAnsi"/>
          <w:spacing w:val="-12"/>
        </w:rPr>
        <w:t xml:space="preserve"> </w:t>
      </w:r>
      <w:r w:rsidRPr="00EE46FD">
        <w:rPr>
          <w:rFonts w:asciiTheme="minorHAnsi" w:hAnsiTheme="minorHAnsi" w:cstheme="minorHAnsi"/>
        </w:rPr>
        <w:t>from the Facilities and Construction Lock</w:t>
      </w:r>
      <w:r w:rsidRPr="00EE46FD">
        <w:rPr>
          <w:rFonts w:asciiTheme="minorHAnsi" w:hAnsiTheme="minorHAnsi" w:cstheme="minorHAnsi"/>
          <w:spacing w:val="12"/>
        </w:rPr>
        <w:t xml:space="preserve"> </w:t>
      </w:r>
      <w:r w:rsidRPr="00EE46FD">
        <w:rPr>
          <w:rFonts w:asciiTheme="minorHAnsi" w:hAnsiTheme="minorHAnsi" w:cstheme="minorHAnsi"/>
        </w:rPr>
        <w:t>Shop</w:t>
      </w:r>
    </w:p>
    <w:p w14:paraId="602A55C4" w14:textId="77777777" w:rsidR="00DA4D7F" w:rsidRPr="00EE46FD" w:rsidRDefault="00DA4D7F" w:rsidP="00704E7E">
      <w:pPr>
        <w:pStyle w:val="ListParagraph"/>
        <w:widowControl w:val="0"/>
        <w:numPr>
          <w:ilvl w:val="0"/>
          <w:numId w:val="79"/>
        </w:numPr>
        <w:autoSpaceDE w:val="0"/>
        <w:autoSpaceDN w:val="0"/>
        <w:spacing w:after="0" w:line="240" w:lineRule="auto"/>
        <w:ind w:right="138"/>
        <w:contextualSpacing w:val="0"/>
        <w:rPr>
          <w:rFonts w:asciiTheme="minorHAnsi" w:hAnsiTheme="minorHAnsi" w:cstheme="minorHAnsi"/>
        </w:rPr>
      </w:pPr>
      <w:r w:rsidRPr="00EE46FD">
        <w:rPr>
          <w:rFonts w:asciiTheme="minorHAnsi" w:hAnsiTheme="minorHAnsi" w:cstheme="minorHAnsi"/>
        </w:rPr>
        <w:t>Passive infrared motion sensors used as request to exit on outside entrance doors equipped with card reader</w:t>
      </w:r>
      <w:r w:rsidRPr="00EE46FD">
        <w:rPr>
          <w:rFonts w:asciiTheme="minorHAnsi" w:hAnsiTheme="minorHAnsi" w:cstheme="minorHAnsi"/>
          <w:spacing w:val="4"/>
        </w:rPr>
        <w:t xml:space="preserve"> </w:t>
      </w:r>
      <w:r w:rsidRPr="00EE46FD">
        <w:rPr>
          <w:rFonts w:asciiTheme="minorHAnsi" w:hAnsiTheme="minorHAnsi" w:cstheme="minorHAnsi"/>
        </w:rPr>
        <w:t>access</w:t>
      </w:r>
    </w:p>
    <w:p w14:paraId="53291D7D" w14:textId="77777777" w:rsidR="00DA4D7F" w:rsidRPr="00EE46FD" w:rsidRDefault="00DA4D7F" w:rsidP="00704E7E">
      <w:pPr>
        <w:pStyle w:val="ListParagraph"/>
        <w:widowControl w:val="0"/>
        <w:numPr>
          <w:ilvl w:val="0"/>
          <w:numId w:val="7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Magnetic door locks used for access</w:t>
      </w:r>
      <w:r w:rsidRPr="00EE46FD">
        <w:rPr>
          <w:rFonts w:asciiTheme="minorHAnsi" w:hAnsiTheme="minorHAnsi" w:cstheme="minorHAnsi"/>
          <w:spacing w:val="17"/>
        </w:rPr>
        <w:t xml:space="preserve"> </w:t>
      </w:r>
      <w:r w:rsidRPr="00EE46FD">
        <w:rPr>
          <w:rFonts w:asciiTheme="minorHAnsi" w:hAnsiTheme="minorHAnsi" w:cstheme="minorHAnsi"/>
        </w:rPr>
        <w:t>control</w:t>
      </w:r>
    </w:p>
    <w:p w14:paraId="6B5D23B7" w14:textId="77777777" w:rsidR="00DA4D7F" w:rsidRPr="00EE46FD" w:rsidRDefault="00DA4D7F" w:rsidP="00704E7E">
      <w:pPr>
        <w:rPr>
          <w:rFonts w:asciiTheme="minorHAnsi" w:hAnsiTheme="minorHAnsi" w:cstheme="minorHAnsi"/>
          <w:bCs/>
          <w:sz w:val="22"/>
          <w:szCs w:val="22"/>
        </w:rPr>
      </w:pPr>
    </w:p>
    <w:p w14:paraId="00BF0B98" w14:textId="77777777" w:rsidR="00586036" w:rsidRDefault="00586036">
      <w:pPr>
        <w:rPr>
          <w:rFonts w:asciiTheme="minorHAnsi" w:hAnsiTheme="minorHAnsi" w:cstheme="minorHAnsi"/>
          <w:b/>
          <w:sz w:val="24"/>
        </w:rPr>
      </w:pPr>
      <w:r>
        <w:rPr>
          <w:rFonts w:asciiTheme="minorHAnsi" w:hAnsiTheme="minorHAnsi" w:cstheme="minorHAnsi"/>
          <w:b/>
          <w:sz w:val="24"/>
        </w:rPr>
        <w:br w:type="page"/>
      </w:r>
    </w:p>
    <w:p w14:paraId="6F30257A" w14:textId="6DFC3D0D" w:rsidR="00496DF4" w:rsidRPr="00AC7E75" w:rsidRDefault="00496DF4" w:rsidP="00704E7E">
      <w:pPr>
        <w:rPr>
          <w:rFonts w:asciiTheme="minorHAnsi" w:hAnsiTheme="minorHAnsi" w:cstheme="minorHAnsi"/>
          <w:b/>
          <w:sz w:val="24"/>
        </w:rPr>
      </w:pPr>
      <w:r w:rsidRPr="00AC7E75">
        <w:rPr>
          <w:rFonts w:asciiTheme="minorHAnsi" w:hAnsiTheme="minorHAnsi" w:cstheme="minorHAnsi"/>
          <w:b/>
          <w:sz w:val="24"/>
        </w:rPr>
        <w:lastRenderedPageBreak/>
        <w:t>ADA Power Doors</w:t>
      </w:r>
    </w:p>
    <w:p w14:paraId="251ABF38" w14:textId="77777777" w:rsidR="00AC7E75" w:rsidRPr="00EE46FD" w:rsidRDefault="00AC7E75" w:rsidP="00704E7E">
      <w:pPr>
        <w:rPr>
          <w:rFonts w:asciiTheme="minorHAnsi" w:hAnsiTheme="minorHAnsi" w:cstheme="minorHAnsi"/>
          <w:b/>
          <w:sz w:val="22"/>
          <w:szCs w:val="22"/>
        </w:rPr>
      </w:pPr>
    </w:p>
    <w:p w14:paraId="0E26919A" w14:textId="77777777" w:rsidR="00496DF4" w:rsidRPr="00D77E9E" w:rsidRDefault="00496DF4" w:rsidP="00D77E9E">
      <w:pPr>
        <w:pStyle w:val="ListParagraph"/>
        <w:widowControl w:val="0"/>
        <w:numPr>
          <w:ilvl w:val="0"/>
          <w:numId w:val="80"/>
        </w:numPr>
        <w:autoSpaceDE w:val="0"/>
        <w:autoSpaceDN w:val="0"/>
        <w:spacing w:after="0" w:line="240" w:lineRule="auto"/>
        <w:ind w:right="164"/>
        <w:contextualSpacing w:val="0"/>
        <w:rPr>
          <w:rFonts w:asciiTheme="minorHAnsi" w:hAnsiTheme="minorHAnsi" w:cstheme="minorHAnsi"/>
        </w:rPr>
      </w:pPr>
      <w:r w:rsidRPr="00EE46FD">
        <w:rPr>
          <w:rFonts w:asciiTheme="minorHAnsi" w:hAnsiTheme="minorHAnsi" w:cstheme="minorHAnsi"/>
        </w:rPr>
        <w:t>Power-activated doors shall be of the swinging type with hard-wired push button activation. Card access attached to ADA power doors must work in conjunction with one another. (Consult with Facilities and Construction Lock Shop due to different</w:t>
      </w:r>
      <w:r w:rsidRPr="00EE46FD">
        <w:rPr>
          <w:rFonts w:asciiTheme="minorHAnsi" w:hAnsiTheme="minorHAnsi" w:cstheme="minorHAnsi"/>
          <w:spacing w:val="-19"/>
        </w:rPr>
        <w:t xml:space="preserve"> </w:t>
      </w:r>
      <w:r w:rsidRPr="00EE46FD">
        <w:rPr>
          <w:rFonts w:asciiTheme="minorHAnsi" w:hAnsiTheme="minorHAnsi" w:cstheme="minorHAnsi"/>
        </w:rPr>
        <w:t>applications.)</w:t>
      </w:r>
    </w:p>
    <w:p w14:paraId="78AC74A5" w14:textId="77777777" w:rsidR="00496DF4" w:rsidRPr="00EE46FD" w:rsidRDefault="00496DF4" w:rsidP="00704E7E">
      <w:pPr>
        <w:pStyle w:val="ListParagraph"/>
        <w:widowControl w:val="0"/>
        <w:numPr>
          <w:ilvl w:val="0"/>
          <w:numId w:val="81"/>
        </w:numPr>
        <w:autoSpaceDE w:val="0"/>
        <w:autoSpaceDN w:val="0"/>
        <w:spacing w:after="0" w:line="240" w:lineRule="auto"/>
        <w:ind w:right="4880"/>
        <w:contextualSpacing w:val="0"/>
        <w:rPr>
          <w:rFonts w:asciiTheme="minorHAnsi" w:hAnsiTheme="minorHAnsi" w:cstheme="minorHAnsi"/>
        </w:rPr>
      </w:pPr>
      <w:r w:rsidRPr="00EE46FD">
        <w:rPr>
          <w:rFonts w:asciiTheme="minorHAnsi" w:hAnsiTheme="minorHAnsi" w:cstheme="minorHAnsi"/>
        </w:rPr>
        <w:t>Power Door Operators and</w:t>
      </w:r>
      <w:r w:rsidRPr="00EE46FD">
        <w:rPr>
          <w:rFonts w:asciiTheme="minorHAnsi" w:hAnsiTheme="minorHAnsi" w:cstheme="minorHAnsi"/>
          <w:spacing w:val="-34"/>
        </w:rPr>
        <w:t xml:space="preserve"> </w:t>
      </w:r>
      <w:r w:rsidRPr="00EE46FD">
        <w:rPr>
          <w:rFonts w:asciiTheme="minorHAnsi" w:hAnsiTheme="minorHAnsi" w:cstheme="minorHAnsi"/>
        </w:rPr>
        <w:t xml:space="preserve">Accessories </w:t>
      </w:r>
    </w:p>
    <w:p w14:paraId="0B03C486" w14:textId="77777777" w:rsidR="00496DF4" w:rsidRPr="00EE46FD" w:rsidRDefault="00496DF4" w:rsidP="00704E7E">
      <w:pPr>
        <w:pStyle w:val="ListParagraph"/>
        <w:widowControl w:val="0"/>
        <w:numPr>
          <w:ilvl w:val="0"/>
          <w:numId w:val="8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LCN 4640 power door</w:t>
      </w:r>
      <w:r w:rsidRPr="00EE46FD">
        <w:rPr>
          <w:rFonts w:asciiTheme="minorHAnsi" w:hAnsiTheme="minorHAnsi" w:cstheme="minorHAnsi"/>
          <w:spacing w:val="-9"/>
        </w:rPr>
        <w:t xml:space="preserve"> </w:t>
      </w:r>
      <w:r w:rsidRPr="00EE46FD">
        <w:rPr>
          <w:rFonts w:asciiTheme="minorHAnsi" w:hAnsiTheme="minorHAnsi" w:cstheme="minorHAnsi"/>
        </w:rPr>
        <w:t>operator</w:t>
      </w:r>
    </w:p>
    <w:p w14:paraId="2A96EF6B" w14:textId="19924C91" w:rsidR="00496DF4" w:rsidRPr="00EE46FD" w:rsidRDefault="00496DF4" w:rsidP="00704E7E">
      <w:pPr>
        <w:pStyle w:val="ListParagraph"/>
        <w:widowControl w:val="0"/>
        <w:numPr>
          <w:ilvl w:val="0"/>
          <w:numId w:val="8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LCN</w:t>
      </w:r>
      <w:r w:rsidRPr="00EE46FD">
        <w:rPr>
          <w:rFonts w:asciiTheme="minorHAnsi" w:hAnsiTheme="minorHAnsi" w:cstheme="minorHAnsi"/>
          <w:spacing w:val="-29"/>
          <w:w w:val="105"/>
        </w:rPr>
        <w:t xml:space="preserve"> </w:t>
      </w:r>
      <w:r w:rsidRPr="00EE46FD">
        <w:rPr>
          <w:rFonts w:asciiTheme="minorHAnsi" w:hAnsiTheme="minorHAnsi" w:cstheme="minorHAnsi"/>
          <w:w w:val="105"/>
        </w:rPr>
        <w:t>8310-856</w:t>
      </w:r>
      <w:r w:rsidR="0078146A">
        <w:rPr>
          <w:rFonts w:asciiTheme="minorHAnsi" w:hAnsiTheme="minorHAnsi" w:cstheme="minorHAnsi"/>
          <w:w w:val="105"/>
        </w:rPr>
        <w:t>T</w:t>
      </w:r>
      <w:r w:rsidRPr="00EE46FD">
        <w:rPr>
          <w:rFonts w:asciiTheme="minorHAnsi" w:hAnsiTheme="minorHAnsi" w:cstheme="minorHAnsi"/>
          <w:spacing w:val="-27"/>
          <w:w w:val="105"/>
        </w:rPr>
        <w:t xml:space="preserve">     </w:t>
      </w:r>
      <w:r w:rsidRPr="00EE46FD">
        <w:rPr>
          <w:rFonts w:asciiTheme="minorHAnsi" w:hAnsiTheme="minorHAnsi" w:cstheme="minorHAnsi"/>
          <w:w w:val="105"/>
        </w:rPr>
        <w:t>4-1/2''</w:t>
      </w:r>
      <w:r w:rsidRPr="00EE46FD">
        <w:rPr>
          <w:rFonts w:asciiTheme="minorHAnsi" w:hAnsiTheme="minorHAnsi" w:cstheme="minorHAnsi"/>
          <w:spacing w:val="-15"/>
          <w:w w:val="105"/>
        </w:rPr>
        <w:t xml:space="preserve"> </w:t>
      </w:r>
      <w:r w:rsidRPr="00EE46FD">
        <w:rPr>
          <w:rFonts w:asciiTheme="minorHAnsi" w:hAnsiTheme="minorHAnsi" w:cstheme="minorHAnsi"/>
          <w:w w:val="105"/>
        </w:rPr>
        <w:t>wall</w:t>
      </w:r>
      <w:r w:rsidRPr="00EE46FD">
        <w:rPr>
          <w:rFonts w:asciiTheme="minorHAnsi" w:hAnsiTheme="minorHAnsi" w:cstheme="minorHAnsi"/>
          <w:spacing w:val="-25"/>
          <w:w w:val="105"/>
        </w:rPr>
        <w:t xml:space="preserve"> </w:t>
      </w:r>
      <w:r w:rsidRPr="00EE46FD">
        <w:rPr>
          <w:rFonts w:asciiTheme="minorHAnsi" w:hAnsiTheme="minorHAnsi" w:cstheme="minorHAnsi"/>
          <w:w w:val="105"/>
        </w:rPr>
        <w:t>plate</w:t>
      </w:r>
      <w:r w:rsidRPr="00EE46FD">
        <w:rPr>
          <w:rFonts w:asciiTheme="minorHAnsi" w:hAnsiTheme="minorHAnsi" w:cstheme="minorHAnsi"/>
          <w:spacing w:val="-33"/>
          <w:w w:val="105"/>
        </w:rPr>
        <w:t xml:space="preserve"> </w:t>
      </w:r>
      <w:r w:rsidRPr="00EE46FD">
        <w:rPr>
          <w:rFonts w:asciiTheme="minorHAnsi" w:hAnsiTheme="minorHAnsi" w:cstheme="minorHAnsi"/>
          <w:w w:val="105"/>
        </w:rPr>
        <w:t>actuator</w:t>
      </w:r>
      <w:r w:rsidRPr="00EE46FD">
        <w:rPr>
          <w:rFonts w:asciiTheme="minorHAnsi" w:hAnsiTheme="minorHAnsi" w:cstheme="minorHAnsi"/>
          <w:spacing w:val="-28"/>
          <w:w w:val="105"/>
        </w:rPr>
        <w:t xml:space="preserve"> </w:t>
      </w:r>
      <w:r w:rsidRPr="00EE46FD">
        <w:rPr>
          <w:rFonts w:asciiTheme="minorHAnsi" w:hAnsiTheme="minorHAnsi" w:cstheme="minorHAnsi"/>
          <w:w w:val="105"/>
        </w:rPr>
        <w:t>(Consult</w:t>
      </w:r>
      <w:r w:rsidRPr="00EE46FD">
        <w:rPr>
          <w:rFonts w:asciiTheme="minorHAnsi" w:hAnsiTheme="minorHAnsi" w:cstheme="minorHAnsi"/>
          <w:spacing w:val="-18"/>
          <w:w w:val="105"/>
        </w:rPr>
        <w:t xml:space="preserve"> </w:t>
      </w:r>
      <w:r w:rsidRPr="00EE46FD">
        <w:rPr>
          <w:rFonts w:asciiTheme="minorHAnsi" w:hAnsiTheme="minorHAnsi" w:cstheme="minorHAnsi"/>
          <w:w w:val="105"/>
        </w:rPr>
        <w:t>with</w:t>
      </w:r>
      <w:r w:rsidRPr="00EE46FD">
        <w:rPr>
          <w:rFonts w:asciiTheme="minorHAnsi" w:hAnsiTheme="minorHAnsi" w:cstheme="minorHAnsi"/>
          <w:spacing w:val="-28"/>
          <w:w w:val="105"/>
        </w:rPr>
        <w:t xml:space="preserve"> </w:t>
      </w:r>
      <w:r w:rsidRPr="00EE46FD">
        <w:rPr>
          <w:rFonts w:asciiTheme="minorHAnsi" w:hAnsiTheme="minorHAnsi" w:cstheme="minorHAnsi"/>
          <w:w w:val="105"/>
        </w:rPr>
        <w:t>Facilities</w:t>
      </w:r>
      <w:r w:rsidRPr="00EE46FD">
        <w:rPr>
          <w:rFonts w:asciiTheme="minorHAnsi" w:hAnsiTheme="minorHAnsi" w:cstheme="minorHAnsi"/>
          <w:spacing w:val="-27"/>
          <w:w w:val="105"/>
        </w:rPr>
        <w:t xml:space="preserve"> </w:t>
      </w:r>
      <w:r w:rsidRPr="00EE46FD">
        <w:rPr>
          <w:rFonts w:asciiTheme="minorHAnsi" w:hAnsiTheme="minorHAnsi" w:cstheme="minorHAnsi"/>
          <w:w w:val="105"/>
        </w:rPr>
        <w:t>and</w:t>
      </w:r>
      <w:r w:rsidRPr="00EE46FD">
        <w:rPr>
          <w:rFonts w:asciiTheme="minorHAnsi" w:hAnsiTheme="minorHAnsi" w:cstheme="minorHAnsi"/>
          <w:spacing w:val="-33"/>
          <w:w w:val="105"/>
        </w:rPr>
        <w:t xml:space="preserve"> </w:t>
      </w:r>
      <w:r w:rsidRPr="00EE46FD">
        <w:rPr>
          <w:rFonts w:asciiTheme="minorHAnsi" w:hAnsiTheme="minorHAnsi" w:cstheme="minorHAnsi"/>
          <w:w w:val="105"/>
        </w:rPr>
        <w:t>Construction</w:t>
      </w:r>
      <w:r w:rsidRPr="00EE46FD">
        <w:rPr>
          <w:rFonts w:asciiTheme="minorHAnsi" w:hAnsiTheme="minorHAnsi" w:cstheme="minorHAnsi"/>
          <w:spacing w:val="-16"/>
          <w:w w:val="105"/>
        </w:rPr>
        <w:t xml:space="preserve"> </w:t>
      </w:r>
      <w:r w:rsidRPr="00EE46FD">
        <w:rPr>
          <w:rFonts w:asciiTheme="minorHAnsi" w:hAnsiTheme="minorHAnsi" w:cstheme="minorHAnsi"/>
          <w:w w:val="105"/>
        </w:rPr>
        <w:t>Lock</w:t>
      </w:r>
      <w:r w:rsidRPr="00EE46FD">
        <w:rPr>
          <w:rFonts w:asciiTheme="minorHAnsi" w:hAnsiTheme="minorHAnsi" w:cstheme="minorHAnsi"/>
          <w:spacing w:val="-35"/>
          <w:w w:val="105"/>
        </w:rPr>
        <w:t xml:space="preserve"> </w:t>
      </w:r>
      <w:r w:rsidRPr="00EE46FD">
        <w:rPr>
          <w:rFonts w:asciiTheme="minorHAnsi" w:hAnsiTheme="minorHAnsi" w:cstheme="minorHAnsi"/>
          <w:w w:val="105"/>
        </w:rPr>
        <w:t>Shop for possible actuator options for retrofit and special</w:t>
      </w:r>
      <w:r w:rsidRPr="00EE46FD">
        <w:rPr>
          <w:rFonts w:asciiTheme="minorHAnsi" w:hAnsiTheme="minorHAnsi" w:cstheme="minorHAnsi"/>
          <w:spacing w:val="-5"/>
          <w:w w:val="105"/>
        </w:rPr>
        <w:t xml:space="preserve"> </w:t>
      </w:r>
      <w:r w:rsidRPr="00EE46FD">
        <w:rPr>
          <w:rFonts w:asciiTheme="minorHAnsi" w:hAnsiTheme="minorHAnsi" w:cstheme="minorHAnsi"/>
          <w:w w:val="105"/>
        </w:rPr>
        <w:t>applications.)</w:t>
      </w:r>
    </w:p>
    <w:p w14:paraId="7B6BB22F" w14:textId="77777777" w:rsidR="00496DF4" w:rsidRPr="00EE46FD" w:rsidRDefault="00496DF4" w:rsidP="00704E7E">
      <w:pPr>
        <w:pStyle w:val="ListParagraph"/>
        <w:widowControl w:val="0"/>
        <w:numPr>
          <w:ilvl w:val="0"/>
          <w:numId w:val="82"/>
        </w:numPr>
        <w:autoSpaceDE w:val="0"/>
        <w:autoSpaceDN w:val="0"/>
        <w:spacing w:after="0" w:line="240" w:lineRule="auto"/>
        <w:ind w:right="118"/>
        <w:contextualSpacing w:val="0"/>
        <w:rPr>
          <w:rFonts w:asciiTheme="minorHAnsi" w:hAnsiTheme="minorHAnsi" w:cstheme="minorHAnsi"/>
        </w:rPr>
      </w:pPr>
      <w:r w:rsidRPr="00EE46FD">
        <w:rPr>
          <w:rFonts w:asciiTheme="minorHAnsi" w:hAnsiTheme="minorHAnsi" w:cstheme="minorHAnsi"/>
          <w:w w:val="105"/>
        </w:rPr>
        <w:t>Weatherproof actuators must be used on exterior applications. (Consult with Facilities and Construction</w:t>
      </w:r>
      <w:r w:rsidRPr="00EE46FD">
        <w:rPr>
          <w:rFonts w:asciiTheme="minorHAnsi" w:hAnsiTheme="minorHAnsi" w:cstheme="minorHAnsi"/>
          <w:spacing w:val="13"/>
          <w:w w:val="105"/>
        </w:rPr>
        <w:t xml:space="preserve"> </w:t>
      </w:r>
      <w:r w:rsidRPr="00EE46FD">
        <w:rPr>
          <w:rFonts w:asciiTheme="minorHAnsi" w:hAnsiTheme="minorHAnsi" w:cstheme="minorHAnsi"/>
          <w:w w:val="105"/>
        </w:rPr>
        <w:t>Lock</w:t>
      </w:r>
      <w:r w:rsidRPr="00EE46FD">
        <w:rPr>
          <w:rFonts w:asciiTheme="minorHAnsi" w:hAnsiTheme="minorHAnsi" w:cstheme="minorHAnsi"/>
          <w:spacing w:val="-7"/>
          <w:w w:val="105"/>
        </w:rPr>
        <w:t xml:space="preserve"> </w:t>
      </w:r>
      <w:r w:rsidRPr="00EE46FD">
        <w:rPr>
          <w:rFonts w:asciiTheme="minorHAnsi" w:hAnsiTheme="minorHAnsi" w:cstheme="minorHAnsi"/>
          <w:w w:val="105"/>
        </w:rPr>
        <w:t>Shop</w:t>
      </w:r>
      <w:r w:rsidRPr="00EE46FD">
        <w:rPr>
          <w:rFonts w:asciiTheme="minorHAnsi" w:hAnsiTheme="minorHAnsi" w:cstheme="minorHAnsi"/>
          <w:spacing w:val="-10"/>
          <w:w w:val="105"/>
        </w:rPr>
        <w:t xml:space="preserve"> </w:t>
      </w:r>
      <w:r w:rsidRPr="00EE46FD">
        <w:rPr>
          <w:rFonts w:asciiTheme="minorHAnsi" w:hAnsiTheme="minorHAnsi" w:cstheme="minorHAnsi"/>
          <w:w w:val="105"/>
        </w:rPr>
        <w:t>for</w:t>
      </w:r>
      <w:r w:rsidRPr="00EE46FD">
        <w:rPr>
          <w:rFonts w:asciiTheme="minorHAnsi" w:hAnsiTheme="minorHAnsi" w:cstheme="minorHAnsi"/>
          <w:spacing w:val="-7"/>
          <w:w w:val="105"/>
        </w:rPr>
        <w:t xml:space="preserve"> </w:t>
      </w:r>
      <w:r w:rsidRPr="00EE46FD">
        <w:rPr>
          <w:rFonts w:asciiTheme="minorHAnsi" w:hAnsiTheme="minorHAnsi" w:cstheme="minorHAnsi"/>
          <w:w w:val="105"/>
        </w:rPr>
        <w:t>possible</w:t>
      </w:r>
      <w:r w:rsidRPr="00EE46FD">
        <w:rPr>
          <w:rFonts w:asciiTheme="minorHAnsi" w:hAnsiTheme="minorHAnsi" w:cstheme="minorHAnsi"/>
          <w:spacing w:val="-4"/>
          <w:w w:val="105"/>
        </w:rPr>
        <w:t xml:space="preserve"> </w:t>
      </w:r>
      <w:r w:rsidRPr="00EE46FD">
        <w:rPr>
          <w:rFonts w:asciiTheme="minorHAnsi" w:hAnsiTheme="minorHAnsi" w:cstheme="minorHAnsi"/>
          <w:w w:val="105"/>
        </w:rPr>
        <w:t>actuator</w:t>
      </w:r>
      <w:r w:rsidRPr="00EE46FD">
        <w:rPr>
          <w:rFonts w:asciiTheme="minorHAnsi" w:hAnsiTheme="minorHAnsi" w:cstheme="minorHAnsi"/>
          <w:spacing w:val="-9"/>
          <w:w w:val="105"/>
        </w:rPr>
        <w:t xml:space="preserve"> </w:t>
      </w:r>
      <w:r w:rsidRPr="00EE46FD">
        <w:rPr>
          <w:rFonts w:asciiTheme="minorHAnsi" w:hAnsiTheme="minorHAnsi" w:cstheme="minorHAnsi"/>
          <w:w w:val="105"/>
        </w:rPr>
        <w:t>options</w:t>
      </w:r>
      <w:r w:rsidRPr="00EE46FD">
        <w:rPr>
          <w:rFonts w:asciiTheme="minorHAnsi" w:hAnsiTheme="minorHAnsi" w:cstheme="minorHAnsi"/>
          <w:spacing w:val="-7"/>
          <w:w w:val="105"/>
        </w:rPr>
        <w:t xml:space="preserve"> </w:t>
      </w:r>
      <w:r w:rsidRPr="00EE46FD">
        <w:rPr>
          <w:rFonts w:asciiTheme="minorHAnsi" w:hAnsiTheme="minorHAnsi" w:cstheme="minorHAnsi"/>
          <w:w w:val="105"/>
        </w:rPr>
        <w:t>for</w:t>
      </w:r>
      <w:r w:rsidRPr="00EE46FD">
        <w:rPr>
          <w:rFonts w:asciiTheme="minorHAnsi" w:hAnsiTheme="minorHAnsi" w:cstheme="minorHAnsi"/>
          <w:spacing w:val="-10"/>
          <w:w w:val="105"/>
        </w:rPr>
        <w:t xml:space="preserve"> </w:t>
      </w:r>
      <w:r w:rsidRPr="00EE46FD">
        <w:rPr>
          <w:rFonts w:asciiTheme="minorHAnsi" w:hAnsiTheme="minorHAnsi" w:cstheme="minorHAnsi"/>
          <w:w w:val="105"/>
        </w:rPr>
        <w:t>retrofit</w:t>
      </w:r>
      <w:r w:rsidRPr="00EE46FD">
        <w:rPr>
          <w:rFonts w:asciiTheme="minorHAnsi" w:hAnsiTheme="minorHAnsi" w:cstheme="minorHAnsi"/>
          <w:spacing w:val="-1"/>
          <w:w w:val="105"/>
        </w:rPr>
        <w:t xml:space="preserve"> </w:t>
      </w:r>
      <w:r w:rsidRPr="00EE46FD">
        <w:rPr>
          <w:rFonts w:asciiTheme="minorHAnsi" w:hAnsiTheme="minorHAnsi" w:cstheme="minorHAnsi"/>
          <w:w w:val="105"/>
        </w:rPr>
        <w:t>and</w:t>
      </w:r>
      <w:r w:rsidRPr="00EE46FD">
        <w:rPr>
          <w:rFonts w:asciiTheme="minorHAnsi" w:hAnsiTheme="minorHAnsi" w:cstheme="minorHAnsi"/>
          <w:spacing w:val="-4"/>
          <w:w w:val="105"/>
        </w:rPr>
        <w:t xml:space="preserve"> </w:t>
      </w:r>
      <w:r w:rsidRPr="00EE46FD">
        <w:rPr>
          <w:rFonts w:asciiTheme="minorHAnsi" w:hAnsiTheme="minorHAnsi" w:cstheme="minorHAnsi"/>
          <w:w w:val="105"/>
        </w:rPr>
        <w:t>special</w:t>
      </w:r>
      <w:r w:rsidRPr="00EE46FD">
        <w:rPr>
          <w:rFonts w:asciiTheme="minorHAnsi" w:hAnsiTheme="minorHAnsi" w:cstheme="minorHAnsi"/>
          <w:spacing w:val="-9"/>
          <w:w w:val="105"/>
        </w:rPr>
        <w:t xml:space="preserve"> </w:t>
      </w:r>
      <w:r w:rsidRPr="00EE46FD">
        <w:rPr>
          <w:rFonts w:asciiTheme="minorHAnsi" w:hAnsiTheme="minorHAnsi" w:cstheme="minorHAnsi"/>
          <w:w w:val="105"/>
        </w:rPr>
        <w:t>applications.)</w:t>
      </w:r>
    </w:p>
    <w:p w14:paraId="6D9FBEDD" w14:textId="77777777" w:rsidR="00496DF4" w:rsidRPr="00EE46FD" w:rsidRDefault="00496DF4" w:rsidP="00704E7E">
      <w:pPr>
        <w:rPr>
          <w:rFonts w:asciiTheme="minorHAnsi" w:hAnsiTheme="minorHAnsi" w:cstheme="minorHAnsi"/>
          <w:b/>
          <w:sz w:val="22"/>
          <w:szCs w:val="22"/>
        </w:rPr>
      </w:pPr>
    </w:p>
    <w:p w14:paraId="246A25FD" w14:textId="77777777" w:rsidR="00877E1A" w:rsidRPr="00EE46FD" w:rsidRDefault="00877E1A" w:rsidP="00AC7E75">
      <w:pPr>
        <w:ind w:left="1710"/>
        <w:rPr>
          <w:rFonts w:asciiTheme="minorHAnsi" w:hAnsiTheme="minorHAnsi" w:cstheme="minorHAnsi"/>
          <w:b/>
          <w:sz w:val="22"/>
          <w:szCs w:val="22"/>
        </w:rPr>
      </w:pPr>
      <w:r w:rsidRPr="00EE46FD">
        <w:rPr>
          <w:rFonts w:asciiTheme="minorHAnsi" w:hAnsiTheme="minorHAnsi" w:cstheme="minorHAnsi"/>
          <w:b/>
          <w:w w:val="105"/>
          <w:sz w:val="22"/>
          <w:szCs w:val="22"/>
        </w:rPr>
        <w:t>Card Access</w:t>
      </w:r>
      <w:r w:rsidRPr="00EE46FD">
        <w:rPr>
          <w:rFonts w:asciiTheme="minorHAnsi" w:hAnsiTheme="minorHAnsi" w:cstheme="minorHAnsi"/>
          <w:b/>
          <w:spacing w:val="-37"/>
          <w:w w:val="105"/>
          <w:sz w:val="22"/>
          <w:szCs w:val="22"/>
        </w:rPr>
        <w:t xml:space="preserve"> </w:t>
      </w:r>
      <w:r w:rsidRPr="00EE46FD">
        <w:rPr>
          <w:rFonts w:asciiTheme="minorHAnsi" w:hAnsiTheme="minorHAnsi" w:cstheme="minorHAnsi"/>
          <w:b/>
          <w:w w:val="105"/>
          <w:sz w:val="22"/>
          <w:szCs w:val="22"/>
        </w:rPr>
        <w:t>Readers (See UT Standard Specification 28-1000)</w:t>
      </w:r>
    </w:p>
    <w:p w14:paraId="17401E93" w14:textId="77777777" w:rsidR="00877E1A" w:rsidRPr="00EE46FD" w:rsidRDefault="00877E1A" w:rsidP="00704E7E">
      <w:pPr>
        <w:pStyle w:val="BodyText"/>
        <w:jc w:val="left"/>
        <w:rPr>
          <w:rFonts w:asciiTheme="minorHAnsi" w:hAnsiTheme="minorHAnsi" w:cstheme="minorHAnsi"/>
          <w:b/>
          <w:sz w:val="22"/>
          <w:szCs w:val="22"/>
        </w:rPr>
      </w:pPr>
    </w:p>
    <w:p w14:paraId="11E1A1B5" w14:textId="77777777" w:rsidR="00496DF4" w:rsidRDefault="00877E1A" w:rsidP="00704E7E">
      <w:pPr>
        <w:rPr>
          <w:rFonts w:asciiTheme="minorHAnsi" w:hAnsiTheme="minorHAnsi" w:cstheme="minorHAnsi"/>
          <w:b/>
          <w:w w:val="105"/>
          <w:sz w:val="24"/>
        </w:rPr>
      </w:pPr>
      <w:r w:rsidRPr="00AC7E75">
        <w:rPr>
          <w:rFonts w:asciiTheme="minorHAnsi" w:hAnsiTheme="minorHAnsi" w:cstheme="minorHAnsi"/>
          <w:b/>
          <w:w w:val="105"/>
          <w:sz w:val="24"/>
        </w:rPr>
        <w:t>General Door Hardware</w:t>
      </w:r>
    </w:p>
    <w:p w14:paraId="180547FE" w14:textId="77777777" w:rsidR="00AC7E75" w:rsidRPr="00AC7E75" w:rsidRDefault="00AC7E75" w:rsidP="00704E7E">
      <w:pPr>
        <w:rPr>
          <w:rFonts w:asciiTheme="minorHAnsi" w:hAnsiTheme="minorHAnsi" w:cstheme="minorHAnsi"/>
          <w:b/>
          <w:w w:val="105"/>
          <w:sz w:val="24"/>
        </w:rPr>
      </w:pPr>
    </w:p>
    <w:p w14:paraId="1DA78755" w14:textId="77777777" w:rsidR="00B06DAB" w:rsidRPr="00EE46FD" w:rsidRDefault="00B06DAB" w:rsidP="00704E7E">
      <w:pPr>
        <w:pStyle w:val="ListParagraph"/>
        <w:widowControl w:val="0"/>
        <w:numPr>
          <w:ilvl w:val="0"/>
          <w:numId w:val="8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Butts</w:t>
      </w:r>
    </w:p>
    <w:p w14:paraId="3EFF9A3A" w14:textId="77777777" w:rsidR="00B06DAB" w:rsidRPr="00EE46FD" w:rsidRDefault="00B06DAB" w:rsidP="00704E7E">
      <w:pPr>
        <w:pStyle w:val="ListParagraph"/>
        <w:widowControl w:val="0"/>
        <w:numPr>
          <w:ilvl w:val="0"/>
          <w:numId w:val="10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Hager (BB1279 series, BB1168 series, BB1199</w:t>
      </w:r>
      <w:r w:rsidRPr="00EE46FD">
        <w:rPr>
          <w:rFonts w:asciiTheme="minorHAnsi" w:hAnsiTheme="minorHAnsi" w:cstheme="minorHAnsi"/>
          <w:spacing w:val="5"/>
          <w:w w:val="105"/>
        </w:rPr>
        <w:t xml:space="preserve"> </w:t>
      </w:r>
      <w:r w:rsidRPr="00EE46FD">
        <w:rPr>
          <w:rFonts w:asciiTheme="minorHAnsi" w:hAnsiTheme="minorHAnsi" w:cstheme="minorHAnsi"/>
          <w:w w:val="105"/>
        </w:rPr>
        <w:t>series)</w:t>
      </w:r>
    </w:p>
    <w:p w14:paraId="6ECC6E72" w14:textId="77777777" w:rsidR="00B06DAB" w:rsidRPr="00EE46FD" w:rsidRDefault="00B06DAB" w:rsidP="00704E7E">
      <w:pPr>
        <w:pStyle w:val="ListParagraph"/>
        <w:widowControl w:val="0"/>
        <w:numPr>
          <w:ilvl w:val="0"/>
          <w:numId w:val="10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McKinney</w:t>
      </w:r>
      <w:r w:rsidRPr="00EE46FD">
        <w:rPr>
          <w:rFonts w:asciiTheme="minorHAnsi" w:hAnsiTheme="minorHAnsi" w:cstheme="minorHAnsi"/>
          <w:spacing w:val="7"/>
          <w:w w:val="105"/>
        </w:rPr>
        <w:t xml:space="preserve"> </w:t>
      </w:r>
      <w:r w:rsidRPr="00EE46FD">
        <w:rPr>
          <w:rFonts w:asciiTheme="minorHAnsi" w:hAnsiTheme="minorHAnsi" w:cstheme="minorHAnsi"/>
          <w:w w:val="105"/>
        </w:rPr>
        <w:t>(MPB68</w:t>
      </w:r>
      <w:r w:rsidRPr="00EE46FD">
        <w:rPr>
          <w:rFonts w:asciiTheme="minorHAnsi" w:hAnsiTheme="minorHAnsi" w:cstheme="minorHAnsi"/>
          <w:spacing w:val="-7"/>
          <w:w w:val="105"/>
        </w:rPr>
        <w:t xml:space="preserve"> </w:t>
      </w:r>
      <w:r w:rsidRPr="00EE46FD">
        <w:rPr>
          <w:rFonts w:asciiTheme="minorHAnsi" w:hAnsiTheme="minorHAnsi" w:cstheme="minorHAnsi"/>
          <w:w w:val="105"/>
        </w:rPr>
        <w:t>series,</w:t>
      </w:r>
      <w:r w:rsidRPr="00EE46FD">
        <w:rPr>
          <w:rFonts w:asciiTheme="minorHAnsi" w:hAnsiTheme="minorHAnsi" w:cstheme="minorHAnsi"/>
          <w:spacing w:val="-5"/>
          <w:w w:val="105"/>
        </w:rPr>
        <w:t xml:space="preserve"> </w:t>
      </w:r>
      <w:r w:rsidRPr="00EE46FD">
        <w:rPr>
          <w:rFonts w:asciiTheme="minorHAnsi" w:hAnsiTheme="minorHAnsi" w:cstheme="minorHAnsi"/>
          <w:w w:val="105"/>
        </w:rPr>
        <w:t>MPB99</w:t>
      </w:r>
      <w:r w:rsidRPr="00EE46FD">
        <w:rPr>
          <w:rFonts w:asciiTheme="minorHAnsi" w:hAnsiTheme="minorHAnsi" w:cstheme="minorHAnsi"/>
          <w:spacing w:val="-8"/>
          <w:w w:val="105"/>
        </w:rPr>
        <w:t xml:space="preserve"> </w:t>
      </w:r>
      <w:r w:rsidRPr="00EE46FD">
        <w:rPr>
          <w:rFonts w:asciiTheme="minorHAnsi" w:hAnsiTheme="minorHAnsi" w:cstheme="minorHAnsi"/>
          <w:w w:val="105"/>
        </w:rPr>
        <w:t>series,</w:t>
      </w:r>
      <w:r w:rsidRPr="00EE46FD">
        <w:rPr>
          <w:rFonts w:asciiTheme="minorHAnsi" w:hAnsiTheme="minorHAnsi" w:cstheme="minorHAnsi"/>
          <w:spacing w:val="-13"/>
          <w:w w:val="105"/>
        </w:rPr>
        <w:t xml:space="preserve"> </w:t>
      </w:r>
      <w:r w:rsidRPr="00EE46FD">
        <w:rPr>
          <w:rFonts w:asciiTheme="minorHAnsi" w:hAnsiTheme="minorHAnsi" w:cstheme="minorHAnsi"/>
          <w:w w:val="105"/>
        </w:rPr>
        <w:t>MPB79</w:t>
      </w:r>
      <w:r w:rsidRPr="00EE46FD">
        <w:rPr>
          <w:rFonts w:asciiTheme="minorHAnsi" w:hAnsiTheme="minorHAnsi" w:cstheme="minorHAnsi"/>
          <w:spacing w:val="-11"/>
          <w:w w:val="105"/>
        </w:rPr>
        <w:t xml:space="preserve"> </w:t>
      </w:r>
      <w:r w:rsidRPr="00EE46FD">
        <w:rPr>
          <w:rFonts w:asciiTheme="minorHAnsi" w:hAnsiTheme="minorHAnsi" w:cstheme="minorHAnsi"/>
          <w:w w:val="105"/>
        </w:rPr>
        <w:t>series,</w:t>
      </w:r>
      <w:r w:rsidRPr="00EE46FD">
        <w:rPr>
          <w:rFonts w:asciiTheme="minorHAnsi" w:hAnsiTheme="minorHAnsi" w:cstheme="minorHAnsi"/>
          <w:spacing w:val="-13"/>
          <w:w w:val="105"/>
        </w:rPr>
        <w:t xml:space="preserve"> </w:t>
      </w:r>
      <w:r w:rsidRPr="00EE46FD">
        <w:rPr>
          <w:rFonts w:asciiTheme="minorHAnsi" w:hAnsiTheme="minorHAnsi" w:cstheme="minorHAnsi"/>
          <w:w w:val="105"/>
        </w:rPr>
        <w:t>MPB91</w:t>
      </w:r>
      <w:r w:rsidRPr="00EE46FD">
        <w:rPr>
          <w:rFonts w:asciiTheme="minorHAnsi" w:hAnsiTheme="minorHAnsi" w:cstheme="minorHAnsi"/>
          <w:spacing w:val="-4"/>
          <w:w w:val="105"/>
        </w:rPr>
        <w:t xml:space="preserve"> </w:t>
      </w:r>
      <w:r w:rsidRPr="00EE46FD">
        <w:rPr>
          <w:rFonts w:asciiTheme="minorHAnsi" w:hAnsiTheme="minorHAnsi" w:cstheme="minorHAnsi"/>
          <w:w w:val="105"/>
        </w:rPr>
        <w:t>series)</w:t>
      </w:r>
    </w:p>
    <w:p w14:paraId="33B60147" w14:textId="77777777" w:rsidR="00B06DAB" w:rsidRPr="00EE46FD" w:rsidRDefault="00B06DAB" w:rsidP="00704E7E">
      <w:pPr>
        <w:pStyle w:val="ListParagraph"/>
        <w:widowControl w:val="0"/>
        <w:numPr>
          <w:ilvl w:val="0"/>
          <w:numId w:val="10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Stanley (FBB191 series, FB179 series, FBB199 series, FBB168 series)</w:t>
      </w:r>
    </w:p>
    <w:p w14:paraId="685BCFFD" w14:textId="77777777" w:rsidR="00B06DAB" w:rsidRPr="00EE46FD" w:rsidRDefault="00B06DAB" w:rsidP="00704E7E">
      <w:pPr>
        <w:pStyle w:val="BodyText"/>
        <w:jc w:val="left"/>
        <w:rPr>
          <w:rFonts w:asciiTheme="minorHAnsi" w:hAnsiTheme="minorHAnsi" w:cstheme="minorHAnsi"/>
          <w:sz w:val="22"/>
          <w:szCs w:val="22"/>
        </w:rPr>
      </w:pPr>
    </w:p>
    <w:p w14:paraId="25471CE4" w14:textId="77777777" w:rsidR="00B06DAB" w:rsidRPr="00EE46FD" w:rsidRDefault="00B06DAB" w:rsidP="00704E7E">
      <w:pPr>
        <w:pStyle w:val="ListParagraph"/>
        <w:widowControl w:val="0"/>
        <w:numPr>
          <w:ilvl w:val="0"/>
          <w:numId w:val="84"/>
        </w:numPr>
        <w:autoSpaceDE w:val="0"/>
        <w:autoSpaceDN w:val="0"/>
        <w:spacing w:after="0" w:line="240" w:lineRule="auto"/>
        <w:ind w:left="630" w:right="136"/>
        <w:contextualSpacing w:val="0"/>
        <w:rPr>
          <w:rFonts w:asciiTheme="minorHAnsi" w:hAnsiTheme="minorHAnsi" w:cstheme="minorHAnsi"/>
        </w:rPr>
      </w:pPr>
      <w:r w:rsidRPr="00EE46FD">
        <w:rPr>
          <w:rFonts w:asciiTheme="minorHAnsi" w:hAnsiTheme="minorHAnsi" w:cstheme="minorHAnsi"/>
          <w:w w:val="105"/>
        </w:rPr>
        <w:t>Standard</w:t>
      </w:r>
      <w:r w:rsidRPr="00EE46FD">
        <w:rPr>
          <w:rFonts w:asciiTheme="minorHAnsi" w:hAnsiTheme="minorHAnsi" w:cstheme="minorHAnsi"/>
          <w:spacing w:val="-4"/>
          <w:w w:val="105"/>
        </w:rPr>
        <w:t xml:space="preserve"> </w:t>
      </w:r>
      <w:r w:rsidRPr="00EE46FD">
        <w:rPr>
          <w:rFonts w:asciiTheme="minorHAnsi" w:hAnsiTheme="minorHAnsi" w:cstheme="minorHAnsi"/>
          <w:w w:val="105"/>
        </w:rPr>
        <w:t>ball</w:t>
      </w:r>
      <w:r w:rsidRPr="00EE46FD">
        <w:rPr>
          <w:rFonts w:asciiTheme="minorHAnsi" w:hAnsiTheme="minorHAnsi" w:cstheme="minorHAnsi"/>
          <w:spacing w:val="-13"/>
          <w:w w:val="105"/>
        </w:rPr>
        <w:t xml:space="preserve"> </w:t>
      </w:r>
      <w:r w:rsidRPr="00EE46FD">
        <w:rPr>
          <w:rFonts w:asciiTheme="minorHAnsi" w:hAnsiTheme="minorHAnsi" w:cstheme="minorHAnsi"/>
          <w:w w:val="105"/>
        </w:rPr>
        <w:t>bearing</w:t>
      </w:r>
      <w:r w:rsidRPr="00EE46FD">
        <w:rPr>
          <w:rFonts w:asciiTheme="minorHAnsi" w:hAnsiTheme="minorHAnsi" w:cstheme="minorHAnsi"/>
          <w:spacing w:val="-9"/>
          <w:w w:val="105"/>
        </w:rPr>
        <w:t xml:space="preserve"> </w:t>
      </w:r>
      <w:r w:rsidRPr="00EE46FD">
        <w:rPr>
          <w:rFonts w:asciiTheme="minorHAnsi" w:hAnsiTheme="minorHAnsi" w:cstheme="minorHAnsi"/>
          <w:w w:val="105"/>
        </w:rPr>
        <w:t>hinges</w:t>
      </w:r>
      <w:r w:rsidRPr="00EE46FD">
        <w:rPr>
          <w:rFonts w:asciiTheme="minorHAnsi" w:hAnsiTheme="minorHAnsi" w:cstheme="minorHAnsi"/>
          <w:spacing w:val="-22"/>
          <w:w w:val="105"/>
        </w:rPr>
        <w:t xml:space="preserve"> </w:t>
      </w:r>
      <w:r w:rsidRPr="00EE46FD">
        <w:rPr>
          <w:rFonts w:asciiTheme="minorHAnsi" w:hAnsiTheme="minorHAnsi" w:cstheme="minorHAnsi"/>
          <w:w w:val="105"/>
        </w:rPr>
        <w:t>are</w:t>
      </w:r>
      <w:r w:rsidRPr="00EE46FD">
        <w:rPr>
          <w:rFonts w:asciiTheme="minorHAnsi" w:hAnsiTheme="minorHAnsi" w:cstheme="minorHAnsi"/>
          <w:spacing w:val="-20"/>
          <w:w w:val="105"/>
        </w:rPr>
        <w:t xml:space="preserve"> </w:t>
      </w:r>
      <w:r w:rsidRPr="00EE46FD">
        <w:rPr>
          <w:rFonts w:asciiTheme="minorHAnsi" w:hAnsiTheme="minorHAnsi" w:cstheme="minorHAnsi"/>
          <w:w w:val="105"/>
        </w:rPr>
        <w:t>be</w:t>
      </w:r>
      <w:r w:rsidRPr="00EE46FD">
        <w:rPr>
          <w:rFonts w:asciiTheme="minorHAnsi" w:hAnsiTheme="minorHAnsi" w:cstheme="minorHAnsi"/>
          <w:spacing w:val="-33"/>
          <w:w w:val="105"/>
        </w:rPr>
        <w:t xml:space="preserve"> </w:t>
      </w:r>
      <w:r w:rsidRPr="00EE46FD">
        <w:rPr>
          <w:rFonts w:asciiTheme="minorHAnsi" w:hAnsiTheme="minorHAnsi" w:cstheme="minorHAnsi"/>
          <w:w w:val="105"/>
        </w:rPr>
        <w:t>installed</w:t>
      </w:r>
      <w:r w:rsidRPr="00EE46FD">
        <w:rPr>
          <w:rFonts w:asciiTheme="minorHAnsi" w:hAnsiTheme="minorHAnsi" w:cstheme="minorHAnsi"/>
          <w:spacing w:val="-11"/>
          <w:w w:val="105"/>
        </w:rPr>
        <w:t xml:space="preserve"> </w:t>
      </w:r>
      <w:r w:rsidRPr="00EE46FD">
        <w:rPr>
          <w:rFonts w:asciiTheme="minorHAnsi" w:hAnsiTheme="minorHAnsi" w:cstheme="minorHAnsi"/>
          <w:w w:val="105"/>
        </w:rPr>
        <w:t>on</w:t>
      </w:r>
      <w:r w:rsidRPr="00EE46FD">
        <w:rPr>
          <w:rFonts w:asciiTheme="minorHAnsi" w:hAnsiTheme="minorHAnsi" w:cstheme="minorHAnsi"/>
          <w:spacing w:val="-20"/>
          <w:w w:val="105"/>
        </w:rPr>
        <w:t xml:space="preserve"> </w:t>
      </w:r>
      <w:r w:rsidRPr="00EE46FD">
        <w:rPr>
          <w:rFonts w:asciiTheme="minorHAnsi" w:hAnsiTheme="minorHAnsi" w:cstheme="minorHAnsi"/>
          <w:w w:val="105"/>
        </w:rPr>
        <w:t>all</w:t>
      </w:r>
      <w:r w:rsidRPr="00EE46FD">
        <w:rPr>
          <w:rFonts w:asciiTheme="minorHAnsi" w:hAnsiTheme="minorHAnsi" w:cstheme="minorHAnsi"/>
          <w:spacing w:val="-23"/>
          <w:w w:val="105"/>
        </w:rPr>
        <w:t xml:space="preserve"> </w:t>
      </w:r>
      <w:r w:rsidRPr="00EE46FD">
        <w:rPr>
          <w:rFonts w:asciiTheme="minorHAnsi" w:hAnsiTheme="minorHAnsi" w:cstheme="minorHAnsi"/>
          <w:w w:val="105"/>
        </w:rPr>
        <w:t>doors</w:t>
      </w:r>
      <w:r w:rsidRPr="00EE46FD">
        <w:rPr>
          <w:rFonts w:asciiTheme="minorHAnsi" w:hAnsiTheme="minorHAnsi" w:cstheme="minorHAnsi"/>
          <w:spacing w:val="-14"/>
          <w:w w:val="105"/>
        </w:rPr>
        <w:t xml:space="preserve"> (</w:t>
      </w:r>
      <w:r w:rsidRPr="00EE46FD">
        <w:rPr>
          <w:rFonts w:asciiTheme="minorHAnsi" w:hAnsiTheme="minorHAnsi" w:cstheme="minorHAnsi"/>
          <w:w w:val="105"/>
        </w:rPr>
        <w:t>up</w:t>
      </w:r>
      <w:r w:rsidRPr="00EE46FD">
        <w:rPr>
          <w:rFonts w:asciiTheme="minorHAnsi" w:hAnsiTheme="minorHAnsi" w:cstheme="minorHAnsi"/>
          <w:spacing w:val="-20"/>
          <w:w w:val="105"/>
        </w:rPr>
        <w:t xml:space="preserve"> </w:t>
      </w:r>
      <w:r w:rsidRPr="00EE46FD">
        <w:rPr>
          <w:rFonts w:asciiTheme="minorHAnsi" w:hAnsiTheme="minorHAnsi" w:cstheme="minorHAnsi"/>
          <w:w w:val="105"/>
        </w:rPr>
        <w:t>to</w:t>
      </w:r>
      <w:r w:rsidRPr="00EE46FD">
        <w:rPr>
          <w:rFonts w:asciiTheme="minorHAnsi" w:hAnsiTheme="minorHAnsi" w:cstheme="minorHAnsi"/>
          <w:spacing w:val="-28"/>
          <w:w w:val="105"/>
        </w:rPr>
        <w:t xml:space="preserve"> </w:t>
      </w:r>
      <w:r w:rsidRPr="00EE46FD">
        <w:rPr>
          <w:rFonts w:asciiTheme="minorHAnsi" w:hAnsiTheme="minorHAnsi" w:cstheme="minorHAnsi"/>
          <w:w w:val="105"/>
        </w:rPr>
        <w:t>36''</w:t>
      </w:r>
      <w:r w:rsidRPr="00EE46FD">
        <w:rPr>
          <w:rFonts w:asciiTheme="minorHAnsi" w:hAnsiTheme="minorHAnsi" w:cstheme="minorHAnsi"/>
          <w:spacing w:val="-18"/>
          <w:w w:val="105"/>
        </w:rPr>
        <w:t xml:space="preserve"> </w:t>
      </w:r>
      <w:r w:rsidRPr="00EE46FD">
        <w:rPr>
          <w:rFonts w:asciiTheme="minorHAnsi" w:hAnsiTheme="minorHAnsi" w:cstheme="minorHAnsi"/>
          <w:w w:val="105"/>
        </w:rPr>
        <w:t>equipped</w:t>
      </w:r>
      <w:r w:rsidRPr="00EE46FD">
        <w:rPr>
          <w:rFonts w:asciiTheme="minorHAnsi" w:hAnsiTheme="minorHAnsi" w:cstheme="minorHAnsi"/>
          <w:spacing w:val="-10"/>
          <w:w w:val="105"/>
        </w:rPr>
        <w:t xml:space="preserve"> </w:t>
      </w:r>
      <w:r w:rsidRPr="00EE46FD">
        <w:rPr>
          <w:rFonts w:asciiTheme="minorHAnsi" w:hAnsiTheme="minorHAnsi" w:cstheme="minorHAnsi"/>
          <w:w w:val="105"/>
        </w:rPr>
        <w:t>with</w:t>
      </w:r>
      <w:r w:rsidRPr="00EE46FD">
        <w:rPr>
          <w:rFonts w:asciiTheme="minorHAnsi" w:hAnsiTheme="minorHAnsi" w:cstheme="minorHAnsi"/>
          <w:spacing w:val="-26"/>
          <w:w w:val="105"/>
        </w:rPr>
        <w:t xml:space="preserve"> </w:t>
      </w:r>
      <w:r w:rsidRPr="00EE46FD">
        <w:rPr>
          <w:rFonts w:asciiTheme="minorHAnsi" w:hAnsiTheme="minorHAnsi" w:cstheme="minorHAnsi"/>
          <w:w w:val="105"/>
        </w:rPr>
        <w:t>door</w:t>
      </w:r>
      <w:r w:rsidRPr="00EE46FD">
        <w:rPr>
          <w:rFonts w:asciiTheme="minorHAnsi" w:hAnsiTheme="minorHAnsi" w:cstheme="minorHAnsi"/>
          <w:spacing w:val="-28"/>
          <w:w w:val="105"/>
        </w:rPr>
        <w:t xml:space="preserve"> </w:t>
      </w:r>
      <w:r w:rsidRPr="00EE46FD">
        <w:rPr>
          <w:rFonts w:asciiTheme="minorHAnsi" w:hAnsiTheme="minorHAnsi" w:cstheme="minorHAnsi"/>
          <w:w w:val="105"/>
        </w:rPr>
        <w:t>closers)</w:t>
      </w:r>
      <w:r w:rsidRPr="00EE46FD">
        <w:rPr>
          <w:rFonts w:asciiTheme="minorHAnsi" w:hAnsiTheme="minorHAnsi" w:cstheme="minorHAnsi"/>
          <w:spacing w:val="-19"/>
          <w:w w:val="105"/>
        </w:rPr>
        <w:t xml:space="preserve"> </w:t>
      </w:r>
      <w:r w:rsidRPr="00EE46FD">
        <w:rPr>
          <w:rFonts w:asciiTheme="minorHAnsi" w:hAnsiTheme="minorHAnsi" w:cstheme="minorHAnsi"/>
          <w:w w:val="105"/>
        </w:rPr>
        <w:t>and (over</w:t>
      </w:r>
      <w:r w:rsidRPr="00EE46FD">
        <w:rPr>
          <w:rFonts w:asciiTheme="minorHAnsi" w:hAnsiTheme="minorHAnsi" w:cstheme="minorHAnsi"/>
          <w:spacing w:val="-15"/>
          <w:w w:val="105"/>
        </w:rPr>
        <w:t xml:space="preserve"> </w:t>
      </w:r>
      <w:r w:rsidRPr="00EE46FD">
        <w:rPr>
          <w:rFonts w:asciiTheme="minorHAnsi" w:hAnsiTheme="minorHAnsi" w:cstheme="minorHAnsi"/>
          <w:w w:val="105"/>
        </w:rPr>
        <w:t>36''</w:t>
      </w:r>
      <w:r w:rsidRPr="00EE46FD">
        <w:rPr>
          <w:rFonts w:asciiTheme="minorHAnsi" w:hAnsiTheme="minorHAnsi" w:cstheme="minorHAnsi"/>
          <w:spacing w:val="1"/>
          <w:w w:val="105"/>
        </w:rPr>
        <w:t xml:space="preserve"> </w:t>
      </w:r>
      <w:r w:rsidRPr="00EE46FD">
        <w:rPr>
          <w:rFonts w:asciiTheme="minorHAnsi" w:hAnsiTheme="minorHAnsi" w:cstheme="minorHAnsi"/>
          <w:w w:val="105"/>
        </w:rPr>
        <w:t>without</w:t>
      </w:r>
      <w:r w:rsidRPr="00EE46FD">
        <w:rPr>
          <w:rFonts w:asciiTheme="minorHAnsi" w:hAnsiTheme="minorHAnsi" w:cstheme="minorHAnsi"/>
          <w:spacing w:val="-3"/>
          <w:w w:val="105"/>
        </w:rPr>
        <w:t xml:space="preserve"> </w:t>
      </w:r>
      <w:r w:rsidRPr="00EE46FD">
        <w:rPr>
          <w:rFonts w:asciiTheme="minorHAnsi" w:hAnsiTheme="minorHAnsi" w:cstheme="minorHAnsi"/>
          <w:w w:val="105"/>
        </w:rPr>
        <w:t>door</w:t>
      </w:r>
      <w:r w:rsidRPr="00EE46FD">
        <w:rPr>
          <w:rFonts w:asciiTheme="minorHAnsi" w:hAnsiTheme="minorHAnsi" w:cstheme="minorHAnsi"/>
          <w:spacing w:val="-12"/>
          <w:w w:val="105"/>
        </w:rPr>
        <w:t xml:space="preserve"> </w:t>
      </w:r>
      <w:r w:rsidRPr="00EE46FD">
        <w:rPr>
          <w:rFonts w:asciiTheme="minorHAnsi" w:hAnsiTheme="minorHAnsi" w:cstheme="minorHAnsi"/>
          <w:w w:val="105"/>
        </w:rPr>
        <w:t>closers).</w:t>
      </w:r>
      <w:r w:rsidRPr="00EE46FD">
        <w:rPr>
          <w:rFonts w:asciiTheme="minorHAnsi" w:hAnsiTheme="minorHAnsi" w:cstheme="minorHAnsi"/>
          <w:spacing w:val="-9"/>
          <w:w w:val="105"/>
        </w:rPr>
        <w:t xml:space="preserve"> </w:t>
      </w:r>
      <w:r w:rsidRPr="00EE46FD">
        <w:rPr>
          <w:rFonts w:asciiTheme="minorHAnsi" w:hAnsiTheme="minorHAnsi" w:cstheme="minorHAnsi"/>
          <w:w w:val="105"/>
        </w:rPr>
        <w:t>Heavy</w:t>
      </w:r>
      <w:r w:rsidRPr="00EE46FD">
        <w:rPr>
          <w:rFonts w:asciiTheme="minorHAnsi" w:hAnsiTheme="minorHAnsi" w:cstheme="minorHAnsi"/>
          <w:spacing w:val="-7"/>
          <w:w w:val="105"/>
        </w:rPr>
        <w:t xml:space="preserve"> </w:t>
      </w:r>
      <w:r w:rsidRPr="00EE46FD">
        <w:rPr>
          <w:rFonts w:asciiTheme="minorHAnsi" w:hAnsiTheme="minorHAnsi" w:cstheme="minorHAnsi"/>
          <w:w w:val="105"/>
        </w:rPr>
        <w:t>duty</w:t>
      </w:r>
      <w:r w:rsidRPr="00EE46FD">
        <w:rPr>
          <w:rFonts w:asciiTheme="minorHAnsi" w:hAnsiTheme="minorHAnsi" w:cstheme="minorHAnsi"/>
          <w:spacing w:val="-2"/>
          <w:w w:val="105"/>
        </w:rPr>
        <w:t xml:space="preserve"> </w:t>
      </w:r>
      <w:r w:rsidRPr="00EE46FD">
        <w:rPr>
          <w:rFonts w:asciiTheme="minorHAnsi" w:hAnsiTheme="minorHAnsi" w:cstheme="minorHAnsi"/>
          <w:w w:val="105"/>
        </w:rPr>
        <w:t>ball</w:t>
      </w:r>
      <w:r w:rsidRPr="00EE46FD">
        <w:rPr>
          <w:rFonts w:asciiTheme="minorHAnsi" w:hAnsiTheme="minorHAnsi" w:cstheme="minorHAnsi"/>
          <w:spacing w:val="-4"/>
          <w:w w:val="105"/>
        </w:rPr>
        <w:t xml:space="preserve"> </w:t>
      </w:r>
      <w:r w:rsidRPr="00EE46FD">
        <w:rPr>
          <w:rFonts w:asciiTheme="minorHAnsi" w:hAnsiTheme="minorHAnsi" w:cstheme="minorHAnsi"/>
          <w:w w:val="105"/>
        </w:rPr>
        <w:t>bearing</w:t>
      </w:r>
      <w:r w:rsidRPr="00EE46FD">
        <w:rPr>
          <w:rFonts w:asciiTheme="minorHAnsi" w:hAnsiTheme="minorHAnsi" w:cstheme="minorHAnsi"/>
          <w:spacing w:val="-1"/>
          <w:w w:val="105"/>
        </w:rPr>
        <w:t xml:space="preserve"> </w:t>
      </w:r>
      <w:r w:rsidRPr="00EE46FD">
        <w:rPr>
          <w:rFonts w:asciiTheme="minorHAnsi" w:hAnsiTheme="minorHAnsi" w:cstheme="minorHAnsi"/>
          <w:w w:val="105"/>
        </w:rPr>
        <w:t>hinges</w:t>
      </w:r>
      <w:r w:rsidRPr="00EE46FD">
        <w:rPr>
          <w:rFonts w:asciiTheme="minorHAnsi" w:hAnsiTheme="minorHAnsi" w:cstheme="minorHAnsi"/>
          <w:spacing w:val="-9"/>
          <w:w w:val="105"/>
        </w:rPr>
        <w:t xml:space="preserve"> </w:t>
      </w:r>
      <w:r w:rsidRPr="00EE46FD">
        <w:rPr>
          <w:rFonts w:asciiTheme="minorHAnsi" w:hAnsiTheme="minorHAnsi" w:cstheme="minorHAnsi"/>
          <w:w w:val="105"/>
        </w:rPr>
        <w:t>are</w:t>
      </w:r>
      <w:r w:rsidRPr="00EE46FD">
        <w:rPr>
          <w:rFonts w:asciiTheme="minorHAnsi" w:hAnsiTheme="minorHAnsi" w:cstheme="minorHAnsi"/>
          <w:spacing w:val="-12"/>
          <w:w w:val="105"/>
        </w:rPr>
        <w:t xml:space="preserve"> </w:t>
      </w:r>
      <w:r w:rsidRPr="00EE46FD">
        <w:rPr>
          <w:rFonts w:asciiTheme="minorHAnsi" w:hAnsiTheme="minorHAnsi" w:cstheme="minorHAnsi"/>
          <w:w w:val="105"/>
        </w:rPr>
        <w:t>to</w:t>
      </w:r>
      <w:r w:rsidRPr="00EE46FD">
        <w:rPr>
          <w:rFonts w:asciiTheme="minorHAnsi" w:hAnsiTheme="minorHAnsi" w:cstheme="minorHAnsi"/>
          <w:spacing w:val="-14"/>
          <w:w w:val="105"/>
        </w:rPr>
        <w:t xml:space="preserve"> </w:t>
      </w:r>
      <w:r w:rsidRPr="00EE46FD">
        <w:rPr>
          <w:rFonts w:asciiTheme="minorHAnsi" w:hAnsiTheme="minorHAnsi" w:cstheme="minorHAnsi"/>
          <w:w w:val="105"/>
        </w:rPr>
        <w:t>be</w:t>
      </w:r>
      <w:r w:rsidRPr="00EE46FD">
        <w:rPr>
          <w:rFonts w:asciiTheme="minorHAnsi" w:hAnsiTheme="minorHAnsi" w:cstheme="minorHAnsi"/>
          <w:spacing w:val="-15"/>
          <w:w w:val="105"/>
        </w:rPr>
        <w:t xml:space="preserve"> </w:t>
      </w:r>
      <w:r w:rsidRPr="00EE46FD">
        <w:rPr>
          <w:rFonts w:asciiTheme="minorHAnsi" w:hAnsiTheme="minorHAnsi" w:cstheme="minorHAnsi"/>
          <w:w w:val="105"/>
        </w:rPr>
        <w:t>installed on</w:t>
      </w:r>
      <w:r w:rsidRPr="00EE46FD">
        <w:rPr>
          <w:rFonts w:asciiTheme="minorHAnsi" w:hAnsiTheme="minorHAnsi" w:cstheme="minorHAnsi"/>
          <w:spacing w:val="-15"/>
          <w:w w:val="105"/>
        </w:rPr>
        <w:t xml:space="preserve"> </w:t>
      </w:r>
      <w:r w:rsidRPr="00EE46FD">
        <w:rPr>
          <w:rFonts w:asciiTheme="minorHAnsi" w:hAnsiTheme="minorHAnsi" w:cstheme="minorHAnsi"/>
          <w:w w:val="105"/>
        </w:rPr>
        <w:t>doors</w:t>
      </w:r>
      <w:r w:rsidRPr="00EE46FD">
        <w:rPr>
          <w:rFonts w:asciiTheme="minorHAnsi" w:hAnsiTheme="minorHAnsi" w:cstheme="minorHAnsi"/>
          <w:spacing w:val="-6"/>
          <w:w w:val="105"/>
        </w:rPr>
        <w:t xml:space="preserve"> </w:t>
      </w:r>
      <w:r w:rsidRPr="00EE46FD">
        <w:rPr>
          <w:rFonts w:asciiTheme="minorHAnsi" w:hAnsiTheme="minorHAnsi" w:cstheme="minorHAnsi"/>
          <w:w w:val="105"/>
        </w:rPr>
        <w:t>larger than 36'' equipped with door closers</w:t>
      </w:r>
      <w:r w:rsidRPr="00EE46FD">
        <w:rPr>
          <w:rFonts w:asciiTheme="minorHAnsi" w:hAnsiTheme="minorHAnsi" w:cstheme="minorHAnsi"/>
        </w:rPr>
        <w:t>.  Stainless steel must be installed on all exterior doors.  All out swinging interior and exterior doors must have non-removable pin hinges.</w:t>
      </w:r>
    </w:p>
    <w:p w14:paraId="342C1399" w14:textId="77777777" w:rsidR="00B06DAB" w:rsidRPr="00EE46FD" w:rsidRDefault="00B06DAB" w:rsidP="00704E7E">
      <w:pPr>
        <w:pStyle w:val="BodyText"/>
        <w:jc w:val="left"/>
        <w:rPr>
          <w:rFonts w:asciiTheme="minorHAnsi" w:hAnsiTheme="minorHAnsi" w:cstheme="minorHAnsi"/>
          <w:sz w:val="22"/>
          <w:szCs w:val="22"/>
        </w:rPr>
      </w:pPr>
    </w:p>
    <w:p w14:paraId="19F893F9" w14:textId="77777777" w:rsidR="00B06DAB" w:rsidRPr="00EE46FD" w:rsidRDefault="00B06DAB" w:rsidP="00704E7E">
      <w:pPr>
        <w:pStyle w:val="ListParagraph"/>
        <w:widowControl w:val="0"/>
        <w:numPr>
          <w:ilvl w:val="0"/>
          <w:numId w:val="100"/>
        </w:numPr>
        <w:autoSpaceDE w:val="0"/>
        <w:autoSpaceDN w:val="0"/>
        <w:spacing w:after="0" w:line="240" w:lineRule="auto"/>
        <w:ind w:left="630" w:hanging="360"/>
        <w:contextualSpacing w:val="0"/>
        <w:rPr>
          <w:rFonts w:asciiTheme="minorHAnsi" w:hAnsiTheme="minorHAnsi" w:cstheme="minorHAnsi"/>
        </w:rPr>
      </w:pPr>
      <w:r w:rsidRPr="00EE46FD">
        <w:rPr>
          <w:rFonts w:asciiTheme="minorHAnsi" w:hAnsiTheme="minorHAnsi" w:cstheme="minorHAnsi"/>
        </w:rPr>
        <w:t>Continuous</w:t>
      </w:r>
      <w:r w:rsidRPr="00EE46FD">
        <w:rPr>
          <w:rFonts w:asciiTheme="minorHAnsi" w:hAnsiTheme="minorHAnsi" w:cstheme="minorHAnsi"/>
          <w:spacing w:val="17"/>
        </w:rPr>
        <w:t xml:space="preserve"> </w:t>
      </w:r>
      <w:r w:rsidRPr="00EE46FD">
        <w:rPr>
          <w:rFonts w:asciiTheme="minorHAnsi" w:hAnsiTheme="minorHAnsi" w:cstheme="minorHAnsi"/>
        </w:rPr>
        <w:t>Hinges (shall be installed on all high traffic doors)</w:t>
      </w:r>
    </w:p>
    <w:p w14:paraId="7051848E" w14:textId="77777777" w:rsidR="00B06DAB" w:rsidRPr="00EE46FD" w:rsidRDefault="00B06DAB" w:rsidP="00704E7E">
      <w:pPr>
        <w:pStyle w:val="ListParagraph"/>
        <w:widowControl w:val="0"/>
        <w:numPr>
          <w:ilvl w:val="0"/>
          <w:numId w:val="10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Hager 780HD</w:t>
      </w:r>
      <w:r w:rsidRPr="00EE46FD">
        <w:rPr>
          <w:rFonts w:asciiTheme="minorHAnsi" w:hAnsiTheme="minorHAnsi" w:cstheme="minorHAnsi"/>
          <w:spacing w:val="2"/>
        </w:rPr>
        <w:t xml:space="preserve"> </w:t>
      </w:r>
      <w:r w:rsidRPr="00EE46FD">
        <w:rPr>
          <w:rFonts w:asciiTheme="minorHAnsi" w:hAnsiTheme="minorHAnsi" w:cstheme="minorHAnsi"/>
        </w:rPr>
        <w:t>series</w:t>
      </w:r>
    </w:p>
    <w:p w14:paraId="02573845" w14:textId="77777777" w:rsidR="00B06DAB" w:rsidRPr="00EE46FD" w:rsidRDefault="00B06DAB" w:rsidP="00704E7E">
      <w:pPr>
        <w:pStyle w:val="ListParagraph"/>
        <w:widowControl w:val="0"/>
        <w:numPr>
          <w:ilvl w:val="0"/>
          <w:numId w:val="10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Select SLHD</w:t>
      </w:r>
      <w:r w:rsidRPr="00EE46FD">
        <w:rPr>
          <w:rFonts w:asciiTheme="minorHAnsi" w:hAnsiTheme="minorHAnsi" w:cstheme="minorHAnsi"/>
          <w:spacing w:val="-5"/>
        </w:rPr>
        <w:t xml:space="preserve"> </w:t>
      </w:r>
      <w:r w:rsidRPr="00EE46FD">
        <w:rPr>
          <w:rFonts w:asciiTheme="minorHAnsi" w:hAnsiTheme="minorHAnsi" w:cstheme="minorHAnsi"/>
        </w:rPr>
        <w:t>series</w:t>
      </w:r>
    </w:p>
    <w:p w14:paraId="67166C22" w14:textId="77777777" w:rsidR="00B06DAB" w:rsidRPr="00EE46FD" w:rsidRDefault="00B06DAB" w:rsidP="00704E7E">
      <w:pPr>
        <w:pStyle w:val="BodyText"/>
        <w:tabs>
          <w:tab w:val="left" w:pos="540"/>
        </w:tabs>
        <w:jc w:val="left"/>
        <w:rPr>
          <w:rFonts w:asciiTheme="minorHAnsi" w:hAnsiTheme="minorHAnsi" w:cstheme="minorHAnsi"/>
          <w:sz w:val="22"/>
          <w:szCs w:val="22"/>
        </w:rPr>
      </w:pPr>
    </w:p>
    <w:p w14:paraId="623F2F9D" w14:textId="77777777" w:rsidR="00B06DAB" w:rsidRPr="00EE46FD" w:rsidRDefault="00B06DAB" w:rsidP="00704E7E">
      <w:pPr>
        <w:pStyle w:val="ListParagraph"/>
        <w:widowControl w:val="0"/>
        <w:numPr>
          <w:ilvl w:val="0"/>
          <w:numId w:val="85"/>
        </w:numPr>
        <w:autoSpaceDE w:val="0"/>
        <w:autoSpaceDN w:val="0"/>
        <w:spacing w:after="0" w:line="240" w:lineRule="auto"/>
        <w:ind w:left="630" w:hanging="360"/>
        <w:contextualSpacing w:val="0"/>
        <w:rPr>
          <w:rFonts w:asciiTheme="minorHAnsi" w:hAnsiTheme="minorHAnsi" w:cstheme="minorHAnsi"/>
        </w:rPr>
      </w:pPr>
      <w:r w:rsidRPr="00EE46FD">
        <w:rPr>
          <w:rFonts w:asciiTheme="minorHAnsi" w:hAnsiTheme="minorHAnsi" w:cstheme="minorHAnsi"/>
        </w:rPr>
        <w:t>Door</w:t>
      </w:r>
      <w:r w:rsidRPr="00EE46FD">
        <w:rPr>
          <w:rFonts w:asciiTheme="minorHAnsi" w:hAnsiTheme="minorHAnsi" w:cstheme="minorHAnsi"/>
          <w:spacing w:val="-6"/>
        </w:rPr>
        <w:t xml:space="preserve"> </w:t>
      </w:r>
      <w:r w:rsidRPr="00EE46FD">
        <w:rPr>
          <w:rFonts w:asciiTheme="minorHAnsi" w:hAnsiTheme="minorHAnsi" w:cstheme="minorHAnsi"/>
        </w:rPr>
        <w:t>Closers</w:t>
      </w:r>
    </w:p>
    <w:p w14:paraId="2D129405" w14:textId="77777777" w:rsidR="00B06DAB" w:rsidRPr="00EE46FD" w:rsidRDefault="00B06DAB" w:rsidP="00704E7E">
      <w:pPr>
        <w:pStyle w:val="ListParagraph"/>
        <w:widowControl w:val="0"/>
        <w:numPr>
          <w:ilvl w:val="0"/>
          <w:numId w:val="10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LCN 4040XP series heavy duty aluminum</w:t>
      </w:r>
      <w:r w:rsidRPr="00EE46FD">
        <w:rPr>
          <w:rFonts w:asciiTheme="minorHAnsi" w:hAnsiTheme="minorHAnsi" w:cstheme="minorHAnsi"/>
          <w:spacing w:val="5"/>
        </w:rPr>
        <w:t xml:space="preserve"> </w:t>
      </w:r>
      <w:r w:rsidRPr="00EE46FD">
        <w:rPr>
          <w:rFonts w:asciiTheme="minorHAnsi" w:hAnsiTheme="minorHAnsi" w:cstheme="minorHAnsi"/>
        </w:rPr>
        <w:t>finish at all high traffic doors, exterior doors, stairwells, corridors, and suite entrances.</w:t>
      </w:r>
    </w:p>
    <w:p w14:paraId="3CC55291" w14:textId="77777777" w:rsidR="00B06DAB" w:rsidRPr="00EE46FD" w:rsidRDefault="00B06DAB" w:rsidP="00704E7E">
      <w:pPr>
        <w:pStyle w:val="ListParagraph"/>
        <w:widowControl w:val="0"/>
        <w:numPr>
          <w:ilvl w:val="0"/>
          <w:numId w:val="10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LCN 1461 series medium duty aluminum</w:t>
      </w:r>
      <w:r w:rsidRPr="00EE46FD">
        <w:rPr>
          <w:rFonts w:asciiTheme="minorHAnsi" w:hAnsiTheme="minorHAnsi" w:cstheme="minorHAnsi"/>
          <w:spacing w:val="28"/>
        </w:rPr>
        <w:t xml:space="preserve"> </w:t>
      </w:r>
      <w:r w:rsidRPr="00EE46FD">
        <w:rPr>
          <w:rFonts w:asciiTheme="minorHAnsi" w:hAnsiTheme="minorHAnsi" w:cstheme="minorHAnsi"/>
        </w:rPr>
        <w:t>finish at all office doors and storage doors.</w:t>
      </w:r>
    </w:p>
    <w:p w14:paraId="78FD5AD7" w14:textId="77777777" w:rsidR="00B06DAB" w:rsidRPr="00EE46FD" w:rsidRDefault="00B06DAB" w:rsidP="00704E7E">
      <w:pPr>
        <w:pStyle w:val="ListParagraph"/>
        <w:widowControl w:val="0"/>
        <w:numPr>
          <w:ilvl w:val="0"/>
          <w:numId w:val="103"/>
        </w:numPr>
        <w:autoSpaceDE w:val="0"/>
        <w:autoSpaceDN w:val="0"/>
        <w:spacing w:after="0" w:line="240" w:lineRule="auto"/>
        <w:ind w:right="115"/>
        <w:contextualSpacing w:val="0"/>
        <w:rPr>
          <w:rFonts w:asciiTheme="minorHAnsi" w:hAnsiTheme="minorHAnsi" w:cstheme="minorHAnsi"/>
        </w:rPr>
      </w:pPr>
      <w:r w:rsidRPr="00EE46FD">
        <w:rPr>
          <w:rFonts w:asciiTheme="minorHAnsi" w:hAnsiTheme="minorHAnsi" w:cstheme="minorHAnsi"/>
        </w:rPr>
        <w:t>Door</w:t>
      </w:r>
      <w:r w:rsidRPr="00EE46FD">
        <w:rPr>
          <w:rFonts w:asciiTheme="minorHAnsi" w:hAnsiTheme="minorHAnsi" w:cstheme="minorHAnsi"/>
          <w:spacing w:val="-16"/>
        </w:rPr>
        <w:t xml:space="preserve"> </w:t>
      </w:r>
      <w:r w:rsidRPr="00EE46FD">
        <w:rPr>
          <w:rFonts w:asciiTheme="minorHAnsi" w:hAnsiTheme="minorHAnsi" w:cstheme="minorHAnsi"/>
        </w:rPr>
        <w:t>closers</w:t>
      </w:r>
      <w:r w:rsidRPr="00EE46FD">
        <w:rPr>
          <w:rFonts w:asciiTheme="minorHAnsi" w:hAnsiTheme="minorHAnsi" w:cstheme="minorHAnsi"/>
          <w:spacing w:val="-8"/>
        </w:rPr>
        <w:t xml:space="preserve"> </w:t>
      </w:r>
      <w:r w:rsidRPr="00EE46FD">
        <w:rPr>
          <w:rFonts w:asciiTheme="minorHAnsi" w:hAnsiTheme="minorHAnsi" w:cstheme="minorHAnsi"/>
        </w:rPr>
        <w:t>shall</w:t>
      </w:r>
      <w:r w:rsidRPr="00EE46FD">
        <w:rPr>
          <w:rFonts w:asciiTheme="minorHAnsi" w:hAnsiTheme="minorHAnsi" w:cstheme="minorHAnsi"/>
          <w:spacing w:val="-2"/>
        </w:rPr>
        <w:t xml:space="preserve"> </w:t>
      </w:r>
      <w:r w:rsidRPr="00EE46FD">
        <w:rPr>
          <w:rFonts w:asciiTheme="minorHAnsi" w:hAnsiTheme="minorHAnsi" w:cstheme="minorHAnsi"/>
        </w:rPr>
        <w:t>be</w:t>
      </w:r>
      <w:r w:rsidRPr="00EE46FD">
        <w:rPr>
          <w:rFonts w:asciiTheme="minorHAnsi" w:hAnsiTheme="minorHAnsi" w:cstheme="minorHAnsi"/>
          <w:spacing w:val="-11"/>
        </w:rPr>
        <w:t xml:space="preserve"> </w:t>
      </w:r>
      <w:r w:rsidRPr="00EE46FD">
        <w:rPr>
          <w:rFonts w:asciiTheme="minorHAnsi" w:hAnsiTheme="minorHAnsi" w:cstheme="minorHAnsi"/>
        </w:rPr>
        <w:t>mounted</w:t>
      </w:r>
      <w:r w:rsidRPr="00EE46FD">
        <w:rPr>
          <w:rFonts w:asciiTheme="minorHAnsi" w:hAnsiTheme="minorHAnsi" w:cstheme="minorHAnsi"/>
          <w:spacing w:val="1"/>
        </w:rPr>
        <w:t xml:space="preserve"> </w:t>
      </w:r>
      <w:r w:rsidRPr="00EE46FD">
        <w:rPr>
          <w:rFonts w:asciiTheme="minorHAnsi" w:hAnsiTheme="minorHAnsi" w:cstheme="minorHAnsi"/>
        </w:rPr>
        <w:t>on</w:t>
      </w:r>
      <w:r w:rsidRPr="00EE46FD">
        <w:rPr>
          <w:rFonts w:asciiTheme="minorHAnsi" w:hAnsiTheme="minorHAnsi" w:cstheme="minorHAnsi"/>
          <w:spacing w:val="-9"/>
        </w:rPr>
        <w:t xml:space="preserve"> </w:t>
      </w:r>
      <w:r w:rsidRPr="00EE46FD">
        <w:rPr>
          <w:rFonts w:asciiTheme="minorHAnsi" w:hAnsiTheme="minorHAnsi" w:cstheme="minorHAnsi"/>
        </w:rPr>
        <w:t>room</w:t>
      </w:r>
      <w:r w:rsidRPr="00EE46FD">
        <w:rPr>
          <w:rFonts w:asciiTheme="minorHAnsi" w:hAnsiTheme="minorHAnsi" w:cstheme="minorHAnsi"/>
          <w:spacing w:val="-10"/>
        </w:rPr>
        <w:t xml:space="preserve"> </w:t>
      </w:r>
      <w:r w:rsidRPr="00EE46FD">
        <w:rPr>
          <w:rFonts w:asciiTheme="minorHAnsi" w:hAnsiTheme="minorHAnsi" w:cstheme="minorHAnsi"/>
        </w:rPr>
        <w:t>side</w:t>
      </w:r>
      <w:r w:rsidRPr="00EE46FD">
        <w:rPr>
          <w:rFonts w:asciiTheme="minorHAnsi" w:hAnsiTheme="minorHAnsi" w:cstheme="minorHAnsi"/>
          <w:spacing w:val="-11"/>
        </w:rPr>
        <w:t xml:space="preserve"> </w:t>
      </w:r>
      <w:r w:rsidRPr="00EE46FD">
        <w:rPr>
          <w:rFonts w:asciiTheme="minorHAnsi" w:hAnsiTheme="minorHAnsi" w:cstheme="minorHAnsi"/>
        </w:rPr>
        <w:t>as</w:t>
      </w:r>
      <w:r w:rsidRPr="00EE46FD">
        <w:rPr>
          <w:rFonts w:asciiTheme="minorHAnsi" w:hAnsiTheme="minorHAnsi" w:cstheme="minorHAnsi"/>
          <w:spacing w:val="-11"/>
        </w:rPr>
        <w:t xml:space="preserve"> </w:t>
      </w:r>
      <w:r w:rsidRPr="00EE46FD">
        <w:rPr>
          <w:rFonts w:asciiTheme="minorHAnsi" w:hAnsiTheme="minorHAnsi" w:cstheme="minorHAnsi"/>
        </w:rPr>
        <w:t>not</w:t>
      </w:r>
      <w:r w:rsidRPr="00EE46FD">
        <w:rPr>
          <w:rFonts w:asciiTheme="minorHAnsi" w:hAnsiTheme="minorHAnsi" w:cstheme="minorHAnsi"/>
          <w:spacing w:val="-7"/>
        </w:rPr>
        <w:t xml:space="preserve"> </w:t>
      </w:r>
      <w:r w:rsidRPr="00EE46FD">
        <w:rPr>
          <w:rFonts w:asciiTheme="minorHAnsi" w:hAnsiTheme="minorHAnsi" w:cstheme="minorHAnsi"/>
        </w:rPr>
        <w:t>to</w:t>
      </w:r>
      <w:r w:rsidRPr="00EE46FD">
        <w:rPr>
          <w:rFonts w:asciiTheme="minorHAnsi" w:hAnsiTheme="minorHAnsi" w:cstheme="minorHAnsi"/>
          <w:spacing w:val="-10"/>
        </w:rPr>
        <w:t xml:space="preserve"> </w:t>
      </w:r>
      <w:r w:rsidRPr="00EE46FD">
        <w:rPr>
          <w:rFonts w:asciiTheme="minorHAnsi" w:hAnsiTheme="minorHAnsi" w:cstheme="minorHAnsi"/>
        </w:rPr>
        <w:t>be</w:t>
      </w:r>
      <w:r w:rsidRPr="00EE46FD">
        <w:rPr>
          <w:rFonts w:asciiTheme="minorHAnsi" w:hAnsiTheme="minorHAnsi" w:cstheme="minorHAnsi"/>
          <w:spacing w:val="-12"/>
        </w:rPr>
        <w:t xml:space="preserve"> </w:t>
      </w:r>
      <w:r w:rsidRPr="00EE46FD">
        <w:rPr>
          <w:rFonts w:asciiTheme="minorHAnsi" w:hAnsiTheme="minorHAnsi" w:cstheme="minorHAnsi"/>
        </w:rPr>
        <w:t>visible</w:t>
      </w:r>
      <w:r w:rsidRPr="00EE46FD">
        <w:rPr>
          <w:rFonts w:asciiTheme="minorHAnsi" w:hAnsiTheme="minorHAnsi" w:cstheme="minorHAnsi"/>
          <w:spacing w:val="-15"/>
        </w:rPr>
        <w:t xml:space="preserve"> </w:t>
      </w:r>
      <w:r w:rsidRPr="00EE46FD">
        <w:rPr>
          <w:rFonts w:asciiTheme="minorHAnsi" w:hAnsiTheme="minorHAnsi" w:cstheme="minorHAnsi"/>
        </w:rPr>
        <w:t>from</w:t>
      </w:r>
      <w:r w:rsidRPr="00EE46FD">
        <w:rPr>
          <w:rFonts w:asciiTheme="minorHAnsi" w:hAnsiTheme="minorHAnsi" w:cstheme="minorHAnsi"/>
          <w:spacing w:val="-12"/>
        </w:rPr>
        <w:t xml:space="preserve"> </w:t>
      </w:r>
      <w:r w:rsidRPr="00EE46FD">
        <w:rPr>
          <w:rFonts w:asciiTheme="minorHAnsi" w:hAnsiTheme="minorHAnsi" w:cstheme="minorHAnsi"/>
        </w:rPr>
        <w:t>corridor,</w:t>
      </w:r>
      <w:r w:rsidRPr="00EE46FD">
        <w:rPr>
          <w:rFonts w:asciiTheme="minorHAnsi" w:hAnsiTheme="minorHAnsi" w:cstheme="minorHAnsi"/>
          <w:spacing w:val="-4"/>
        </w:rPr>
        <w:t xml:space="preserve"> </w:t>
      </w:r>
      <w:r w:rsidRPr="00EE46FD">
        <w:rPr>
          <w:rFonts w:asciiTheme="minorHAnsi" w:hAnsiTheme="minorHAnsi" w:cstheme="minorHAnsi"/>
        </w:rPr>
        <w:t>lobby</w:t>
      </w:r>
      <w:r w:rsidRPr="00EE46FD">
        <w:rPr>
          <w:rFonts w:asciiTheme="minorHAnsi" w:hAnsiTheme="minorHAnsi" w:cstheme="minorHAnsi"/>
          <w:spacing w:val="-8"/>
        </w:rPr>
        <w:t xml:space="preserve"> </w:t>
      </w:r>
      <w:r w:rsidRPr="00EE46FD">
        <w:rPr>
          <w:rFonts w:asciiTheme="minorHAnsi" w:hAnsiTheme="minorHAnsi" w:cstheme="minorHAnsi"/>
        </w:rPr>
        <w:t>or</w:t>
      </w:r>
      <w:r w:rsidRPr="00EE46FD">
        <w:rPr>
          <w:rFonts w:asciiTheme="minorHAnsi" w:hAnsiTheme="minorHAnsi" w:cstheme="minorHAnsi"/>
          <w:spacing w:val="-13"/>
        </w:rPr>
        <w:t xml:space="preserve"> </w:t>
      </w:r>
      <w:r w:rsidRPr="00EE46FD">
        <w:rPr>
          <w:rFonts w:asciiTheme="minorHAnsi" w:hAnsiTheme="minorHAnsi" w:cstheme="minorHAnsi"/>
        </w:rPr>
        <w:t>other public places. Where it's impossible or impractical to mount door stops at multiple exterior door</w:t>
      </w:r>
      <w:r w:rsidRPr="00EE46FD">
        <w:rPr>
          <w:rFonts w:asciiTheme="minorHAnsi" w:hAnsiTheme="minorHAnsi" w:cstheme="minorHAnsi"/>
          <w:spacing w:val="-26"/>
        </w:rPr>
        <w:t xml:space="preserve"> </w:t>
      </w:r>
      <w:r w:rsidRPr="00EE46FD">
        <w:rPr>
          <w:rFonts w:asciiTheme="minorHAnsi" w:hAnsiTheme="minorHAnsi" w:cstheme="minorHAnsi"/>
        </w:rPr>
        <w:t>openings</w:t>
      </w:r>
      <w:r w:rsidRPr="00EE46FD">
        <w:rPr>
          <w:rFonts w:asciiTheme="minorHAnsi" w:hAnsiTheme="minorHAnsi" w:cstheme="minorHAnsi"/>
          <w:spacing w:val="-10"/>
        </w:rPr>
        <w:t xml:space="preserve"> </w:t>
      </w:r>
      <w:r w:rsidRPr="00EE46FD">
        <w:rPr>
          <w:rFonts w:asciiTheme="minorHAnsi" w:hAnsiTheme="minorHAnsi" w:cstheme="minorHAnsi"/>
        </w:rPr>
        <w:t>a</w:t>
      </w:r>
      <w:r w:rsidRPr="00EE46FD">
        <w:rPr>
          <w:rFonts w:asciiTheme="minorHAnsi" w:hAnsiTheme="minorHAnsi" w:cstheme="minorHAnsi"/>
          <w:spacing w:val="-26"/>
        </w:rPr>
        <w:t xml:space="preserve"> </w:t>
      </w:r>
      <w:r w:rsidRPr="00EE46FD">
        <w:rPr>
          <w:rFonts w:asciiTheme="minorHAnsi" w:hAnsiTheme="minorHAnsi" w:cstheme="minorHAnsi"/>
        </w:rPr>
        <w:t>spring</w:t>
      </w:r>
      <w:r w:rsidRPr="00EE46FD">
        <w:rPr>
          <w:rFonts w:asciiTheme="minorHAnsi" w:hAnsiTheme="minorHAnsi" w:cstheme="minorHAnsi"/>
          <w:spacing w:val="-22"/>
        </w:rPr>
        <w:t xml:space="preserve"> </w:t>
      </w:r>
      <w:r w:rsidRPr="00EE46FD">
        <w:rPr>
          <w:rFonts w:asciiTheme="minorHAnsi" w:hAnsiTheme="minorHAnsi" w:cstheme="minorHAnsi"/>
        </w:rPr>
        <w:t>cush</w:t>
      </w:r>
      <w:r w:rsidRPr="00EE46FD">
        <w:rPr>
          <w:rFonts w:asciiTheme="minorHAnsi" w:hAnsiTheme="minorHAnsi" w:cstheme="minorHAnsi"/>
          <w:spacing w:val="-16"/>
        </w:rPr>
        <w:t xml:space="preserve"> </w:t>
      </w:r>
      <w:r w:rsidRPr="00EE46FD">
        <w:rPr>
          <w:rFonts w:asciiTheme="minorHAnsi" w:hAnsiTheme="minorHAnsi" w:cstheme="minorHAnsi"/>
        </w:rPr>
        <w:t>closer</w:t>
      </w:r>
      <w:r w:rsidRPr="00EE46FD">
        <w:rPr>
          <w:rFonts w:asciiTheme="minorHAnsi" w:hAnsiTheme="minorHAnsi" w:cstheme="minorHAnsi"/>
          <w:spacing w:val="-22"/>
        </w:rPr>
        <w:t xml:space="preserve"> </w:t>
      </w:r>
      <w:r w:rsidRPr="00EE46FD">
        <w:rPr>
          <w:rFonts w:asciiTheme="minorHAnsi" w:hAnsiTheme="minorHAnsi" w:cstheme="minorHAnsi"/>
        </w:rPr>
        <w:t>arm</w:t>
      </w:r>
      <w:r w:rsidRPr="00EE46FD">
        <w:rPr>
          <w:rFonts w:asciiTheme="minorHAnsi" w:hAnsiTheme="minorHAnsi" w:cstheme="minorHAnsi"/>
          <w:spacing w:val="-14"/>
        </w:rPr>
        <w:t xml:space="preserve"> </w:t>
      </w:r>
      <w:r w:rsidRPr="00EE46FD">
        <w:rPr>
          <w:rFonts w:asciiTheme="minorHAnsi" w:hAnsiTheme="minorHAnsi" w:cstheme="minorHAnsi"/>
        </w:rPr>
        <w:t>must</w:t>
      </w:r>
      <w:r w:rsidRPr="00EE46FD">
        <w:rPr>
          <w:rFonts w:asciiTheme="minorHAnsi" w:hAnsiTheme="minorHAnsi" w:cstheme="minorHAnsi"/>
          <w:spacing w:val="-14"/>
        </w:rPr>
        <w:t xml:space="preserve"> </w:t>
      </w:r>
      <w:r w:rsidRPr="00EE46FD">
        <w:rPr>
          <w:rFonts w:asciiTheme="minorHAnsi" w:hAnsiTheme="minorHAnsi" w:cstheme="minorHAnsi"/>
        </w:rPr>
        <w:t>be</w:t>
      </w:r>
      <w:r w:rsidRPr="00EE46FD">
        <w:rPr>
          <w:rFonts w:asciiTheme="minorHAnsi" w:hAnsiTheme="minorHAnsi" w:cstheme="minorHAnsi"/>
          <w:spacing w:val="-21"/>
        </w:rPr>
        <w:t xml:space="preserve"> </w:t>
      </w:r>
      <w:r w:rsidRPr="00EE46FD">
        <w:rPr>
          <w:rFonts w:asciiTheme="minorHAnsi" w:hAnsiTheme="minorHAnsi" w:cstheme="minorHAnsi"/>
        </w:rPr>
        <w:t>used.</w:t>
      </w:r>
      <w:r w:rsidRPr="00EE46FD">
        <w:rPr>
          <w:rFonts w:asciiTheme="minorHAnsi" w:hAnsiTheme="minorHAnsi" w:cstheme="minorHAnsi"/>
          <w:spacing w:val="-25"/>
        </w:rPr>
        <w:t xml:space="preserve"> </w:t>
      </w:r>
      <w:r w:rsidRPr="00EE46FD">
        <w:rPr>
          <w:rFonts w:asciiTheme="minorHAnsi" w:hAnsiTheme="minorHAnsi" w:cstheme="minorHAnsi"/>
        </w:rPr>
        <w:t>Consult</w:t>
      </w:r>
      <w:r w:rsidRPr="00EE46FD">
        <w:rPr>
          <w:rFonts w:asciiTheme="minorHAnsi" w:hAnsiTheme="minorHAnsi" w:cstheme="minorHAnsi"/>
          <w:spacing w:val="-7"/>
        </w:rPr>
        <w:t xml:space="preserve"> </w:t>
      </w:r>
      <w:r w:rsidRPr="00EE46FD">
        <w:rPr>
          <w:rFonts w:asciiTheme="minorHAnsi" w:hAnsiTheme="minorHAnsi" w:cstheme="minorHAnsi"/>
        </w:rPr>
        <w:t>with</w:t>
      </w:r>
      <w:r w:rsidRPr="00EE46FD">
        <w:rPr>
          <w:rFonts w:asciiTheme="minorHAnsi" w:hAnsiTheme="minorHAnsi" w:cstheme="minorHAnsi"/>
          <w:spacing w:val="-14"/>
        </w:rPr>
        <w:t xml:space="preserve"> </w:t>
      </w:r>
      <w:r w:rsidRPr="00EE46FD">
        <w:rPr>
          <w:rFonts w:asciiTheme="minorHAnsi" w:hAnsiTheme="minorHAnsi" w:cstheme="minorHAnsi"/>
        </w:rPr>
        <w:t>Facilities</w:t>
      </w:r>
      <w:r w:rsidRPr="00EE46FD">
        <w:rPr>
          <w:rFonts w:asciiTheme="minorHAnsi" w:hAnsiTheme="minorHAnsi" w:cstheme="minorHAnsi"/>
          <w:spacing w:val="-17"/>
        </w:rPr>
        <w:t xml:space="preserve"> </w:t>
      </w:r>
      <w:r w:rsidRPr="00EE46FD">
        <w:rPr>
          <w:rFonts w:asciiTheme="minorHAnsi" w:hAnsiTheme="minorHAnsi" w:cstheme="minorHAnsi"/>
        </w:rPr>
        <w:t>and</w:t>
      </w:r>
      <w:r w:rsidRPr="00EE46FD">
        <w:rPr>
          <w:rFonts w:asciiTheme="minorHAnsi" w:hAnsiTheme="minorHAnsi" w:cstheme="minorHAnsi"/>
          <w:spacing w:val="-22"/>
        </w:rPr>
        <w:t xml:space="preserve"> </w:t>
      </w:r>
      <w:r w:rsidRPr="00EE46FD">
        <w:rPr>
          <w:rFonts w:asciiTheme="minorHAnsi" w:hAnsiTheme="minorHAnsi" w:cstheme="minorHAnsi"/>
        </w:rPr>
        <w:t>Construction Lock Shop for other special closer</w:t>
      </w:r>
      <w:r w:rsidRPr="00EE46FD">
        <w:rPr>
          <w:rFonts w:asciiTheme="minorHAnsi" w:hAnsiTheme="minorHAnsi" w:cstheme="minorHAnsi"/>
          <w:spacing w:val="-24"/>
        </w:rPr>
        <w:t xml:space="preserve"> </w:t>
      </w:r>
      <w:r w:rsidRPr="00EE46FD">
        <w:rPr>
          <w:rFonts w:asciiTheme="minorHAnsi" w:hAnsiTheme="minorHAnsi" w:cstheme="minorHAnsi"/>
        </w:rPr>
        <w:t>options.</w:t>
      </w:r>
    </w:p>
    <w:p w14:paraId="2A92E5F7" w14:textId="77777777" w:rsidR="00B06DAB" w:rsidRPr="00EE46FD" w:rsidRDefault="00B06DAB" w:rsidP="00704E7E">
      <w:pPr>
        <w:pStyle w:val="BodyText"/>
        <w:jc w:val="left"/>
        <w:rPr>
          <w:rFonts w:asciiTheme="minorHAnsi" w:hAnsiTheme="minorHAnsi" w:cstheme="minorHAnsi"/>
          <w:sz w:val="22"/>
          <w:szCs w:val="22"/>
        </w:rPr>
      </w:pPr>
    </w:p>
    <w:p w14:paraId="608CF1F2" w14:textId="77777777" w:rsidR="00B06DAB" w:rsidRPr="00EE46FD" w:rsidRDefault="00B06DAB" w:rsidP="00704E7E">
      <w:pPr>
        <w:pStyle w:val="ListParagraph"/>
        <w:widowControl w:val="0"/>
        <w:numPr>
          <w:ilvl w:val="0"/>
          <w:numId w:val="86"/>
        </w:numPr>
        <w:autoSpaceDE w:val="0"/>
        <w:autoSpaceDN w:val="0"/>
        <w:spacing w:after="0" w:line="240" w:lineRule="auto"/>
        <w:ind w:left="630"/>
        <w:contextualSpacing w:val="0"/>
        <w:rPr>
          <w:rFonts w:asciiTheme="minorHAnsi" w:hAnsiTheme="minorHAnsi" w:cstheme="minorHAnsi"/>
        </w:rPr>
      </w:pPr>
      <w:r w:rsidRPr="00EE46FD">
        <w:rPr>
          <w:rFonts w:asciiTheme="minorHAnsi" w:hAnsiTheme="minorHAnsi" w:cstheme="minorHAnsi"/>
        </w:rPr>
        <w:t>Exit</w:t>
      </w:r>
      <w:r w:rsidRPr="00EE46FD">
        <w:rPr>
          <w:rFonts w:asciiTheme="minorHAnsi" w:hAnsiTheme="minorHAnsi" w:cstheme="minorHAnsi"/>
          <w:spacing w:val="2"/>
        </w:rPr>
        <w:t xml:space="preserve"> </w:t>
      </w:r>
      <w:r w:rsidRPr="00EE46FD">
        <w:rPr>
          <w:rFonts w:asciiTheme="minorHAnsi" w:hAnsiTheme="minorHAnsi" w:cstheme="minorHAnsi"/>
        </w:rPr>
        <w:t>Devices</w:t>
      </w:r>
    </w:p>
    <w:p w14:paraId="1A2ABA1E" w14:textId="77777777" w:rsidR="00B06DAB" w:rsidRPr="00EE46FD" w:rsidRDefault="00B06DAB" w:rsidP="00704E7E">
      <w:pPr>
        <w:pStyle w:val="ListParagraph"/>
        <w:widowControl w:val="0"/>
        <w:numPr>
          <w:ilvl w:val="0"/>
          <w:numId w:val="10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 99 rim type series (Exterior/ Fire doors) US26D</w:t>
      </w:r>
      <w:r w:rsidRPr="00EE46FD">
        <w:rPr>
          <w:rFonts w:asciiTheme="minorHAnsi" w:hAnsiTheme="minorHAnsi" w:cstheme="minorHAnsi"/>
          <w:spacing w:val="2"/>
        </w:rPr>
        <w:t xml:space="preserve"> </w:t>
      </w:r>
      <w:r w:rsidRPr="00EE46FD">
        <w:rPr>
          <w:rFonts w:asciiTheme="minorHAnsi" w:hAnsiTheme="minorHAnsi" w:cstheme="minorHAnsi"/>
        </w:rPr>
        <w:t>finish</w:t>
      </w:r>
    </w:p>
    <w:p w14:paraId="7432C545" w14:textId="77777777" w:rsidR="00B06DAB" w:rsidRPr="00EE46FD" w:rsidRDefault="00B06DAB" w:rsidP="00704E7E">
      <w:pPr>
        <w:pStyle w:val="ListParagraph"/>
        <w:widowControl w:val="0"/>
        <w:numPr>
          <w:ilvl w:val="0"/>
          <w:numId w:val="10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 33A rim type series (Retrofit for narrow stile doors only) US26D</w:t>
      </w:r>
      <w:r w:rsidRPr="00EE46FD">
        <w:rPr>
          <w:rFonts w:asciiTheme="minorHAnsi" w:hAnsiTheme="minorHAnsi" w:cstheme="minorHAnsi"/>
          <w:spacing w:val="2"/>
        </w:rPr>
        <w:t xml:space="preserve"> </w:t>
      </w:r>
      <w:r w:rsidRPr="00EE46FD">
        <w:rPr>
          <w:rFonts w:asciiTheme="minorHAnsi" w:hAnsiTheme="minorHAnsi" w:cstheme="minorHAnsi"/>
        </w:rPr>
        <w:t>finish</w:t>
      </w:r>
    </w:p>
    <w:p w14:paraId="5AC6E6FE" w14:textId="77777777" w:rsidR="00B06DAB" w:rsidRPr="00EE46FD" w:rsidRDefault="00B06DAB" w:rsidP="00704E7E">
      <w:pPr>
        <w:pStyle w:val="ListParagraph"/>
        <w:widowControl w:val="0"/>
        <w:numPr>
          <w:ilvl w:val="0"/>
          <w:numId w:val="10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w:t>
      </w:r>
      <w:r w:rsidRPr="00EE46FD">
        <w:rPr>
          <w:rFonts w:asciiTheme="minorHAnsi" w:hAnsiTheme="minorHAnsi" w:cstheme="minorHAnsi"/>
          <w:spacing w:val="-1"/>
        </w:rPr>
        <w:t xml:space="preserve"> </w:t>
      </w:r>
      <w:r w:rsidRPr="00EE46FD">
        <w:rPr>
          <w:rFonts w:asciiTheme="minorHAnsi" w:hAnsiTheme="minorHAnsi" w:cstheme="minorHAnsi"/>
        </w:rPr>
        <w:t>Duprin</w:t>
      </w:r>
      <w:r w:rsidRPr="00EE46FD">
        <w:rPr>
          <w:rFonts w:asciiTheme="minorHAnsi" w:hAnsiTheme="minorHAnsi" w:cstheme="minorHAnsi"/>
          <w:spacing w:val="6"/>
        </w:rPr>
        <w:t xml:space="preserve"> </w:t>
      </w:r>
      <w:r w:rsidRPr="00EE46FD">
        <w:rPr>
          <w:rFonts w:asciiTheme="minorHAnsi" w:hAnsiTheme="minorHAnsi" w:cstheme="minorHAnsi"/>
        </w:rPr>
        <w:t>99</w:t>
      </w:r>
      <w:r w:rsidRPr="00EE46FD">
        <w:rPr>
          <w:rFonts w:asciiTheme="minorHAnsi" w:hAnsiTheme="minorHAnsi" w:cstheme="minorHAnsi"/>
          <w:spacing w:val="-4"/>
        </w:rPr>
        <w:t xml:space="preserve"> </w:t>
      </w:r>
      <w:r w:rsidRPr="00EE46FD">
        <w:rPr>
          <w:rFonts w:asciiTheme="minorHAnsi" w:hAnsiTheme="minorHAnsi" w:cstheme="minorHAnsi"/>
        </w:rPr>
        <w:t>trims</w:t>
      </w:r>
      <w:r w:rsidRPr="00EE46FD">
        <w:rPr>
          <w:rFonts w:asciiTheme="minorHAnsi" w:hAnsiTheme="minorHAnsi" w:cstheme="minorHAnsi"/>
          <w:spacing w:val="2"/>
        </w:rPr>
        <w:t xml:space="preserve"> </w:t>
      </w:r>
      <w:r w:rsidRPr="00EE46FD">
        <w:rPr>
          <w:rFonts w:asciiTheme="minorHAnsi" w:hAnsiTheme="minorHAnsi" w:cstheme="minorHAnsi"/>
        </w:rPr>
        <w:t>(990</w:t>
      </w:r>
      <w:r w:rsidRPr="00EE46FD">
        <w:rPr>
          <w:rFonts w:asciiTheme="minorHAnsi" w:hAnsiTheme="minorHAnsi" w:cstheme="minorHAnsi"/>
          <w:spacing w:val="-12"/>
        </w:rPr>
        <w:t xml:space="preserve"> </w:t>
      </w:r>
      <w:r w:rsidRPr="00EE46FD">
        <w:rPr>
          <w:rFonts w:asciiTheme="minorHAnsi" w:hAnsiTheme="minorHAnsi" w:cstheme="minorHAnsi"/>
        </w:rPr>
        <w:t>series and</w:t>
      </w:r>
      <w:r w:rsidRPr="00EE46FD">
        <w:rPr>
          <w:rFonts w:asciiTheme="minorHAnsi" w:hAnsiTheme="minorHAnsi" w:cstheme="minorHAnsi"/>
          <w:spacing w:val="-1"/>
        </w:rPr>
        <w:t xml:space="preserve"> </w:t>
      </w:r>
      <w:r w:rsidRPr="00EE46FD">
        <w:rPr>
          <w:rFonts w:asciiTheme="minorHAnsi" w:hAnsiTheme="minorHAnsi" w:cstheme="minorHAnsi"/>
        </w:rPr>
        <w:t>996</w:t>
      </w:r>
      <w:r w:rsidRPr="00EE46FD">
        <w:rPr>
          <w:rFonts w:asciiTheme="minorHAnsi" w:hAnsiTheme="minorHAnsi" w:cstheme="minorHAnsi"/>
          <w:spacing w:val="-11"/>
        </w:rPr>
        <w:t xml:space="preserve"> </w:t>
      </w:r>
      <w:r w:rsidRPr="00EE46FD">
        <w:rPr>
          <w:rFonts w:asciiTheme="minorHAnsi" w:hAnsiTheme="minorHAnsi" w:cstheme="minorHAnsi"/>
        </w:rPr>
        <w:t>series</w:t>
      </w:r>
      <w:r w:rsidRPr="00EE46FD">
        <w:rPr>
          <w:rFonts w:asciiTheme="minorHAnsi" w:hAnsiTheme="minorHAnsi" w:cstheme="minorHAnsi"/>
          <w:spacing w:val="8"/>
        </w:rPr>
        <w:t xml:space="preserve"> </w:t>
      </w:r>
      <w:r w:rsidRPr="00EE46FD">
        <w:rPr>
          <w:rFonts w:asciiTheme="minorHAnsi" w:hAnsiTheme="minorHAnsi" w:cstheme="minorHAnsi"/>
        </w:rPr>
        <w:t>with</w:t>
      </w:r>
      <w:r w:rsidRPr="00EE46FD">
        <w:rPr>
          <w:rFonts w:asciiTheme="minorHAnsi" w:hAnsiTheme="minorHAnsi" w:cstheme="minorHAnsi"/>
          <w:spacing w:val="-7"/>
        </w:rPr>
        <w:t xml:space="preserve"> </w:t>
      </w:r>
      <w:r w:rsidRPr="00EE46FD">
        <w:rPr>
          <w:rFonts w:asciiTheme="minorHAnsi" w:hAnsiTheme="minorHAnsi" w:cstheme="minorHAnsi"/>
        </w:rPr>
        <w:t>#17</w:t>
      </w:r>
      <w:r w:rsidRPr="00EE46FD">
        <w:rPr>
          <w:rFonts w:asciiTheme="minorHAnsi" w:hAnsiTheme="minorHAnsi" w:cstheme="minorHAnsi"/>
          <w:spacing w:val="2"/>
        </w:rPr>
        <w:t xml:space="preserve"> </w:t>
      </w:r>
      <w:r w:rsidRPr="00EE46FD">
        <w:rPr>
          <w:rFonts w:asciiTheme="minorHAnsi" w:hAnsiTheme="minorHAnsi" w:cstheme="minorHAnsi"/>
        </w:rPr>
        <w:t>levers, 110NL)</w:t>
      </w:r>
      <w:r w:rsidRPr="00EE46FD">
        <w:rPr>
          <w:rFonts w:asciiTheme="minorHAnsi" w:hAnsiTheme="minorHAnsi" w:cstheme="minorHAnsi"/>
          <w:spacing w:val="4"/>
        </w:rPr>
        <w:t xml:space="preserve"> </w:t>
      </w:r>
      <w:r w:rsidRPr="00EE46FD">
        <w:rPr>
          <w:rFonts w:asciiTheme="minorHAnsi" w:hAnsiTheme="minorHAnsi" w:cstheme="minorHAnsi"/>
        </w:rPr>
        <w:t>US26D</w:t>
      </w:r>
      <w:r w:rsidRPr="00EE46FD">
        <w:rPr>
          <w:rFonts w:asciiTheme="minorHAnsi" w:hAnsiTheme="minorHAnsi" w:cstheme="minorHAnsi"/>
          <w:spacing w:val="-8"/>
        </w:rPr>
        <w:t xml:space="preserve"> </w:t>
      </w:r>
      <w:r w:rsidRPr="00EE46FD">
        <w:rPr>
          <w:rFonts w:asciiTheme="minorHAnsi" w:hAnsiTheme="minorHAnsi" w:cstheme="minorHAnsi"/>
        </w:rPr>
        <w:t>finish</w:t>
      </w:r>
    </w:p>
    <w:p w14:paraId="1B989317" w14:textId="77777777" w:rsidR="00B06DAB" w:rsidRPr="00EE46FD" w:rsidRDefault="00B06DAB" w:rsidP="00704E7E">
      <w:pPr>
        <w:pStyle w:val="ListParagraph"/>
        <w:widowControl w:val="0"/>
        <w:numPr>
          <w:ilvl w:val="0"/>
          <w:numId w:val="104"/>
        </w:numPr>
        <w:autoSpaceDE w:val="0"/>
        <w:autoSpaceDN w:val="0"/>
        <w:rPr>
          <w:rFonts w:asciiTheme="minorHAnsi" w:hAnsiTheme="minorHAnsi" w:cstheme="minorHAnsi"/>
        </w:rPr>
      </w:pPr>
      <w:r w:rsidRPr="00EE46FD">
        <w:rPr>
          <w:rFonts w:asciiTheme="minorHAnsi" w:hAnsiTheme="minorHAnsi" w:cstheme="minorHAnsi"/>
        </w:rPr>
        <w:t>Von</w:t>
      </w:r>
      <w:r w:rsidRPr="00EE46FD">
        <w:rPr>
          <w:rFonts w:asciiTheme="minorHAnsi" w:hAnsiTheme="minorHAnsi" w:cstheme="minorHAnsi"/>
          <w:spacing w:val="-4"/>
        </w:rPr>
        <w:t xml:space="preserve"> </w:t>
      </w:r>
      <w:r w:rsidRPr="00EE46FD">
        <w:rPr>
          <w:rFonts w:asciiTheme="minorHAnsi" w:hAnsiTheme="minorHAnsi" w:cstheme="minorHAnsi"/>
        </w:rPr>
        <w:t>Duprin</w:t>
      </w:r>
      <w:r w:rsidRPr="00EE46FD">
        <w:rPr>
          <w:rFonts w:asciiTheme="minorHAnsi" w:hAnsiTheme="minorHAnsi" w:cstheme="minorHAnsi"/>
          <w:spacing w:val="1"/>
        </w:rPr>
        <w:t xml:space="preserve"> </w:t>
      </w:r>
      <w:r w:rsidRPr="00EE46FD">
        <w:rPr>
          <w:rFonts w:asciiTheme="minorHAnsi" w:hAnsiTheme="minorHAnsi" w:cstheme="minorHAnsi"/>
        </w:rPr>
        <w:t>33A trims</w:t>
      </w:r>
      <w:r w:rsidRPr="00EE46FD">
        <w:rPr>
          <w:rFonts w:asciiTheme="minorHAnsi" w:hAnsiTheme="minorHAnsi" w:cstheme="minorHAnsi"/>
          <w:spacing w:val="-5"/>
        </w:rPr>
        <w:t xml:space="preserve"> </w:t>
      </w:r>
      <w:r w:rsidRPr="00EE46FD">
        <w:rPr>
          <w:rFonts w:asciiTheme="minorHAnsi" w:hAnsiTheme="minorHAnsi" w:cstheme="minorHAnsi"/>
        </w:rPr>
        <w:t>(386</w:t>
      </w:r>
      <w:r w:rsidRPr="00EE46FD">
        <w:rPr>
          <w:rFonts w:asciiTheme="minorHAnsi" w:hAnsiTheme="minorHAnsi" w:cstheme="minorHAnsi"/>
          <w:spacing w:val="-13"/>
        </w:rPr>
        <w:t xml:space="preserve"> </w:t>
      </w:r>
      <w:r w:rsidRPr="00EE46FD">
        <w:rPr>
          <w:rFonts w:asciiTheme="minorHAnsi" w:hAnsiTheme="minorHAnsi" w:cstheme="minorHAnsi"/>
        </w:rPr>
        <w:t>series,</w:t>
      </w:r>
      <w:r w:rsidRPr="00EE46FD">
        <w:rPr>
          <w:rFonts w:asciiTheme="minorHAnsi" w:hAnsiTheme="minorHAnsi" w:cstheme="minorHAnsi"/>
          <w:spacing w:val="-10"/>
        </w:rPr>
        <w:t xml:space="preserve"> </w:t>
      </w:r>
      <w:r w:rsidRPr="00EE46FD">
        <w:rPr>
          <w:rFonts w:asciiTheme="minorHAnsi" w:hAnsiTheme="minorHAnsi" w:cstheme="minorHAnsi"/>
        </w:rPr>
        <w:t>388</w:t>
      </w:r>
      <w:r w:rsidRPr="00EE46FD">
        <w:rPr>
          <w:rFonts w:asciiTheme="minorHAnsi" w:hAnsiTheme="minorHAnsi" w:cstheme="minorHAnsi"/>
          <w:spacing w:val="-14"/>
        </w:rPr>
        <w:t xml:space="preserve"> </w:t>
      </w:r>
      <w:r w:rsidRPr="00EE46FD">
        <w:rPr>
          <w:rFonts w:asciiTheme="minorHAnsi" w:hAnsiTheme="minorHAnsi" w:cstheme="minorHAnsi"/>
        </w:rPr>
        <w:t>series,</w:t>
      </w:r>
      <w:r w:rsidRPr="00EE46FD">
        <w:rPr>
          <w:rFonts w:asciiTheme="minorHAnsi" w:hAnsiTheme="minorHAnsi" w:cstheme="minorHAnsi"/>
          <w:spacing w:val="-10"/>
        </w:rPr>
        <w:t xml:space="preserve"> </w:t>
      </w:r>
      <w:r w:rsidRPr="00EE46FD">
        <w:rPr>
          <w:rFonts w:asciiTheme="minorHAnsi" w:hAnsiTheme="minorHAnsi" w:cstheme="minorHAnsi"/>
        </w:rPr>
        <w:t>and</w:t>
      </w:r>
      <w:r w:rsidRPr="00EE46FD">
        <w:rPr>
          <w:rFonts w:asciiTheme="minorHAnsi" w:hAnsiTheme="minorHAnsi" w:cstheme="minorHAnsi"/>
          <w:spacing w:val="-5"/>
        </w:rPr>
        <w:t xml:space="preserve"> </w:t>
      </w:r>
      <w:r w:rsidRPr="00EE46FD">
        <w:rPr>
          <w:rFonts w:asciiTheme="minorHAnsi" w:hAnsiTheme="minorHAnsi" w:cstheme="minorHAnsi"/>
        </w:rPr>
        <w:t>360</w:t>
      </w:r>
      <w:r w:rsidRPr="00EE46FD">
        <w:rPr>
          <w:rFonts w:asciiTheme="minorHAnsi" w:hAnsiTheme="minorHAnsi" w:cstheme="minorHAnsi"/>
          <w:spacing w:val="-14"/>
        </w:rPr>
        <w:t xml:space="preserve"> </w:t>
      </w:r>
      <w:r w:rsidRPr="00EE46FD">
        <w:rPr>
          <w:rFonts w:asciiTheme="minorHAnsi" w:hAnsiTheme="minorHAnsi" w:cstheme="minorHAnsi"/>
        </w:rPr>
        <w:t>series</w:t>
      </w:r>
      <w:r w:rsidRPr="00EE46FD">
        <w:rPr>
          <w:rFonts w:asciiTheme="minorHAnsi" w:hAnsiTheme="minorHAnsi" w:cstheme="minorHAnsi"/>
          <w:spacing w:val="-1"/>
        </w:rPr>
        <w:t xml:space="preserve"> </w:t>
      </w:r>
      <w:r w:rsidRPr="00EE46FD">
        <w:rPr>
          <w:rFonts w:asciiTheme="minorHAnsi" w:hAnsiTheme="minorHAnsi" w:cstheme="minorHAnsi"/>
        </w:rPr>
        <w:t>with#</w:t>
      </w:r>
      <w:r w:rsidRPr="00EE46FD">
        <w:rPr>
          <w:rFonts w:asciiTheme="minorHAnsi" w:hAnsiTheme="minorHAnsi" w:cstheme="minorHAnsi"/>
          <w:spacing w:val="-9"/>
        </w:rPr>
        <w:t xml:space="preserve"> </w:t>
      </w:r>
      <w:r w:rsidRPr="00EE46FD">
        <w:rPr>
          <w:rFonts w:asciiTheme="minorHAnsi" w:hAnsiTheme="minorHAnsi" w:cstheme="minorHAnsi"/>
        </w:rPr>
        <w:t>17</w:t>
      </w:r>
      <w:r w:rsidRPr="00EE46FD">
        <w:rPr>
          <w:rFonts w:asciiTheme="minorHAnsi" w:hAnsiTheme="minorHAnsi" w:cstheme="minorHAnsi"/>
          <w:spacing w:val="-9"/>
        </w:rPr>
        <w:t xml:space="preserve"> </w:t>
      </w:r>
      <w:r w:rsidRPr="00EE46FD">
        <w:rPr>
          <w:rFonts w:asciiTheme="minorHAnsi" w:hAnsiTheme="minorHAnsi" w:cstheme="minorHAnsi"/>
        </w:rPr>
        <w:t>levers)</w:t>
      </w:r>
      <w:r w:rsidRPr="00EE46FD">
        <w:rPr>
          <w:rFonts w:asciiTheme="minorHAnsi" w:hAnsiTheme="minorHAnsi" w:cstheme="minorHAnsi"/>
          <w:spacing w:val="1"/>
        </w:rPr>
        <w:t xml:space="preserve"> </w:t>
      </w:r>
      <w:r w:rsidRPr="00EE46FD">
        <w:rPr>
          <w:rFonts w:asciiTheme="minorHAnsi" w:hAnsiTheme="minorHAnsi" w:cstheme="minorHAnsi"/>
        </w:rPr>
        <w:t>US26D</w:t>
      </w:r>
      <w:r w:rsidRPr="00EE46FD">
        <w:rPr>
          <w:rFonts w:asciiTheme="minorHAnsi" w:hAnsiTheme="minorHAnsi" w:cstheme="minorHAnsi"/>
          <w:spacing w:val="-10"/>
        </w:rPr>
        <w:t xml:space="preserve"> </w:t>
      </w:r>
      <w:r w:rsidRPr="00EE46FD">
        <w:rPr>
          <w:rFonts w:asciiTheme="minorHAnsi" w:hAnsiTheme="minorHAnsi" w:cstheme="minorHAnsi"/>
        </w:rPr>
        <w:t>finish</w:t>
      </w:r>
    </w:p>
    <w:p w14:paraId="474F93A6" w14:textId="77777777" w:rsidR="00B06DAB" w:rsidRPr="00EE46FD" w:rsidRDefault="00B06DAB" w:rsidP="00704E7E">
      <w:pPr>
        <w:pStyle w:val="ListParagraph"/>
        <w:widowControl w:val="0"/>
        <w:numPr>
          <w:ilvl w:val="0"/>
          <w:numId w:val="104"/>
        </w:numPr>
        <w:autoSpaceDE w:val="0"/>
        <w:autoSpaceDN w:val="0"/>
        <w:spacing w:after="0" w:line="240" w:lineRule="auto"/>
        <w:ind w:right="118"/>
        <w:contextualSpacing w:val="0"/>
        <w:rPr>
          <w:rFonts w:asciiTheme="minorHAnsi" w:hAnsiTheme="minorHAnsi" w:cstheme="minorHAnsi"/>
        </w:rPr>
      </w:pPr>
      <w:r w:rsidRPr="00EE46FD">
        <w:rPr>
          <w:rFonts w:asciiTheme="minorHAnsi" w:hAnsiTheme="minorHAnsi" w:cstheme="minorHAnsi"/>
        </w:rPr>
        <w:t>All</w:t>
      </w:r>
      <w:r w:rsidRPr="00EE46FD">
        <w:rPr>
          <w:rFonts w:asciiTheme="minorHAnsi" w:hAnsiTheme="minorHAnsi" w:cstheme="minorHAnsi"/>
          <w:spacing w:val="-11"/>
        </w:rPr>
        <w:t xml:space="preserve"> </w:t>
      </w:r>
      <w:r w:rsidRPr="00EE46FD">
        <w:rPr>
          <w:rFonts w:asciiTheme="minorHAnsi" w:hAnsiTheme="minorHAnsi" w:cstheme="minorHAnsi"/>
        </w:rPr>
        <w:t>exit</w:t>
      </w:r>
      <w:r w:rsidRPr="00EE46FD">
        <w:rPr>
          <w:rFonts w:asciiTheme="minorHAnsi" w:hAnsiTheme="minorHAnsi" w:cstheme="minorHAnsi"/>
          <w:spacing w:val="-9"/>
        </w:rPr>
        <w:t xml:space="preserve"> </w:t>
      </w:r>
      <w:r w:rsidRPr="00EE46FD">
        <w:rPr>
          <w:rFonts w:asciiTheme="minorHAnsi" w:hAnsiTheme="minorHAnsi" w:cstheme="minorHAnsi"/>
        </w:rPr>
        <w:t>devices</w:t>
      </w:r>
      <w:r w:rsidRPr="00EE46FD">
        <w:rPr>
          <w:rFonts w:asciiTheme="minorHAnsi" w:hAnsiTheme="minorHAnsi" w:cstheme="minorHAnsi"/>
          <w:spacing w:val="-9"/>
        </w:rPr>
        <w:t xml:space="preserve"> </w:t>
      </w:r>
      <w:r w:rsidRPr="00EE46FD">
        <w:rPr>
          <w:rFonts w:asciiTheme="minorHAnsi" w:hAnsiTheme="minorHAnsi" w:cstheme="minorHAnsi"/>
        </w:rPr>
        <w:t>on</w:t>
      </w:r>
      <w:r w:rsidRPr="00EE46FD">
        <w:rPr>
          <w:rFonts w:asciiTheme="minorHAnsi" w:hAnsiTheme="minorHAnsi" w:cstheme="minorHAnsi"/>
          <w:spacing w:val="-13"/>
        </w:rPr>
        <w:t xml:space="preserve"> </w:t>
      </w:r>
      <w:r w:rsidRPr="00EE46FD">
        <w:rPr>
          <w:rFonts w:asciiTheme="minorHAnsi" w:hAnsiTheme="minorHAnsi" w:cstheme="minorHAnsi"/>
        </w:rPr>
        <w:t>exterior</w:t>
      </w:r>
      <w:r w:rsidRPr="00EE46FD">
        <w:rPr>
          <w:rFonts w:asciiTheme="minorHAnsi" w:hAnsiTheme="minorHAnsi" w:cstheme="minorHAnsi"/>
          <w:spacing w:val="-4"/>
        </w:rPr>
        <w:t xml:space="preserve"> </w:t>
      </w:r>
      <w:r w:rsidRPr="00EE46FD">
        <w:rPr>
          <w:rFonts w:asciiTheme="minorHAnsi" w:hAnsiTheme="minorHAnsi" w:cstheme="minorHAnsi"/>
        </w:rPr>
        <w:t>doors</w:t>
      </w:r>
      <w:r w:rsidRPr="00EE46FD">
        <w:rPr>
          <w:rFonts w:asciiTheme="minorHAnsi" w:hAnsiTheme="minorHAnsi" w:cstheme="minorHAnsi"/>
          <w:spacing w:val="-14"/>
        </w:rPr>
        <w:t xml:space="preserve"> </w:t>
      </w:r>
      <w:r w:rsidRPr="00EE46FD">
        <w:rPr>
          <w:rFonts w:asciiTheme="minorHAnsi" w:hAnsiTheme="minorHAnsi" w:cstheme="minorHAnsi"/>
        </w:rPr>
        <w:t>shall</w:t>
      </w:r>
      <w:r w:rsidRPr="00EE46FD">
        <w:rPr>
          <w:rFonts w:asciiTheme="minorHAnsi" w:hAnsiTheme="minorHAnsi" w:cstheme="minorHAnsi"/>
          <w:spacing w:val="-5"/>
        </w:rPr>
        <w:t xml:space="preserve"> </w:t>
      </w:r>
      <w:r w:rsidRPr="00EE46FD">
        <w:rPr>
          <w:rFonts w:asciiTheme="minorHAnsi" w:hAnsiTheme="minorHAnsi" w:cstheme="minorHAnsi"/>
        </w:rPr>
        <w:t>be</w:t>
      </w:r>
      <w:r w:rsidRPr="00EE46FD">
        <w:rPr>
          <w:rFonts w:asciiTheme="minorHAnsi" w:hAnsiTheme="minorHAnsi" w:cstheme="minorHAnsi"/>
          <w:spacing w:val="-16"/>
        </w:rPr>
        <w:t xml:space="preserve"> </w:t>
      </w:r>
      <w:r w:rsidRPr="00EE46FD">
        <w:rPr>
          <w:rFonts w:asciiTheme="minorHAnsi" w:hAnsiTheme="minorHAnsi" w:cstheme="minorHAnsi"/>
        </w:rPr>
        <w:t>installed</w:t>
      </w:r>
      <w:r w:rsidRPr="00EE46FD">
        <w:rPr>
          <w:rFonts w:asciiTheme="minorHAnsi" w:hAnsiTheme="minorHAnsi" w:cstheme="minorHAnsi"/>
          <w:spacing w:val="6"/>
        </w:rPr>
        <w:t xml:space="preserve"> </w:t>
      </w:r>
      <w:r w:rsidRPr="00EE46FD">
        <w:rPr>
          <w:rFonts w:asciiTheme="minorHAnsi" w:hAnsiTheme="minorHAnsi" w:cstheme="minorHAnsi"/>
        </w:rPr>
        <w:t>in</w:t>
      </w:r>
      <w:r w:rsidRPr="00EE46FD">
        <w:rPr>
          <w:rFonts w:asciiTheme="minorHAnsi" w:hAnsiTheme="minorHAnsi" w:cstheme="minorHAnsi"/>
          <w:spacing w:val="-7"/>
        </w:rPr>
        <w:t xml:space="preserve"> </w:t>
      </w:r>
      <w:r w:rsidRPr="00EE46FD">
        <w:rPr>
          <w:rFonts w:asciiTheme="minorHAnsi" w:hAnsiTheme="minorHAnsi" w:cstheme="minorHAnsi"/>
        </w:rPr>
        <w:t>the</w:t>
      </w:r>
      <w:r w:rsidRPr="00EE46FD">
        <w:rPr>
          <w:rFonts w:asciiTheme="minorHAnsi" w:hAnsiTheme="minorHAnsi" w:cstheme="minorHAnsi"/>
          <w:spacing w:val="-9"/>
        </w:rPr>
        <w:t xml:space="preserve"> </w:t>
      </w:r>
      <w:r w:rsidRPr="00EE46FD">
        <w:rPr>
          <w:rFonts w:asciiTheme="minorHAnsi" w:hAnsiTheme="minorHAnsi" w:cstheme="minorHAnsi"/>
        </w:rPr>
        <w:t>night</w:t>
      </w:r>
      <w:r w:rsidRPr="00EE46FD">
        <w:rPr>
          <w:rFonts w:asciiTheme="minorHAnsi" w:hAnsiTheme="minorHAnsi" w:cstheme="minorHAnsi"/>
          <w:spacing w:val="-5"/>
        </w:rPr>
        <w:t xml:space="preserve"> </w:t>
      </w:r>
      <w:r w:rsidRPr="00EE46FD">
        <w:rPr>
          <w:rFonts w:asciiTheme="minorHAnsi" w:hAnsiTheme="minorHAnsi" w:cstheme="minorHAnsi"/>
        </w:rPr>
        <w:t>latch</w:t>
      </w:r>
      <w:r w:rsidRPr="00EE46FD">
        <w:rPr>
          <w:rFonts w:asciiTheme="minorHAnsi" w:hAnsiTheme="minorHAnsi" w:cstheme="minorHAnsi"/>
          <w:spacing w:val="-6"/>
        </w:rPr>
        <w:t xml:space="preserve"> </w:t>
      </w:r>
      <w:r w:rsidRPr="00EE46FD">
        <w:rPr>
          <w:rFonts w:asciiTheme="minorHAnsi" w:hAnsiTheme="minorHAnsi" w:cstheme="minorHAnsi"/>
        </w:rPr>
        <w:t>(NL)</w:t>
      </w:r>
      <w:r w:rsidRPr="00EE46FD">
        <w:rPr>
          <w:rFonts w:asciiTheme="minorHAnsi" w:hAnsiTheme="minorHAnsi" w:cstheme="minorHAnsi"/>
          <w:spacing w:val="-10"/>
        </w:rPr>
        <w:t xml:space="preserve"> </w:t>
      </w:r>
      <w:r w:rsidRPr="00EE46FD">
        <w:rPr>
          <w:rFonts w:asciiTheme="minorHAnsi" w:hAnsiTheme="minorHAnsi" w:cstheme="minorHAnsi"/>
        </w:rPr>
        <w:t>function</w:t>
      </w:r>
      <w:r w:rsidRPr="00EE46FD">
        <w:rPr>
          <w:rFonts w:asciiTheme="minorHAnsi" w:hAnsiTheme="minorHAnsi" w:cstheme="minorHAnsi"/>
          <w:spacing w:val="7"/>
        </w:rPr>
        <w:t xml:space="preserve"> </w:t>
      </w:r>
      <w:r w:rsidRPr="00EE46FD">
        <w:rPr>
          <w:rFonts w:asciiTheme="minorHAnsi" w:hAnsiTheme="minorHAnsi" w:cstheme="minorHAnsi"/>
        </w:rPr>
        <w:t>were</w:t>
      </w:r>
      <w:r w:rsidRPr="00EE46FD">
        <w:rPr>
          <w:rFonts w:asciiTheme="minorHAnsi" w:hAnsiTheme="minorHAnsi" w:cstheme="minorHAnsi"/>
          <w:spacing w:val="-7"/>
        </w:rPr>
        <w:t xml:space="preserve"> </w:t>
      </w:r>
      <w:r w:rsidRPr="00EE46FD">
        <w:rPr>
          <w:rFonts w:asciiTheme="minorHAnsi" w:hAnsiTheme="minorHAnsi" w:cstheme="minorHAnsi"/>
        </w:rPr>
        <w:t>key retracts</w:t>
      </w:r>
      <w:r w:rsidRPr="00EE46FD">
        <w:rPr>
          <w:rFonts w:asciiTheme="minorHAnsi" w:hAnsiTheme="minorHAnsi" w:cstheme="minorHAnsi"/>
          <w:spacing w:val="7"/>
        </w:rPr>
        <w:t xml:space="preserve"> </w:t>
      </w:r>
      <w:r w:rsidRPr="00EE46FD">
        <w:rPr>
          <w:rFonts w:asciiTheme="minorHAnsi" w:hAnsiTheme="minorHAnsi" w:cstheme="minorHAnsi"/>
        </w:rPr>
        <w:t>latch.</w:t>
      </w:r>
    </w:p>
    <w:p w14:paraId="52E02D48" w14:textId="77777777" w:rsidR="00B06DAB" w:rsidRPr="00EE46FD" w:rsidRDefault="00B06DAB" w:rsidP="00704E7E">
      <w:pPr>
        <w:pStyle w:val="ListParagraph"/>
        <w:widowControl w:val="0"/>
        <w:numPr>
          <w:ilvl w:val="0"/>
          <w:numId w:val="104"/>
        </w:numPr>
        <w:autoSpaceDE w:val="0"/>
        <w:autoSpaceDN w:val="0"/>
        <w:spacing w:after="0" w:line="240" w:lineRule="auto"/>
        <w:ind w:right="116"/>
        <w:contextualSpacing w:val="0"/>
        <w:rPr>
          <w:rFonts w:asciiTheme="minorHAnsi" w:hAnsiTheme="minorHAnsi" w:cstheme="minorHAnsi"/>
        </w:rPr>
      </w:pPr>
      <w:r w:rsidRPr="00EE46FD">
        <w:rPr>
          <w:rFonts w:asciiTheme="minorHAnsi" w:hAnsiTheme="minorHAnsi" w:cstheme="minorHAnsi"/>
        </w:rPr>
        <w:t>Vertical</w:t>
      </w:r>
      <w:r w:rsidRPr="00EE46FD">
        <w:rPr>
          <w:rFonts w:asciiTheme="minorHAnsi" w:hAnsiTheme="minorHAnsi" w:cstheme="minorHAnsi"/>
          <w:spacing w:val="-6"/>
        </w:rPr>
        <w:t xml:space="preserve"> </w:t>
      </w:r>
      <w:r w:rsidRPr="00EE46FD">
        <w:rPr>
          <w:rFonts w:asciiTheme="minorHAnsi" w:hAnsiTheme="minorHAnsi" w:cstheme="minorHAnsi"/>
        </w:rPr>
        <w:t>Rod</w:t>
      </w:r>
      <w:r w:rsidRPr="00EE46FD">
        <w:rPr>
          <w:rFonts w:asciiTheme="minorHAnsi" w:hAnsiTheme="minorHAnsi" w:cstheme="minorHAnsi"/>
          <w:spacing w:val="-13"/>
        </w:rPr>
        <w:t xml:space="preserve"> </w:t>
      </w:r>
      <w:r w:rsidRPr="00EE46FD">
        <w:rPr>
          <w:rFonts w:asciiTheme="minorHAnsi" w:hAnsiTheme="minorHAnsi" w:cstheme="minorHAnsi"/>
        </w:rPr>
        <w:t>exit</w:t>
      </w:r>
      <w:r w:rsidRPr="00EE46FD">
        <w:rPr>
          <w:rFonts w:asciiTheme="minorHAnsi" w:hAnsiTheme="minorHAnsi" w:cstheme="minorHAnsi"/>
          <w:spacing w:val="-19"/>
        </w:rPr>
        <w:t xml:space="preserve"> </w:t>
      </w:r>
      <w:r w:rsidRPr="00EE46FD">
        <w:rPr>
          <w:rFonts w:asciiTheme="minorHAnsi" w:hAnsiTheme="minorHAnsi" w:cstheme="minorHAnsi"/>
        </w:rPr>
        <w:t>devices</w:t>
      </w:r>
      <w:r w:rsidRPr="00EE46FD">
        <w:rPr>
          <w:rFonts w:asciiTheme="minorHAnsi" w:hAnsiTheme="minorHAnsi" w:cstheme="minorHAnsi"/>
          <w:spacing w:val="-14"/>
        </w:rPr>
        <w:t xml:space="preserve"> </w:t>
      </w:r>
      <w:r w:rsidRPr="00EE46FD">
        <w:rPr>
          <w:rFonts w:asciiTheme="minorHAnsi" w:hAnsiTheme="minorHAnsi" w:cstheme="minorHAnsi"/>
        </w:rPr>
        <w:t>are</w:t>
      </w:r>
      <w:r w:rsidRPr="00EE46FD">
        <w:rPr>
          <w:rFonts w:asciiTheme="minorHAnsi" w:hAnsiTheme="minorHAnsi" w:cstheme="minorHAnsi"/>
          <w:spacing w:val="-15"/>
        </w:rPr>
        <w:t xml:space="preserve"> </w:t>
      </w:r>
      <w:r w:rsidRPr="00EE46FD">
        <w:rPr>
          <w:rFonts w:asciiTheme="minorHAnsi" w:hAnsiTheme="minorHAnsi" w:cstheme="minorHAnsi"/>
        </w:rPr>
        <w:t>prohibited</w:t>
      </w:r>
      <w:r w:rsidRPr="00EE46FD">
        <w:rPr>
          <w:rFonts w:asciiTheme="minorHAnsi" w:hAnsiTheme="minorHAnsi" w:cstheme="minorHAnsi"/>
          <w:spacing w:val="-7"/>
        </w:rPr>
        <w:t xml:space="preserve"> </w:t>
      </w:r>
      <w:r w:rsidRPr="00EE46FD">
        <w:rPr>
          <w:rFonts w:asciiTheme="minorHAnsi" w:hAnsiTheme="minorHAnsi" w:cstheme="minorHAnsi"/>
        </w:rPr>
        <w:t>unless</w:t>
      </w:r>
      <w:r w:rsidRPr="00EE46FD">
        <w:rPr>
          <w:rFonts w:asciiTheme="minorHAnsi" w:hAnsiTheme="minorHAnsi" w:cstheme="minorHAnsi"/>
          <w:spacing w:val="-14"/>
        </w:rPr>
        <w:t xml:space="preserve"> </w:t>
      </w:r>
      <w:r w:rsidRPr="00EE46FD">
        <w:rPr>
          <w:rFonts w:asciiTheme="minorHAnsi" w:hAnsiTheme="minorHAnsi" w:cstheme="minorHAnsi"/>
        </w:rPr>
        <w:t>special</w:t>
      </w:r>
      <w:r w:rsidRPr="00EE46FD">
        <w:rPr>
          <w:rFonts w:asciiTheme="minorHAnsi" w:hAnsiTheme="minorHAnsi" w:cstheme="minorHAnsi"/>
          <w:spacing w:val="-15"/>
        </w:rPr>
        <w:t xml:space="preserve"> </w:t>
      </w:r>
      <w:r w:rsidRPr="00EE46FD">
        <w:rPr>
          <w:rFonts w:asciiTheme="minorHAnsi" w:hAnsiTheme="minorHAnsi" w:cstheme="minorHAnsi"/>
        </w:rPr>
        <w:t>circumstances</w:t>
      </w:r>
      <w:r w:rsidRPr="00EE46FD">
        <w:rPr>
          <w:rFonts w:asciiTheme="minorHAnsi" w:hAnsiTheme="minorHAnsi" w:cstheme="minorHAnsi"/>
          <w:spacing w:val="-2"/>
        </w:rPr>
        <w:t xml:space="preserve"> </w:t>
      </w:r>
      <w:r w:rsidRPr="00EE46FD">
        <w:rPr>
          <w:rFonts w:asciiTheme="minorHAnsi" w:hAnsiTheme="minorHAnsi" w:cstheme="minorHAnsi"/>
        </w:rPr>
        <w:t>require</w:t>
      </w:r>
      <w:r w:rsidRPr="00EE46FD">
        <w:rPr>
          <w:rFonts w:asciiTheme="minorHAnsi" w:hAnsiTheme="minorHAnsi" w:cstheme="minorHAnsi"/>
          <w:spacing w:val="-18"/>
        </w:rPr>
        <w:t xml:space="preserve"> </w:t>
      </w:r>
      <w:r w:rsidRPr="00EE46FD">
        <w:rPr>
          <w:rFonts w:asciiTheme="minorHAnsi" w:hAnsiTheme="minorHAnsi" w:cstheme="minorHAnsi"/>
        </w:rPr>
        <w:t>it</w:t>
      </w:r>
      <w:r w:rsidRPr="00EE46FD">
        <w:rPr>
          <w:rFonts w:asciiTheme="minorHAnsi" w:hAnsiTheme="minorHAnsi" w:cstheme="minorHAnsi"/>
          <w:spacing w:val="-26"/>
        </w:rPr>
        <w:t xml:space="preserve"> </w:t>
      </w:r>
      <w:r w:rsidRPr="00EE46FD">
        <w:rPr>
          <w:rFonts w:asciiTheme="minorHAnsi" w:hAnsiTheme="minorHAnsi" w:cstheme="minorHAnsi"/>
        </w:rPr>
        <w:t>and</w:t>
      </w:r>
      <w:r w:rsidRPr="00EE46FD">
        <w:rPr>
          <w:rFonts w:asciiTheme="minorHAnsi" w:hAnsiTheme="minorHAnsi" w:cstheme="minorHAnsi"/>
          <w:spacing w:val="-15"/>
        </w:rPr>
        <w:t xml:space="preserve"> </w:t>
      </w:r>
      <w:r w:rsidRPr="00EE46FD">
        <w:rPr>
          <w:rFonts w:asciiTheme="minorHAnsi" w:hAnsiTheme="minorHAnsi" w:cstheme="minorHAnsi"/>
        </w:rPr>
        <w:t>approved by</w:t>
      </w:r>
      <w:r w:rsidRPr="00EE46FD">
        <w:rPr>
          <w:rFonts w:asciiTheme="minorHAnsi" w:hAnsiTheme="minorHAnsi" w:cstheme="minorHAnsi"/>
          <w:spacing w:val="-25"/>
        </w:rPr>
        <w:t xml:space="preserve"> </w:t>
      </w:r>
      <w:r w:rsidRPr="00EE46FD">
        <w:rPr>
          <w:rFonts w:asciiTheme="minorHAnsi" w:hAnsiTheme="minorHAnsi" w:cstheme="minorHAnsi"/>
        </w:rPr>
        <w:t>Facilities</w:t>
      </w:r>
      <w:r w:rsidRPr="00EE46FD">
        <w:rPr>
          <w:rFonts w:asciiTheme="minorHAnsi" w:hAnsiTheme="minorHAnsi" w:cstheme="minorHAnsi"/>
          <w:spacing w:val="-28"/>
        </w:rPr>
        <w:t xml:space="preserve"> </w:t>
      </w:r>
      <w:r w:rsidRPr="00EE46FD">
        <w:rPr>
          <w:rFonts w:asciiTheme="minorHAnsi" w:hAnsiTheme="minorHAnsi" w:cstheme="minorHAnsi"/>
        </w:rPr>
        <w:t>and</w:t>
      </w:r>
      <w:r w:rsidRPr="00EE46FD">
        <w:rPr>
          <w:rFonts w:asciiTheme="minorHAnsi" w:hAnsiTheme="minorHAnsi" w:cstheme="minorHAnsi"/>
          <w:spacing w:val="-28"/>
        </w:rPr>
        <w:t xml:space="preserve"> </w:t>
      </w:r>
      <w:r w:rsidRPr="00EE46FD">
        <w:rPr>
          <w:rFonts w:asciiTheme="minorHAnsi" w:hAnsiTheme="minorHAnsi" w:cstheme="minorHAnsi"/>
        </w:rPr>
        <w:t>Construction</w:t>
      </w:r>
      <w:r w:rsidRPr="00EE46FD">
        <w:rPr>
          <w:rFonts w:asciiTheme="minorHAnsi" w:hAnsiTheme="minorHAnsi" w:cstheme="minorHAnsi"/>
          <w:spacing w:val="-11"/>
        </w:rPr>
        <w:t xml:space="preserve"> </w:t>
      </w:r>
      <w:r w:rsidRPr="00EE46FD">
        <w:rPr>
          <w:rFonts w:asciiTheme="minorHAnsi" w:hAnsiTheme="minorHAnsi" w:cstheme="minorHAnsi"/>
        </w:rPr>
        <w:t>Lock</w:t>
      </w:r>
      <w:r w:rsidRPr="00EE46FD">
        <w:rPr>
          <w:rFonts w:asciiTheme="minorHAnsi" w:hAnsiTheme="minorHAnsi" w:cstheme="minorHAnsi"/>
          <w:spacing w:val="-30"/>
        </w:rPr>
        <w:t xml:space="preserve"> </w:t>
      </w:r>
      <w:r w:rsidRPr="00EE46FD">
        <w:rPr>
          <w:rFonts w:asciiTheme="minorHAnsi" w:hAnsiTheme="minorHAnsi" w:cstheme="minorHAnsi"/>
        </w:rPr>
        <w:t>Shop.</w:t>
      </w:r>
      <w:r w:rsidRPr="00EE46FD">
        <w:rPr>
          <w:rFonts w:asciiTheme="minorHAnsi" w:hAnsiTheme="minorHAnsi" w:cstheme="minorHAnsi"/>
          <w:spacing w:val="-30"/>
        </w:rPr>
        <w:t xml:space="preserve"> </w:t>
      </w:r>
      <w:r w:rsidRPr="00EE46FD">
        <w:rPr>
          <w:rFonts w:asciiTheme="minorHAnsi" w:hAnsiTheme="minorHAnsi" w:cstheme="minorHAnsi"/>
        </w:rPr>
        <w:t>Consult</w:t>
      </w:r>
      <w:r w:rsidRPr="00EE46FD">
        <w:rPr>
          <w:rFonts w:asciiTheme="minorHAnsi" w:hAnsiTheme="minorHAnsi" w:cstheme="minorHAnsi"/>
          <w:spacing w:val="-22"/>
        </w:rPr>
        <w:t xml:space="preserve"> </w:t>
      </w:r>
      <w:r w:rsidRPr="00EE46FD">
        <w:rPr>
          <w:rFonts w:asciiTheme="minorHAnsi" w:hAnsiTheme="minorHAnsi" w:cstheme="minorHAnsi"/>
        </w:rPr>
        <w:t>with</w:t>
      </w:r>
      <w:r w:rsidRPr="00EE46FD">
        <w:rPr>
          <w:rFonts w:asciiTheme="minorHAnsi" w:hAnsiTheme="minorHAnsi" w:cstheme="minorHAnsi"/>
          <w:spacing w:val="-28"/>
        </w:rPr>
        <w:t xml:space="preserve"> </w:t>
      </w:r>
      <w:r w:rsidRPr="00EE46FD">
        <w:rPr>
          <w:rFonts w:asciiTheme="minorHAnsi" w:hAnsiTheme="minorHAnsi" w:cstheme="minorHAnsi"/>
        </w:rPr>
        <w:t>Facilities</w:t>
      </w:r>
      <w:r w:rsidRPr="00EE46FD">
        <w:rPr>
          <w:rFonts w:asciiTheme="minorHAnsi" w:hAnsiTheme="minorHAnsi" w:cstheme="minorHAnsi"/>
          <w:spacing w:val="-25"/>
        </w:rPr>
        <w:t xml:space="preserve"> </w:t>
      </w:r>
      <w:r w:rsidRPr="00EE46FD">
        <w:rPr>
          <w:rFonts w:asciiTheme="minorHAnsi" w:hAnsiTheme="minorHAnsi" w:cstheme="minorHAnsi"/>
        </w:rPr>
        <w:t>and</w:t>
      </w:r>
      <w:r w:rsidRPr="00EE46FD">
        <w:rPr>
          <w:rFonts w:asciiTheme="minorHAnsi" w:hAnsiTheme="minorHAnsi" w:cstheme="minorHAnsi"/>
          <w:spacing w:val="-32"/>
        </w:rPr>
        <w:t xml:space="preserve"> </w:t>
      </w:r>
      <w:r w:rsidRPr="00EE46FD">
        <w:rPr>
          <w:rFonts w:asciiTheme="minorHAnsi" w:hAnsiTheme="minorHAnsi" w:cstheme="minorHAnsi"/>
        </w:rPr>
        <w:t>Construction</w:t>
      </w:r>
      <w:r w:rsidRPr="00EE46FD">
        <w:rPr>
          <w:rFonts w:asciiTheme="minorHAnsi" w:hAnsiTheme="minorHAnsi" w:cstheme="minorHAnsi"/>
          <w:spacing w:val="-14"/>
        </w:rPr>
        <w:t xml:space="preserve"> </w:t>
      </w:r>
      <w:proofErr w:type="gramStart"/>
      <w:r w:rsidRPr="00EE46FD">
        <w:rPr>
          <w:rFonts w:asciiTheme="minorHAnsi" w:hAnsiTheme="minorHAnsi" w:cstheme="minorHAnsi"/>
        </w:rPr>
        <w:t>Lock</w:t>
      </w:r>
      <w:r w:rsidRPr="00EE46FD">
        <w:rPr>
          <w:rFonts w:asciiTheme="minorHAnsi" w:hAnsiTheme="minorHAnsi" w:cstheme="minorHAnsi"/>
          <w:spacing w:val="-37"/>
        </w:rPr>
        <w:t xml:space="preserve">  </w:t>
      </w:r>
      <w:r w:rsidRPr="00EE46FD">
        <w:rPr>
          <w:rFonts w:asciiTheme="minorHAnsi" w:hAnsiTheme="minorHAnsi" w:cstheme="minorHAnsi"/>
        </w:rPr>
        <w:t>Shop</w:t>
      </w:r>
      <w:proofErr w:type="gramEnd"/>
      <w:r w:rsidRPr="00EE46FD">
        <w:rPr>
          <w:rFonts w:asciiTheme="minorHAnsi" w:hAnsiTheme="minorHAnsi" w:cstheme="minorHAnsi"/>
        </w:rPr>
        <w:t xml:space="preserve"> other special exit device</w:t>
      </w:r>
      <w:r w:rsidRPr="00EE46FD">
        <w:rPr>
          <w:rFonts w:asciiTheme="minorHAnsi" w:hAnsiTheme="minorHAnsi" w:cstheme="minorHAnsi"/>
          <w:spacing w:val="-10"/>
        </w:rPr>
        <w:t xml:space="preserve"> </w:t>
      </w:r>
      <w:r w:rsidRPr="00EE46FD">
        <w:rPr>
          <w:rFonts w:asciiTheme="minorHAnsi" w:hAnsiTheme="minorHAnsi" w:cstheme="minorHAnsi"/>
        </w:rPr>
        <w:t>options.</w:t>
      </w:r>
    </w:p>
    <w:p w14:paraId="7D360529" w14:textId="77777777" w:rsidR="00B06DAB" w:rsidRPr="00EE46FD" w:rsidRDefault="00B06DAB" w:rsidP="00704E7E">
      <w:pPr>
        <w:pStyle w:val="BodyText"/>
        <w:jc w:val="left"/>
        <w:rPr>
          <w:rFonts w:asciiTheme="minorHAnsi" w:hAnsiTheme="minorHAnsi" w:cstheme="minorHAnsi"/>
          <w:sz w:val="22"/>
          <w:szCs w:val="22"/>
        </w:rPr>
      </w:pPr>
    </w:p>
    <w:p w14:paraId="1C70E637" w14:textId="77777777" w:rsidR="00B06DAB" w:rsidRPr="00EE46FD" w:rsidRDefault="00B06DAB" w:rsidP="00704E7E">
      <w:pPr>
        <w:pStyle w:val="ListParagraph"/>
        <w:widowControl w:val="0"/>
        <w:numPr>
          <w:ilvl w:val="0"/>
          <w:numId w:val="87"/>
        </w:numPr>
        <w:autoSpaceDE w:val="0"/>
        <w:autoSpaceDN w:val="0"/>
        <w:spacing w:after="0" w:line="240" w:lineRule="auto"/>
        <w:ind w:left="630" w:hanging="360"/>
        <w:contextualSpacing w:val="0"/>
        <w:rPr>
          <w:rFonts w:asciiTheme="minorHAnsi" w:hAnsiTheme="minorHAnsi" w:cstheme="minorHAnsi"/>
        </w:rPr>
      </w:pPr>
      <w:r w:rsidRPr="00EE46FD">
        <w:rPr>
          <w:rFonts w:asciiTheme="minorHAnsi" w:hAnsiTheme="minorHAnsi" w:cstheme="minorHAnsi"/>
        </w:rPr>
        <w:t>Mullions</w:t>
      </w:r>
    </w:p>
    <w:p w14:paraId="323C8A3F" w14:textId="77777777" w:rsidR="00B06DAB" w:rsidRPr="00EE46FD" w:rsidRDefault="00B06DAB" w:rsidP="00704E7E">
      <w:pPr>
        <w:pStyle w:val="ListParagraph"/>
        <w:widowControl w:val="0"/>
        <w:numPr>
          <w:ilvl w:val="0"/>
          <w:numId w:val="10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 KR4954, KR9954 (fire</w:t>
      </w:r>
      <w:r w:rsidRPr="00EE46FD">
        <w:rPr>
          <w:rFonts w:asciiTheme="minorHAnsi" w:hAnsiTheme="minorHAnsi" w:cstheme="minorHAnsi"/>
          <w:spacing w:val="12"/>
        </w:rPr>
        <w:t xml:space="preserve"> </w:t>
      </w:r>
      <w:r w:rsidRPr="00EE46FD">
        <w:rPr>
          <w:rFonts w:asciiTheme="minorHAnsi" w:hAnsiTheme="minorHAnsi" w:cstheme="minorHAnsi"/>
        </w:rPr>
        <w:t>doors)</w:t>
      </w:r>
    </w:p>
    <w:p w14:paraId="57906A8D" w14:textId="4F252E61" w:rsidR="00B06DAB" w:rsidRDefault="00B06DAB" w:rsidP="00704E7E">
      <w:pPr>
        <w:pStyle w:val="BodyText"/>
        <w:jc w:val="left"/>
        <w:rPr>
          <w:rFonts w:asciiTheme="minorHAnsi" w:hAnsiTheme="minorHAnsi" w:cstheme="minorHAnsi"/>
          <w:sz w:val="22"/>
          <w:szCs w:val="22"/>
        </w:rPr>
      </w:pPr>
    </w:p>
    <w:p w14:paraId="60712969" w14:textId="77777777" w:rsidR="00255220" w:rsidRPr="00EE46FD" w:rsidRDefault="00255220" w:rsidP="00704E7E">
      <w:pPr>
        <w:pStyle w:val="BodyText"/>
        <w:jc w:val="left"/>
        <w:rPr>
          <w:rFonts w:asciiTheme="minorHAnsi" w:hAnsiTheme="minorHAnsi" w:cstheme="minorHAnsi"/>
          <w:sz w:val="22"/>
          <w:szCs w:val="22"/>
        </w:rPr>
      </w:pPr>
    </w:p>
    <w:p w14:paraId="5A5490FE" w14:textId="77777777" w:rsidR="00B06DAB" w:rsidRPr="00EE46FD" w:rsidRDefault="00B06DAB" w:rsidP="00704E7E">
      <w:pPr>
        <w:pStyle w:val="ListParagraph"/>
        <w:widowControl w:val="0"/>
        <w:numPr>
          <w:ilvl w:val="0"/>
          <w:numId w:val="88"/>
        </w:numPr>
        <w:autoSpaceDE w:val="0"/>
        <w:autoSpaceDN w:val="0"/>
        <w:spacing w:after="0" w:line="240" w:lineRule="auto"/>
        <w:ind w:left="630" w:hanging="360"/>
        <w:contextualSpacing w:val="0"/>
        <w:rPr>
          <w:rFonts w:asciiTheme="minorHAnsi" w:hAnsiTheme="minorHAnsi" w:cstheme="minorHAnsi"/>
        </w:rPr>
      </w:pPr>
      <w:r w:rsidRPr="00EE46FD">
        <w:rPr>
          <w:rFonts w:asciiTheme="minorHAnsi" w:hAnsiTheme="minorHAnsi" w:cstheme="minorHAnsi"/>
        </w:rPr>
        <w:t>Rim</w:t>
      </w:r>
      <w:r w:rsidRPr="00EE46FD">
        <w:rPr>
          <w:rFonts w:asciiTheme="minorHAnsi" w:hAnsiTheme="minorHAnsi" w:cstheme="minorHAnsi"/>
          <w:spacing w:val="-2"/>
        </w:rPr>
        <w:t xml:space="preserve"> </w:t>
      </w:r>
      <w:r w:rsidRPr="00EE46FD">
        <w:rPr>
          <w:rFonts w:asciiTheme="minorHAnsi" w:hAnsiTheme="minorHAnsi" w:cstheme="minorHAnsi"/>
        </w:rPr>
        <w:t>Cylinders</w:t>
      </w:r>
    </w:p>
    <w:p w14:paraId="794B3E15" w14:textId="77777777" w:rsidR="00B06DAB" w:rsidRPr="00EE46FD" w:rsidRDefault="00B06DAB" w:rsidP="00704E7E">
      <w:pPr>
        <w:pStyle w:val="ListParagraph"/>
        <w:widowControl w:val="0"/>
        <w:numPr>
          <w:ilvl w:val="0"/>
          <w:numId w:val="10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 xml:space="preserve">Best </w:t>
      </w:r>
      <w:r w:rsidRPr="00EE46FD">
        <w:rPr>
          <w:rFonts w:asciiTheme="minorHAnsi" w:hAnsiTheme="minorHAnsi" w:cstheme="minorHAnsi"/>
          <w:spacing w:val="-3"/>
        </w:rPr>
        <w:t xml:space="preserve">1E72 </w:t>
      </w:r>
      <w:r w:rsidRPr="00EE46FD">
        <w:rPr>
          <w:rFonts w:asciiTheme="minorHAnsi" w:hAnsiTheme="minorHAnsi" w:cstheme="minorHAnsi"/>
        </w:rPr>
        <w:t>7 pin 1/C</w:t>
      </w:r>
      <w:r w:rsidRPr="00EE46FD">
        <w:rPr>
          <w:rFonts w:asciiTheme="minorHAnsi" w:hAnsiTheme="minorHAnsi" w:cstheme="minorHAnsi"/>
          <w:spacing w:val="-20"/>
        </w:rPr>
        <w:t xml:space="preserve"> </w:t>
      </w:r>
      <w:r w:rsidRPr="00EE46FD">
        <w:rPr>
          <w:rFonts w:asciiTheme="minorHAnsi" w:hAnsiTheme="minorHAnsi" w:cstheme="minorHAnsi"/>
        </w:rPr>
        <w:t>US26D</w:t>
      </w:r>
    </w:p>
    <w:p w14:paraId="5699955A" w14:textId="77777777" w:rsidR="00B06DAB" w:rsidRPr="00EE46FD" w:rsidRDefault="00B06DAB" w:rsidP="00704E7E">
      <w:pPr>
        <w:pStyle w:val="ListParagraph"/>
        <w:widowControl w:val="0"/>
        <w:numPr>
          <w:ilvl w:val="0"/>
          <w:numId w:val="10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C953 7 pin 1/C</w:t>
      </w:r>
      <w:r w:rsidRPr="00EE46FD">
        <w:rPr>
          <w:rFonts w:asciiTheme="minorHAnsi" w:hAnsiTheme="minorHAnsi" w:cstheme="minorHAnsi"/>
          <w:spacing w:val="-25"/>
        </w:rPr>
        <w:t xml:space="preserve"> </w:t>
      </w:r>
      <w:r w:rsidRPr="00EE46FD">
        <w:rPr>
          <w:rFonts w:asciiTheme="minorHAnsi" w:hAnsiTheme="minorHAnsi" w:cstheme="minorHAnsi"/>
        </w:rPr>
        <w:t>US26D</w:t>
      </w:r>
    </w:p>
    <w:p w14:paraId="5D0382EC" w14:textId="77777777" w:rsidR="00B06DAB" w:rsidRPr="00EE46FD" w:rsidRDefault="00B06DAB" w:rsidP="00704E7E">
      <w:pPr>
        <w:pStyle w:val="ListParagraph"/>
        <w:widowControl w:val="0"/>
        <w:numPr>
          <w:ilvl w:val="0"/>
          <w:numId w:val="10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Arrow 16RCR-27 7 pin</w:t>
      </w:r>
      <w:r w:rsidRPr="00EE46FD">
        <w:rPr>
          <w:rFonts w:asciiTheme="minorHAnsi" w:hAnsiTheme="minorHAnsi" w:cstheme="minorHAnsi"/>
          <w:spacing w:val="19"/>
        </w:rPr>
        <w:t xml:space="preserve"> </w:t>
      </w:r>
      <w:r w:rsidRPr="00EE46FD">
        <w:rPr>
          <w:rFonts w:asciiTheme="minorHAnsi" w:hAnsiTheme="minorHAnsi" w:cstheme="minorHAnsi"/>
        </w:rPr>
        <w:t>US26D</w:t>
      </w:r>
    </w:p>
    <w:p w14:paraId="6AC280C8" w14:textId="77777777" w:rsidR="00B06DAB" w:rsidRPr="00EE46FD" w:rsidRDefault="00B06DAB" w:rsidP="00704E7E">
      <w:pPr>
        <w:pStyle w:val="ListParagraph"/>
        <w:widowControl w:val="0"/>
        <w:numPr>
          <w:ilvl w:val="0"/>
          <w:numId w:val="10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Schlage 80-129 7 pin</w:t>
      </w:r>
      <w:r w:rsidRPr="00EE46FD">
        <w:rPr>
          <w:rFonts w:asciiTheme="minorHAnsi" w:hAnsiTheme="minorHAnsi" w:cstheme="minorHAnsi"/>
          <w:spacing w:val="8"/>
        </w:rPr>
        <w:t xml:space="preserve"> </w:t>
      </w:r>
      <w:r w:rsidRPr="00EE46FD">
        <w:rPr>
          <w:rFonts w:asciiTheme="minorHAnsi" w:hAnsiTheme="minorHAnsi" w:cstheme="minorHAnsi"/>
        </w:rPr>
        <w:t>US26D</w:t>
      </w:r>
    </w:p>
    <w:p w14:paraId="42D36BD2" w14:textId="77777777" w:rsidR="00B06DAB" w:rsidRPr="00EE46FD" w:rsidRDefault="00B06DAB" w:rsidP="00704E7E">
      <w:pPr>
        <w:pStyle w:val="BodyText"/>
        <w:jc w:val="left"/>
        <w:rPr>
          <w:rFonts w:asciiTheme="minorHAnsi" w:hAnsiTheme="minorHAnsi" w:cstheme="minorHAnsi"/>
          <w:sz w:val="22"/>
          <w:szCs w:val="22"/>
        </w:rPr>
      </w:pPr>
    </w:p>
    <w:p w14:paraId="43DC3819" w14:textId="77777777" w:rsidR="00B06DAB" w:rsidRPr="00EE46FD" w:rsidRDefault="00B06DAB" w:rsidP="00704E7E">
      <w:pPr>
        <w:pStyle w:val="ListParagraph"/>
        <w:widowControl w:val="0"/>
        <w:numPr>
          <w:ilvl w:val="0"/>
          <w:numId w:val="89"/>
        </w:numPr>
        <w:autoSpaceDE w:val="0"/>
        <w:autoSpaceDN w:val="0"/>
        <w:spacing w:after="0" w:line="240" w:lineRule="auto"/>
        <w:ind w:left="630" w:hanging="360"/>
        <w:contextualSpacing w:val="0"/>
        <w:rPr>
          <w:rFonts w:asciiTheme="minorHAnsi" w:hAnsiTheme="minorHAnsi" w:cstheme="minorHAnsi"/>
        </w:rPr>
      </w:pPr>
      <w:r w:rsidRPr="00EE46FD">
        <w:rPr>
          <w:rFonts w:asciiTheme="minorHAnsi" w:hAnsiTheme="minorHAnsi" w:cstheme="minorHAnsi"/>
        </w:rPr>
        <w:t>Mortise</w:t>
      </w:r>
      <w:r w:rsidRPr="00EE46FD">
        <w:rPr>
          <w:rFonts w:asciiTheme="minorHAnsi" w:hAnsiTheme="minorHAnsi" w:cstheme="minorHAnsi"/>
          <w:spacing w:val="-2"/>
        </w:rPr>
        <w:t xml:space="preserve"> </w:t>
      </w:r>
      <w:r w:rsidRPr="00EE46FD">
        <w:rPr>
          <w:rFonts w:asciiTheme="minorHAnsi" w:hAnsiTheme="minorHAnsi" w:cstheme="minorHAnsi"/>
        </w:rPr>
        <w:t>Cylinders</w:t>
      </w:r>
    </w:p>
    <w:p w14:paraId="7260E4A1" w14:textId="77777777" w:rsidR="00B06DAB" w:rsidRPr="00EE46FD" w:rsidRDefault="00B06DAB" w:rsidP="00704E7E">
      <w:pPr>
        <w:pStyle w:val="ListParagraph"/>
        <w:widowControl w:val="0"/>
        <w:numPr>
          <w:ilvl w:val="0"/>
          <w:numId w:val="107"/>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Best 1E74 7 pin</w:t>
      </w:r>
      <w:r w:rsidRPr="00EE46FD">
        <w:rPr>
          <w:rFonts w:asciiTheme="minorHAnsi" w:hAnsiTheme="minorHAnsi" w:cstheme="minorHAnsi"/>
          <w:spacing w:val="-25"/>
        </w:rPr>
        <w:t xml:space="preserve"> </w:t>
      </w:r>
      <w:r w:rsidRPr="00EE46FD">
        <w:rPr>
          <w:rFonts w:asciiTheme="minorHAnsi" w:hAnsiTheme="minorHAnsi" w:cstheme="minorHAnsi"/>
        </w:rPr>
        <w:t>1/C</w:t>
      </w:r>
    </w:p>
    <w:p w14:paraId="0A2FF49F" w14:textId="77777777" w:rsidR="00B06DAB" w:rsidRPr="00EE46FD" w:rsidRDefault="00B06DAB" w:rsidP="00704E7E">
      <w:pPr>
        <w:pStyle w:val="ListParagraph"/>
        <w:widowControl w:val="0"/>
        <w:numPr>
          <w:ilvl w:val="0"/>
          <w:numId w:val="107"/>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C987 7 pin 1/C US26D</w:t>
      </w:r>
    </w:p>
    <w:p w14:paraId="6CC81C40" w14:textId="77777777" w:rsidR="00B06DAB" w:rsidRPr="00EE46FD" w:rsidRDefault="00B06DAB" w:rsidP="00704E7E">
      <w:pPr>
        <w:pStyle w:val="ListParagraph"/>
        <w:widowControl w:val="0"/>
        <w:numPr>
          <w:ilvl w:val="0"/>
          <w:numId w:val="107"/>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Arrow 16CR-27 7 pin 1/C</w:t>
      </w:r>
      <w:r w:rsidRPr="00EE46FD">
        <w:rPr>
          <w:rFonts w:asciiTheme="minorHAnsi" w:hAnsiTheme="minorHAnsi" w:cstheme="minorHAnsi"/>
          <w:spacing w:val="-13"/>
        </w:rPr>
        <w:t xml:space="preserve"> </w:t>
      </w:r>
      <w:r w:rsidRPr="00EE46FD">
        <w:rPr>
          <w:rFonts w:asciiTheme="minorHAnsi" w:hAnsiTheme="minorHAnsi" w:cstheme="minorHAnsi"/>
        </w:rPr>
        <w:t>US26D</w:t>
      </w:r>
    </w:p>
    <w:p w14:paraId="53F0AEB2" w14:textId="77777777" w:rsidR="00B06DAB" w:rsidRPr="00EE46FD" w:rsidRDefault="00B06DAB" w:rsidP="00704E7E">
      <w:pPr>
        <w:pStyle w:val="ListParagraph"/>
        <w:widowControl w:val="0"/>
        <w:numPr>
          <w:ilvl w:val="0"/>
          <w:numId w:val="107"/>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Schlage 80-102 7 pin 1/C</w:t>
      </w:r>
      <w:r w:rsidRPr="00EE46FD">
        <w:rPr>
          <w:rFonts w:asciiTheme="minorHAnsi" w:hAnsiTheme="minorHAnsi" w:cstheme="minorHAnsi"/>
          <w:spacing w:val="-9"/>
        </w:rPr>
        <w:t xml:space="preserve"> </w:t>
      </w:r>
      <w:r w:rsidRPr="00EE46FD">
        <w:rPr>
          <w:rFonts w:asciiTheme="minorHAnsi" w:hAnsiTheme="minorHAnsi" w:cstheme="minorHAnsi"/>
        </w:rPr>
        <w:t>US26D</w:t>
      </w:r>
    </w:p>
    <w:p w14:paraId="536ACEC9" w14:textId="77777777" w:rsidR="00B06DAB" w:rsidRPr="00EE46FD" w:rsidRDefault="00B06DAB" w:rsidP="00704E7E">
      <w:pPr>
        <w:pStyle w:val="BodyText"/>
        <w:jc w:val="left"/>
        <w:rPr>
          <w:rFonts w:asciiTheme="minorHAnsi" w:hAnsiTheme="minorHAnsi" w:cstheme="minorHAnsi"/>
          <w:sz w:val="22"/>
          <w:szCs w:val="22"/>
        </w:rPr>
      </w:pPr>
    </w:p>
    <w:p w14:paraId="438BD2FB" w14:textId="376AA8EF" w:rsidR="00B06DAB" w:rsidRPr="00EE46FD" w:rsidRDefault="0078146A" w:rsidP="00704E7E">
      <w:pPr>
        <w:pStyle w:val="ListParagraph"/>
        <w:widowControl w:val="0"/>
        <w:numPr>
          <w:ilvl w:val="0"/>
          <w:numId w:val="90"/>
        </w:numPr>
        <w:autoSpaceDE w:val="0"/>
        <w:autoSpaceDN w:val="0"/>
        <w:spacing w:after="0" w:line="240" w:lineRule="auto"/>
        <w:ind w:left="630" w:hanging="360"/>
        <w:contextualSpacing w:val="0"/>
        <w:rPr>
          <w:rFonts w:asciiTheme="minorHAnsi" w:hAnsiTheme="minorHAnsi" w:cstheme="minorHAnsi"/>
        </w:rPr>
      </w:pPr>
      <w:r w:rsidRPr="00EE46FD">
        <w:rPr>
          <w:rFonts w:asciiTheme="minorHAnsi" w:hAnsiTheme="minorHAnsi" w:cstheme="minorHAnsi"/>
        </w:rPr>
        <w:t>Cylindrical</w:t>
      </w:r>
      <w:r w:rsidR="00B06DAB" w:rsidRPr="00EE46FD">
        <w:rPr>
          <w:rFonts w:asciiTheme="minorHAnsi" w:hAnsiTheme="minorHAnsi" w:cstheme="minorHAnsi"/>
        </w:rPr>
        <w:t xml:space="preserve"> Lever</w:t>
      </w:r>
      <w:r w:rsidR="00B06DAB" w:rsidRPr="00EE46FD">
        <w:rPr>
          <w:rFonts w:asciiTheme="minorHAnsi" w:hAnsiTheme="minorHAnsi" w:cstheme="minorHAnsi"/>
          <w:spacing w:val="16"/>
        </w:rPr>
        <w:t xml:space="preserve"> </w:t>
      </w:r>
      <w:r w:rsidR="00B06DAB" w:rsidRPr="00EE46FD">
        <w:rPr>
          <w:rFonts w:asciiTheme="minorHAnsi" w:hAnsiTheme="minorHAnsi" w:cstheme="minorHAnsi"/>
        </w:rPr>
        <w:t>Locks</w:t>
      </w:r>
    </w:p>
    <w:p w14:paraId="6629B87B" w14:textId="77777777" w:rsidR="00B06DAB" w:rsidRPr="00EE46FD" w:rsidRDefault="00B06DAB" w:rsidP="00704E7E">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T511Q US26D (interior office</w:t>
      </w:r>
      <w:r w:rsidRPr="00EE46FD">
        <w:rPr>
          <w:rFonts w:asciiTheme="minorHAnsi" w:hAnsiTheme="minorHAnsi" w:cstheme="minorHAnsi"/>
          <w:spacing w:val="24"/>
        </w:rPr>
        <w:t xml:space="preserve"> </w:t>
      </w:r>
      <w:r w:rsidRPr="00EE46FD">
        <w:rPr>
          <w:rFonts w:asciiTheme="minorHAnsi" w:hAnsiTheme="minorHAnsi" w:cstheme="minorHAnsi"/>
        </w:rPr>
        <w:t>doors)</w:t>
      </w:r>
    </w:p>
    <w:p w14:paraId="69972398" w14:textId="77777777" w:rsidR="00B06DAB" w:rsidRPr="00EE46FD" w:rsidRDefault="00B06DAB" w:rsidP="00704E7E">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T521Q US26D (office suite</w:t>
      </w:r>
      <w:r w:rsidRPr="00EE46FD">
        <w:rPr>
          <w:rFonts w:asciiTheme="minorHAnsi" w:hAnsiTheme="minorHAnsi" w:cstheme="minorHAnsi"/>
          <w:spacing w:val="11"/>
        </w:rPr>
        <w:t xml:space="preserve"> </w:t>
      </w:r>
      <w:r w:rsidRPr="00EE46FD">
        <w:rPr>
          <w:rFonts w:asciiTheme="minorHAnsi" w:hAnsiTheme="minorHAnsi" w:cstheme="minorHAnsi"/>
        </w:rPr>
        <w:t>doors)</w:t>
      </w:r>
    </w:p>
    <w:p w14:paraId="663D610C" w14:textId="77777777" w:rsidR="00B06DAB" w:rsidRPr="00EE46FD" w:rsidRDefault="00B06DAB" w:rsidP="00704E7E">
      <w:pPr>
        <w:pStyle w:val="ListParagraph"/>
        <w:widowControl w:val="0"/>
        <w:numPr>
          <w:ilvl w:val="0"/>
          <w:numId w:val="108"/>
        </w:numPr>
        <w:autoSpaceDE w:val="0"/>
        <w:autoSpaceDN w:val="0"/>
        <w:spacing w:after="0" w:line="240" w:lineRule="auto"/>
        <w:ind w:right="136"/>
        <w:contextualSpacing w:val="0"/>
        <w:rPr>
          <w:rFonts w:asciiTheme="minorHAnsi" w:hAnsiTheme="minorHAnsi" w:cstheme="minorHAnsi"/>
        </w:rPr>
      </w:pPr>
      <w:r w:rsidRPr="00EE46FD">
        <w:rPr>
          <w:rFonts w:asciiTheme="minorHAnsi" w:hAnsiTheme="minorHAnsi" w:cstheme="minorHAnsi"/>
        </w:rPr>
        <w:t>Falcon</w:t>
      </w:r>
      <w:r w:rsidRPr="00EE46FD">
        <w:rPr>
          <w:rFonts w:asciiTheme="minorHAnsi" w:hAnsiTheme="minorHAnsi" w:cstheme="minorHAnsi"/>
          <w:spacing w:val="-22"/>
        </w:rPr>
        <w:t xml:space="preserve"> </w:t>
      </w:r>
      <w:r w:rsidRPr="00EE46FD">
        <w:rPr>
          <w:rFonts w:asciiTheme="minorHAnsi" w:hAnsiTheme="minorHAnsi" w:cstheme="minorHAnsi"/>
        </w:rPr>
        <w:t>T581Q</w:t>
      </w:r>
      <w:r w:rsidRPr="00EE46FD">
        <w:rPr>
          <w:rFonts w:asciiTheme="minorHAnsi" w:hAnsiTheme="minorHAnsi" w:cstheme="minorHAnsi"/>
          <w:spacing w:val="-33"/>
        </w:rPr>
        <w:t xml:space="preserve"> </w:t>
      </w:r>
      <w:r w:rsidRPr="00EE46FD">
        <w:rPr>
          <w:rFonts w:asciiTheme="minorHAnsi" w:hAnsiTheme="minorHAnsi" w:cstheme="minorHAnsi"/>
        </w:rPr>
        <w:t>US26D</w:t>
      </w:r>
      <w:r w:rsidRPr="00EE46FD">
        <w:rPr>
          <w:rFonts w:asciiTheme="minorHAnsi" w:hAnsiTheme="minorHAnsi" w:cstheme="minorHAnsi"/>
          <w:spacing w:val="-23"/>
        </w:rPr>
        <w:t xml:space="preserve"> </w:t>
      </w:r>
      <w:r w:rsidRPr="00EE46FD">
        <w:rPr>
          <w:rFonts w:asciiTheme="minorHAnsi" w:hAnsiTheme="minorHAnsi" w:cstheme="minorHAnsi"/>
        </w:rPr>
        <w:t>(storage,</w:t>
      </w:r>
      <w:r w:rsidRPr="00EE46FD">
        <w:rPr>
          <w:rFonts w:asciiTheme="minorHAnsi" w:hAnsiTheme="minorHAnsi" w:cstheme="minorHAnsi"/>
          <w:spacing w:val="-20"/>
        </w:rPr>
        <w:t xml:space="preserve"> </w:t>
      </w:r>
      <w:r w:rsidRPr="00EE46FD">
        <w:rPr>
          <w:rFonts w:asciiTheme="minorHAnsi" w:hAnsiTheme="minorHAnsi" w:cstheme="minorHAnsi"/>
        </w:rPr>
        <w:t>custodial,</w:t>
      </w:r>
      <w:r w:rsidRPr="00EE46FD">
        <w:rPr>
          <w:rFonts w:asciiTheme="minorHAnsi" w:hAnsiTheme="minorHAnsi" w:cstheme="minorHAnsi"/>
          <w:spacing w:val="-22"/>
        </w:rPr>
        <w:t xml:space="preserve"> </w:t>
      </w:r>
      <w:r w:rsidRPr="00EE46FD">
        <w:rPr>
          <w:rFonts w:asciiTheme="minorHAnsi" w:hAnsiTheme="minorHAnsi" w:cstheme="minorHAnsi"/>
        </w:rPr>
        <w:t>electrical,</w:t>
      </w:r>
      <w:r w:rsidRPr="00EE46FD">
        <w:rPr>
          <w:rFonts w:asciiTheme="minorHAnsi" w:hAnsiTheme="minorHAnsi" w:cstheme="minorHAnsi"/>
          <w:spacing w:val="-16"/>
        </w:rPr>
        <w:t xml:space="preserve"> </w:t>
      </w:r>
      <w:r w:rsidRPr="00EE46FD">
        <w:rPr>
          <w:rFonts w:asciiTheme="minorHAnsi" w:hAnsiTheme="minorHAnsi" w:cstheme="minorHAnsi"/>
        </w:rPr>
        <w:t>mechanical,</w:t>
      </w:r>
      <w:r w:rsidRPr="00EE46FD">
        <w:rPr>
          <w:rFonts w:asciiTheme="minorHAnsi" w:hAnsiTheme="minorHAnsi" w:cstheme="minorHAnsi"/>
          <w:spacing w:val="-16"/>
        </w:rPr>
        <w:t xml:space="preserve"> </w:t>
      </w:r>
      <w:r w:rsidRPr="00EE46FD">
        <w:rPr>
          <w:rFonts w:asciiTheme="minorHAnsi" w:hAnsiTheme="minorHAnsi" w:cstheme="minorHAnsi"/>
        </w:rPr>
        <w:t>tele/data, card access doors etc.)</w:t>
      </w:r>
    </w:p>
    <w:p w14:paraId="5BC0F99A" w14:textId="4212F37C" w:rsidR="00B06DAB" w:rsidRPr="00EE46FD" w:rsidRDefault="00B06DAB" w:rsidP="00704E7E">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T561Q US26D (classrooms, seminar, public restroom</w:t>
      </w:r>
      <w:r w:rsidRPr="00EE46FD">
        <w:rPr>
          <w:rFonts w:asciiTheme="minorHAnsi" w:hAnsiTheme="minorHAnsi" w:cstheme="minorHAnsi"/>
          <w:spacing w:val="21"/>
        </w:rPr>
        <w:t xml:space="preserve"> </w:t>
      </w:r>
      <w:r w:rsidR="0078146A" w:rsidRPr="00EE46FD">
        <w:rPr>
          <w:rFonts w:asciiTheme="minorHAnsi" w:hAnsiTheme="minorHAnsi" w:cstheme="minorHAnsi"/>
        </w:rPr>
        <w:t>etc.</w:t>
      </w:r>
      <w:r w:rsidRPr="00EE46FD">
        <w:rPr>
          <w:rFonts w:asciiTheme="minorHAnsi" w:hAnsiTheme="minorHAnsi" w:cstheme="minorHAnsi"/>
        </w:rPr>
        <w:t>)</w:t>
      </w:r>
    </w:p>
    <w:p w14:paraId="15346689" w14:textId="77777777" w:rsidR="00B06DAB" w:rsidRPr="00EE46FD" w:rsidRDefault="00B06DAB" w:rsidP="00704E7E">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T101 US26D (closets, non-locking</w:t>
      </w:r>
      <w:r w:rsidRPr="00EE46FD">
        <w:rPr>
          <w:rFonts w:asciiTheme="minorHAnsi" w:hAnsiTheme="minorHAnsi" w:cstheme="minorHAnsi"/>
          <w:spacing w:val="-23"/>
        </w:rPr>
        <w:t xml:space="preserve"> </w:t>
      </w:r>
      <w:r w:rsidRPr="00EE46FD">
        <w:rPr>
          <w:rFonts w:asciiTheme="minorHAnsi" w:hAnsiTheme="minorHAnsi" w:cstheme="minorHAnsi"/>
        </w:rPr>
        <w:t>areas)</w:t>
      </w:r>
    </w:p>
    <w:p w14:paraId="164E443A" w14:textId="1F286BBD" w:rsidR="00B06DAB" w:rsidRPr="00EE46FD" w:rsidRDefault="00B06DAB" w:rsidP="00704E7E">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Falcon T301Q US26D (</w:t>
      </w:r>
      <w:r w:rsidR="0078146A">
        <w:rPr>
          <w:rFonts w:asciiTheme="minorHAnsi" w:hAnsiTheme="minorHAnsi" w:cstheme="minorHAnsi"/>
        </w:rPr>
        <w:t>single-user</w:t>
      </w:r>
      <w:r w:rsidRPr="00EE46FD">
        <w:rPr>
          <w:rFonts w:asciiTheme="minorHAnsi" w:hAnsiTheme="minorHAnsi" w:cstheme="minorHAnsi"/>
        </w:rPr>
        <w:t xml:space="preserve"> restrooms</w:t>
      </w:r>
      <w:r w:rsidR="0078146A">
        <w:rPr>
          <w:rFonts w:asciiTheme="minorHAnsi" w:hAnsiTheme="minorHAnsi" w:cstheme="minorHAnsi"/>
        </w:rPr>
        <w:t xml:space="preserve"> inside suites and within secluded areas</w:t>
      </w:r>
      <w:r w:rsidRPr="00EE46FD">
        <w:rPr>
          <w:rFonts w:asciiTheme="minorHAnsi" w:hAnsiTheme="minorHAnsi" w:cstheme="minorHAnsi"/>
        </w:rPr>
        <w:t>)</w:t>
      </w:r>
    </w:p>
    <w:p w14:paraId="539C3039" w14:textId="26B49F55" w:rsidR="00B06DAB" w:rsidRPr="00AC7E75" w:rsidRDefault="00B06DAB" w:rsidP="00704E7E">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 xml:space="preserve">Falcon T571Q US26D (dorm rooms, </w:t>
      </w:r>
      <w:r w:rsidR="0078146A">
        <w:rPr>
          <w:rFonts w:asciiTheme="minorHAnsi" w:hAnsiTheme="minorHAnsi" w:cstheme="minorHAnsi"/>
        </w:rPr>
        <w:t>single-user</w:t>
      </w:r>
      <w:r w:rsidR="0078146A" w:rsidRPr="00EE46FD">
        <w:rPr>
          <w:rFonts w:asciiTheme="minorHAnsi" w:hAnsiTheme="minorHAnsi" w:cstheme="minorHAnsi"/>
        </w:rPr>
        <w:t xml:space="preserve"> restrooms</w:t>
      </w:r>
      <w:r w:rsidR="0078146A">
        <w:rPr>
          <w:rFonts w:asciiTheme="minorHAnsi" w:hAnsiTheme="minorHAnsi" w:cstheme="minorHAnsi"/>
        </w:rPr>
        <w:t xml:space="preserve"> in high traffic areas</w:t>
      </w:r>
      <w:r w:rsidRPr="00EE46FD">
        <w:rPr>
          <w:rFonts w:asciiTheme="minorHAnsi" w:hAnsiTheme="minorHAnsi" w:cstheme="minorHAnsi"/>
        </w:rPr>
        <w:t>)</w:t>
      </w:r>
    </w:p>
    <w:p w14:paraId="29F2DBAA" w14:textId="77777777" w:rsidR="00B06DAB" w:rsidRPr="00EE46FD" w:rsidRDefault="00B06DAB" w:rsidP="00704E7E">
      <w:pPr>
        <w:rPr>
          <w:rFonts w:asciiTheme="minorHAnsi" w:hAnsiTheme="minorHAnsi" w:cstheme="minorHAnsi"/>
          <w:sz w:val="22"/>
          <w:szCs w:val="22"/>
        </w:rPr>
      </w:pPr>
    </w:p>
    <w:p w14:paraId="64E1E43E" w14:textId="77777777" w:rsidR="00B06DAB" w:rsidRPr="00EE46FD" w:rsidRDefault="00B06DAB" w:rsidP="00704E7E">
      <w:pPr>
        <w:pStyle w:val="ListParagraph"/>
        <w:widowControl w:val="0"/>
        <w:numPr>
          <w:ilvl w:val="0"/>
          <w:numId w:val="91"/>
        </w:numPr>
        <w:autoSpaceDE w:val="0"/>
        <w:autoSpaceDN w:val="0"/>
        <w:spacing w:after="0" w:line="240" w:lineRule="auto"/>
        <w:ind w:left="630" w:right="3359"/>
        <w:contextualSpacing w:val="0"/>
        <w:rPr>
          <w:rFonts w:asciiTheme="minorHAnsi" w:hAnsiTheme="minorHAnsi" w:cstheme="minorHAnsi"/>
        </w:rPr>
      </w:pPr>
      <w:r w:rsidRPr="00EE46FD">
        <w:rPr>
          <w:rFonts w:asciiTheme="minorHAnsi" w:hAnsiTheme="minorHAnsi" w:cstheme="minorHAnsi"/>
        </w:rPr>
        <w:t xml:space="preserve">Mortise Locks - Retrofit and special circumstances </w:t>
      </w:r>
      <w:r w:rsidRPr="00EE46FD">
        <w:rPr>
          <w:rFonts w:asciiTheme="minorHAnsi" w:hAnsiTheme="minorHAnsi" w:cstheme="minorHAnsi"/>
          <w:spacing w:val="-38"/>
        </w:rPr>
        <w:t xml:space="preserve"> </w:t>
      </w:r>
      <w:r w:rsidRPr="00EE46FD">
        <w:rPr>
          <w:rFonts w:asciiTheme="minorHAnsi" w:hAnsiTheme="minorHAnsi" w:cstheme="minorHAnsi"/>
          <w:u w:val="thick"/>
        </w:rPr>
        <w:t>only</w:t>
      </w:r>
      <w:r w:rsidRPr="00EE46FD">
        <w:rPr>
          <w:rFonts w:asciiTheme="minorHAnsi" w:hAnsiTheme="minorHAnsi" w:cstheme="minorHAnsi"/>
        </w:rPr>
        <w:t xml:space="preserve"> </w:t>
      </w:r>
    </w:p>
    <w:p w14:paraId="48FE1669" w14:textId="77777777" w:rsidR="00B06DAB" w:rsidRPr="00EE46FD" w:rsidRDefault="00B06DAB" w:rsidP="00704E7E">
      <w:pPr>
        <w:pStyle w:val="ListParagraph"/>
        <w:widowControl w:val="0"/>
        <w:numPr>
          <w:ilvl w:val="0"/>
          <w:numId w:val="109"/>
        </w:numPr>
        <w:autoSpaceDE w:val="0"/>
        <w:autoSpaceDN w:val="0"/>
        <w:spacing w:after="0" w:line="240" w:lineRule="auto"/>
        <w:ind w:right="3359"/>
        <w:contextualSpacing w:val="0"/>
        <w:rPr>
          <w:rFonts w:asciiTheme="minorHAnsi" w:hAnsiTheme="minorHAnsi" w:cstheme="minorHAnsi"/>
        </w:rPr>
      </w:pPr>
      <w:r w:rsidRPr="00EE46FD">
        <w:rPr>
          <w:rFonts w:asciiTheme="minorHAnsi" w:hAnsiTheme="minorHAnsi" w:cstheme="minorHAnsi"/>
        </w:rPr>
        <w:t>Falcon M series QN trim</w:t>
      </w:r>
      <w:r w:rsidRPr="00EE46FD">
        <w:rPr>
          <w:rFonts w:asciiTheme="minorHAnsi" w:hAnsiTheme="minorHAnsi" w:cstheme="minorHAnsi"/>
          <w:spacing w:val="24"/>
        </w:rPr>
        <w:t xml:space="preserve"> </w:t>
      </w:r>
      <w:r w:rsidRPr="00EE46FD">
        <w:rPr>
          <w:rFonts w:asciiTheme="minorHAnsi" w:hAnsiTheme="minorHAnsi" w:cstheme="minorHAnsi"/>
        </w:rPr>
        <w:t>US26D</w:t>
      </w:r>
    </w:p>
    <w:p w14:paraId="56AE8599" w14:textId="77777777" w:rsidR="00B06DAB" w:rsidRPr="00EE46FD" w:rsidRDefault="00B06DAB" w:rsidP="00704E7E">
      <w:pPr>
        <w:pStyle w:val="ListParagraph"/>
        <w:widowControl w:val="0"/>
        <w:numPr>
          <w:ilvl w:val="0"/>
          <w:numId w:val="10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Schlage L series N17 trim</w:t>
      </w:r>
      <w:r w:rsidRPr="00EE46FD">
        <w:rPr>
          <w:rFonts w:asciiTheme="minorHAnsi" w:hAnsiTheme="minorHAnsi" w:cstheme="minorHAnsi"/>
          <w:spacing w:val="11"/>
        </w:rPr>
        <w:t xml:space="preserve"> </w:t>
      </w:r>
      <w:r w:rsidRPr="00EE46FD">
        <w:rPr>
          <w:rFonts w:asciiTheme="minorHAnsi" w:hAnsiTheme="minorHAnsi" w:cstheme="minorHAnsi"/>
        </w:rPr>
        <w:t>US26D</w:t>
      </w:r>
    </w:p>
    <w:p w14:paraId="0048150E" w14:textId="77777777" w:rsidR="00B06DAB" w:rsidRPr="00EE46FD" w:rsidRDefault="00B06DAB" w:rsidP="00704E7E">
      <w:pPr>
        <w:pStyle w:val="BodyText"/>
        <w:jc w:val="left"/>
        <w:rPr>
          <w:rFonts w:asciiTheme="minorHAnsi" w:hAnsiTheme="minorHAnsi" w:cstheme="minorHAnsi"/>
          <w:sz w:val="22"/>
          <w:szCs w:val="22"/>
        </w:rPr>
      </w:pPr>
    </w:p>
    <w:p w14:paraId="685C5EB9" w14:textId="77777777" w:rsidR="00B06DAB" w:rsidRPr="00EE46FD" w:rsidRDefault="00B06DAB" w:rsidP="00704E7E">
      <w:pPr>
        <w:pStyle w:val="ListParagraph"/>
        <w:widowControl w:val="0"/>
        <w:numPr>
          <w:ilvl w:val="0"/>
          <w:numId w:val="9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Deadbolts -</w:t>
      </w:r>
      <w:r w:rsidRPr="00EE46FD">
        <w:rPr>
          <w:rFonts w:asciiTheme="minorHAnsi" w:hAnsiTheme="minorHAnsi" w:cstheme="minorHAnsi"/>
          <w:spacing w:val="43"/>
        </w:rPr>
        <w:t xml:space="preserve"> </w:t>
      </w:r>
      <w:r w:rsidRPr="00EE46FD">
        <w:rPr>
          <w:rFonts w:asciiTheme="minorHAnsi" w:hAnsiTheme="minorHAnsi" w:cstheme="minorHAnsi"/>
        </w:rPr>
        <w:t>Restrooms</w:t>
      </w:r>
    </w:p>
    <w:p w14:paraId="3AAAD898" w14:textId="651F5EF1" w:rsidR="00B06DAB" w:rsidRPr="00EE46FD" w:rsidRDefault="00B06DAB" w:rsidP="00704E7E">
      <w:pPr>
        <w:pStyle w:val="ListParagraph"/>
        <w:widowControl w:val="0"/>
        <w:numPr>
          <w:ilvl w:val="0"/>
          <w:numId w:val="110"/>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Arrow D</w:t>
      </w:r>
      <w:r w:rsidR="0078146A">
        <w:rPr>
          <w:rFonts w:asciiTheme="minorHAnsi" w:hAnsiTheme="minorHAnsi" w:cstheme="minorHAnsi"/>
        </w:rPr>
        <w:t>64</w:t>
      </w:r>
      <w:r w:rsidRPr="00EE46FD">
        <w:rPr>
          <w:rFonts w:asciiTheme="minorHAnsi" w:hAnsiTheme="minorHAnsi" w:cstheme="minorHAnsi"/>
          <w:spacing w:val="-14"/>
        </w:rPr>
        <w:t xml:space="preserve"> </w:t>
      </w:r>
      <w:r w:rsidRPr="00EE46FD">
        <w:rPr>
          <w:rFonts w:asciiTheme="minorHAnsi" w:hAnsiTheme="minorHAnsi" w:cstheme="minorHAnsi"/>
        </w:rPr>
        <w:t>7</w:t>
      </w:r>
      <w:r w:rsidRPr="00EE46FD">
        <w:rPr>
          <w:rFonts w:asciiTheme="minorHAnsi" w:hAnsiTheme="minorHAnsi" w:cstheme="minorHAnsi"/>
          <w:spacing w:val="-8"/>
        </w:rPr>
        <w:t xml:space="preserve"> </w:t>
      </w:r>
      <w:r w:rsidRPr="00EE46FD">
        <w:rPr>
          <w:rFonts w:asciiTheme="minorHAnsi" w:hAnsiTheme="minorHAnsi" w:cstheme="minorHAnsi"/>
        </w:rPr>
        <w:t>pin</w:t>
      </w:r>
      <w:r w:rsidRPr="00EE46FD">
        <w:rPr>
          <w:rFonts w:asciiTheme="minorHAnsi" w:hAnsiTheme="minorHAnsi" w:cstheme="minorHAnsi"/>
          <w:spacing w:val="-27"/>
        </w:rPr>
        <w:t xml:space="preserve"> </w:t>
      </w:r>
      <w:r w:rsidRPr="00EE46FD">
        <w:rPr>
          <w:rFonts w:asciiTheme="minorHAnsi" w:hAnsiTheme="minorHAnsi" w:cstheme="minorHAnsi"/>
        </w:rPr>
        <w:t>1/C</w:t>
      </w:r>
      <w:r w:rsidRPr="00EE46FD">
        <w:rPr>
          <w:rFonts w:asciiTheme="minorHAnsi" w:hAnsiTheme="minorHAnsi" w:cstheme="minorHAnsi"/>
          <w:spacing w:val="-7"/>
        </w:rPr>
        <w:t xml:space="preserve"> </w:t>
      </w:r>
      <w:r w:rsidRPr="00EE46FD">
        <w:rPr>
          <w:rFonts w:asciiTheme="minorHAnsi" w:hAnsiTheme="minorHAnsi" w:cstheme="minorHAnsi"/>
        </w:rPr>
        <w:t>US26D</w:t>
      </w:r>
    </w:p>
    <w:p w14:paraId="47440AF9" w14:textId="77777777" w:rsidR="00B06DAB" w:rsidRPr="00EE46FD" w:rsidRDefault="00B06DAB" w:rsidP="00704E7E">
      <w:pPr>
        <w:pStyle w:val="ListParagraph"/>
        <w:widowControl w:val="0"/>
        <w:numPr>
          <w:ilvl w:val="0"/>
          <w:numId w:val="110"/>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Best</w:t>
      </w:r>
      <w:r w:rsidRPr="00EE46FD">
        <w:rPr>
          <w:rFonts w:asciiTheme="minorHAnsi" w:hAnsiTheme="minorHAnsi" w:cstheme="minorHAnsi"/>
          <w:spacing w:val="-9"/>
        </w:rPr>
        <w:t xml:space="preserve"> </w:t>
      </w:r>
      <w:r w:rsidRPr="00EE46FD">
        <w:rPr>
          <w:rFonts w:asciiTheme="minorHAnsi" w:hAnsiTheme="minorHAnsi" w:cstheme="minorHAnsi"/>
        </w:rPr>
        <w:t>83T7S</w:t>
      </w:r>
      <w:r w:rsidRPr="00EE46FD">
        <w:rPr>
          <w:rFonts w:asciiTheme="minorHAnsi" w:hAnsiTheme="minorHAnsi" w:cstheme="minorHAnsi"/>
          <w:spacing w:val="-6"/>
        </w:rPr>
        <w:t xml:space="preserve"> </w:t>
      </w:r>
      <w:r w:rsidRPr="00EE46FD">
        <w:rPr>
          <w:rFonts w:asciiTheme="minorHAnsi" w:hAnsiTheme="minorHAnsi" w:cstheme="minorHAnsi"/>
        </w:rPr>
        <w:t>7</w:t>
      </w:r>
      <w:r w:rsidRPr="00EE46FD">
        <w:rPr>
          <w:rFonts w:asciiTheme="minorHAnsi" w:hAnsiTheme="minorHAnsi" w:cstheme="minorHAnsi"/>
          <w:spacing w:val="-11"/>
        </w:rPr>
        <w:t xml:space="preserve"> </w:t>
      </w:r>
      <w:r w:rsidRPr="00EE46FD">
        <w:rPr>
          <w:rFonts w:asciiTheme="minorHAnsi" w:hAnsiTheme="minorHAnsi" w:cstheme="minorHAnsi"/>
        </w:rPr>
        <w:t>pin</w:t>
      </w:r>
      <w:r w:rsidRPr="00EE46FD">
        <w:rPr>
          <w:rFonts w:asciiTheme="minorHAnsi" w:hAnsiTheme="minorHAnsi" w:cstheme="minorHAnsi"/>
          <w:spacing w:val="-22"/>
        </w:rPr>
        <w:t xml:space="preserve"> </w:t>
      </w:r>
      <w:r w:rsidRPr="00EE46FD">
        <w:rPr>
          <w:rFonts w:asciiTheme="minorHAnsi" w:hAnsiTheme="minorHAnsi" w:cstheme="minorHAnsi"/>
        </w:rPr>
        <w:t>1/C</w:t>
      </w:r>
      <w:r w:rsidRPr="00EE46FD">
        <w:rPr>
          <w:rFonts w:asciiTheme="minorHAnsi" w:hAnsiTheme="minorHAnsi" w:cstheme="minorHAnsi"/>
          <w:spacing w:val="-3"/>
        </w:rPr>
        <w:t xml:space="preserve"> </w:t>
      </w:r>
      <w:r w:rsidRPr="00EE46FD">
        <w:rPr>
          <w:rFonts w:asciiTheme="minorHAnsi" w:hAnsiTheme="minorHAnsi" w:cstheme="minorHAnsi"/>
        </w:rPr>
        <w:t>US26D</w:t>
      </w:r>
    </w:p>
    <w:p w14:paraId="1865BE70" w14:textId="77777777" w:rsidR="00B06DAB" w:rsidRPr="00EE46FD" w:rsidRDefault="00B06DAB" w:rsidP="00704E7E">
      <w:pPr>
        <w:pStyle w:val="ListParagraph"/>
        <w:widowControl w:val="0"/>
        <w:numPr>
          <w:ilvl w:val="0"/>
          <w:numId w:val="110"/>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Schlage B663BD 7 pin 1/C</w:t>
      </w:r>
      <w:r w:rsidRPr="00EE46FD">
        <w:rPr>
          <w:rFonts w:asciiTheme="minorHAnsi" w:hAnsiTheme="minorHAnsi" w:cstheme="minorHAnsi"/>
          <w:spacing w:val="-6"/>
        </w:rPr>
        <w:t xml:space="preserve"> </w:t>
      </w:r>
      <w:r w:rsidRPr="00EE46FD">
        <w:rPr>
          <w:rFonts w:asciiTheme="minorHAnsi" w:hAnsiTheme="minorHAnsi" w:cstheme="minorHAnsi"/>
        </w:rPr>
        <w:t>US26D</w:t>
      </w:r>
    </w:p>
    <w:p w14:paraId="12478936" w14:textId="77777777" w:rsidR="00B06DAB" w:rsidRPr="00EE46FD" w:rsidRDefault="00B06DAB" w:rsidP="00704E7E">
      <w:pPr>
        <w:pStyle w:val="BodyText"/>
        <w:jc w:val="left"/>
        <w:rPr>
          <w:rFonts w:asciiTheme="minorHAnsi" w:hAnsiTheme="minorHAnsi" w:cstheme="minorHAnsi"/>
          <w:sz w:val="22"/>
          <w:szCs w:val="22"/>
        </w:rPr>
      </w:pPr>
    </w:p>
    <w:p w14:paraId="5D678AC6" w14:textId="77777777" w:rsidR="00B06DAB" w:rsidRPr="00EE46FD" w:rsidRDefault="00B06DAB" w:rsidP="00704E7E">
      <w:pPr>
        <w:pStyle w:val="ListParagraph"/>
        <w:widowControl w:val="0"/>
        <w:numPr>
          <w:ilvl w:val="0"/>
          <w:numId w:val="9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Deadbolts - General</w:t>
      </w:r>
      <w:r w:rsidRPr="00EE46FD">
        <w:rPr>
          <w:rFonts w:asciiTheme="minorHAnsi" w:hAnsiTheme="minorHAnsi" w:cstheme="minorHAnsi"/>
          <w:spacing w:val="6"/>
        </w:rPr>
        <w:t xml:space="preserve"> </w:t>
      </w:r>
      <w:r w:rsidRPr="00EE46FD">
        <w:rPr>
          <w:rFonts w:asciiTheme="minorHAnsi" w:hAnsiTheme="minorHAnsi" w:cstheme="minorHAnsi"/>
        </w:rPr>
        <w:t>Doors:</w:t>
      </w:r>
    </w:p>
    <w:p w14:paraId="6843A392" w14:textId="3DF57292" w:rsidR="00B06DAB" w:rsidRPr="00EE46FD" w:rsidRDefault="00B06DAB" w:rsidP="00704E7E">
      <w:pPr>
        <w:pStyle w:val="ListParagraph"/>
        <w:widowControl w:val="0"/>
        <w:numPr>
          <w:ilvl w:val="0"/>
          <w:numId w:val="11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Arrow D</w:t>
      </w:r>
      <w:r w:rsidR="0078146A">
        <w:rPr>
          <w:rFonts w:asciiTheme="minorHAnsi" w:hAnsiTheme="minorHAnsi" w:cstheme="minorHAnsi"/>
        </w:rPr>
        <w:t>61</w:t>
      </w:r>
      <w:r w:rsidRPr="00EE46FD">
        <w:rPr>
          <w:rFonts w:asciiTheme="minorHAnsi" w:hAnsiTheme="minorHAnsi" w:cstheme="minorHAnsi"/>
        </w:rPr>
        <w:t xml:space="preserve"> 7 pin 1/C</w:t>
      </w:r>
      <w:r w:rsidRPr="00EE46FD">
        <w:rPr>
          <w:rFonts w:asciiTheme="minorHAnsi" w:hAnsiTheme="minorHAnsi" w:cstheme="minorHAnsi"/>
          <w:spacing w:val="-9"/>
        </w:rPr>
        <w:t xml:space="preserve"> </w:t>
      </w:r>
      <w:r w:rsidRPr="00EE46FD">
        <w:rPr>
          <w:rFonts w:asciiTheme="minorHAnsi" w:hAnsiTheme="minorHAnsi" w:cstheme="minorHAnsi"/>
        </w:rPr>
        <w:t>US26D</w:t>
      </w:r>
    </w:p>
    <w:p w14:paraId="05E7097C" w14:textId="77777777" w:rsidR="00B06DAB" w:rsidRPr="00EE46FD" w:rsidRDefault="00B06DAB" w:rsidP="00704E7E">
      <w:pPr>
        <w:pStyle w:val="ListParagraph"/>
        <w:widowControl w:val="0"/>
        <w:numPr>
          <w:ilvl w:val="0"/>
          <w:numId w:val="11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Best 83T7K 7 pin 1/C</w:t>
      </w:r>
      <w:r w:rsidRPr="00EE46FD">
        <w:rPr>
          <w:rFonts w:asciiTheme="minorHAnsi" w:hAnsiTheme="minorHAnsi" w:cstheme="minorHAnsi"/>
          <w:spacing w:val="-20"/>
        </w:rPr>
        <w:t xml:space="preserve"> </w:t>
      </w:r>
      <w:r w:rsidRPr="00EE46FD">
        <w:rPr>
          <w:rFonts w:asciiTheme="minorHAnsi" w:hAnsiTheme="minorHAnsi" w:cstheme="minorHAnsi"/>
        </w:rPr>
        <w:t>US26D</w:t>
      </w:r>
    </w:p>
    <w:p w14:paraId="0B638DAD" w14:textId="77777777" w:rsidR="00B06DAB" w:rsidRPr="00EE46FD" w:rsidRDefault="00B06DAB" w:rsidP="00704E7E">
      <w:pPr>
        <w:pStyle w:val="ListParagraph"/>
        <w:widowControl w:val="0"/>
        <w:numPr>
          <w:ilvl w:val="0"/>
          <w:numId w:val="111"/>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Schlage B660BD 7 pin 1/C</w:t>
      </w:r>
      <w:r w:rsidRPr="00EE46FD">
        <w:rPr>
          <w:rFonts w:asciiTheme="minorHAnsi" w:hAnsiTheme="minorHAnsi" w:cstheme="minorHAnsi"/>
          <w:spacing w:val="-4"/>
        </w:rPr>
        <w:t xml:space="preserve"> </w:t>
      </w:r>
      <w:r w:rsidRPr="00EE46FD">
        <w:rPr>
          <w:rFonts w:asciiTheme="minorHAnsi" w:hAnsiTheme="minorHAnsi" w:cstheme="minorHAnsi"/>
        </w:rPr>
        <w:t>US26D</w:t>
      </w:r>
    </w:p>
    <w:p w14:paraId="053EDF19" w14:textId="77777777" w:rsidR="00B06DAB" w:rsidRPr="00EE46FD" w:rsidRDefault="00B06DAB" w:rsidP="00704E7E">
      <w:pPr>
        <w:pStyle w:val="BodyText"/>
        <w:jc w:val="left"/>
        <w:rPr>
          <w:rFonts w:asciiTheme="minorHAnsi" w:hAnsiTheme="minorHAnsi" w:cstheme="minorHAnsi"/>
          <w:sz w:val="22"/>
          <w:szCs w:val="22"/>
        </w:rPr>
      </w:pPr>
    </w:p>
    <w:p w14:paraId="58016CDD" w14:textId="77777777" w:rsidR="00B06DAB" w:rsidRPr="00EE46FD" w:rsidRDefault="00B06DAB" w:rsidP="00704E7E">
      <w:pPr>
        <w:pStyle w:val="ListParagraph"/>
        <w:widowControl w:val="0"/>
        <w:numPr>
          <w:ilvl w:val="0"/>
          <w:numId w:val="9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Dorm</w:t>
      </w:r>
      <w:r w:rsidRPr="00EE46FD">
        <w:rPr>
          <w:rFonts w:asciiTheme="minorHAnsi" w:hAnsiTheme="minorHAnsi" w:cstheme="minorHAnsi"/>
          <w:spacing w:val="6"/>
        </w:rPr>
        <w:t xml:space="preserve"> </w:t>
      </w:r>
      <w:r w:rsidRPr="00EE46FD">
        <w:rPr>
          <w:rFonts w:asciiTheme="minorHAnsi" w:hAnsiTheme="minorHAnsi" w:cstheme="minorHAnsi"/>
        </w:rPr>
        <w:t>Rooms:</w:t>
      </w:r>
    </w:p>
    <w:p w14:paraId="49BA4F9F" w14:textId="77777777" w:rsidR="00B06DAB" w:rsidRPr="00EE46FD" w:rsidRDefault="00B06DAB" w:rsidP="00704E7E">
      <w:pPr>
        <w:pStyle w:val="ListParagraph"/>
        <w:widowControl w:val="0"/>
        <w:numPr>
          <w:ilvl w:val="0"/>
          <w:numId w:val="112"/>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Best 83T7K 7-pin 1/C STK US26D CS (concealed</w:t>
      </w:r>
      <w:r w:rsidRPr="00EE46FD">
        <w:rPr>
          <w:rFonts w:asciiTheme="minorHAnsi" w:hAnsiTheme="minorHAnsi" w:cstheme="minorHAnsi"/>
          <w:spacing w:val="10"/>
        </w:rPr>
        <w:t xml:space="preserve"> </w:t>
      </w:r>
      <w:r w:rsidRPr="00EE46FD">
        <w:rPr>
          <w:rFonts w:asciiTheme="minorHAnsi" w:hAnsiTheme="minorHAnsi" w:cstheme="minorHAnsi"/>
        </w:rPr>
        <w:t xml:space="preserve">screws) Retrofit </w:t>
      </w:r>
      <w:r w:rsidRPr="00EE46FD">
        <w:rPr>
          <w:rFonts w:asciiTheme="minorHAnsi" w:hAnsiTheme="minorHAnsi" w:cstheme="minorHAnsi"/>
          <w:u w:val="single"/>
        </w:rPr>
        <w:t>only</w:t>
      </w:r>
    </w:p>
    <w:p w14:paraId="0B8D71D6" w14:textId="77777777" w:rsidR="00B06DAB" w:rsidRPr="00EE46FD" w:rsidRDefault="00B06DAB" w:rsidP="00704E7E">
      <w:pPr>
        <w:pStyle w:val="BodyText"/>
        <w:jc w:val="left"/>
        <w:rPr>
          <w:rFonts w:asciiTheme="minorHAnsi" w:hAnsiTheme="minorHAnsi" w:cstheme="minorHAnsi"/>
          <w:sz w:val="22"/>
          <w:szCs w:val="22"/>
        </w:rPr>
      </w:pPr>
    </w:p>
    <w:p w14:paraId="70503AA3" w14:textId="66710C3B" w:rsidR="00B06DAB" w:rsidRPr="006D459F" w:rsidRDefault="00B06DAB" w:rsidP="006D459F">
      <w:pPr>
        <w:pStyle w:val="ListParagraph"/>
        <w:widowControl w:val="0"/>
        <w:numPr>
          <w:ilvl w:val="0"/>
          <w:numId w:val="9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Cores-1/C Small</w:t>
      </w:r>
      <w:r w:rsidRPr="00EE46FD">
        <w:rPr>
          <w:rFonts w:asciiTheme="minorHAnsi" w:hAnsiTheme="minorHAnsi" w:cstheme="minorHAnsi"/>
          <w:spacing w:val="10"/>
        </w:rPr>
        <w:t xml:space="preserve"> </w:t>
      </w:r>
      <w:r w:rsidRPr="00EE46FD">
        <w:rPr>
          <w:rFonts w:asciiTheme="minorHAnsi" w:hAnsiTheme="minorHAnsi" w:cstheme="minorHAnsi"/>
        </w:rPr>
        <w:t>Format</w:t>
      </w:r>
    </w:p>
    <w:p w14:paraId="50E67D3E" w14:textId="77777777" w:rsidR="00B06DAB" w:rsidRPr="00EE46FD" w:rsidRDefault="00B06DAB" w:rsidP="00704E7E">
      <w:pPr>
        <w:pStyle w:val="ListParagraph"/>
        <w:widowControl w:val="0"/>
        <w:numPr>
          <w:ilvl w:val="0"/>
          <w:numId w:val="11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Best 1C7 7 pin</w:t>
      </w:r>
      <w:r w:rsidRPr="00EE46FD">
        <w:rPr>
          <w:rFonts w:asciiTheme="minorHAnsi" w:hAnsiTheme="minorHAnsi" w:cstheme="minorHAnsi"/>
          <w:spacing w:val="1"/>
        </w:rPr>
        <w:t xml:space="preserve"> </w:t>
      </w:r>
      <w:r w:rsidRPr="00EE46FD">
        <w:rPr>
          <w:rFonts w:asciiTheme="minorHAnsi" w:hAnsiTheme="minorHAnsi" w:cstheme="minorHAnsi"/>
        </w:rPr>
        <w:t>US26D</w:t>
      </w:r>
    </w:p>
    <w:p w14:paraId="355FA172" w14:textId="2925300D" w:rsidR="00B06DAB" w:rsidRPr="00EE46FD" w:rsidRDefault="00586036" w:rsidP="00704E7E">
      <w:pPr>
        <w:pStyle w:val="ListParagraph"/>
        <w:widowControl w:val="0"/>
        <w:numPr>
          <w:ilvl w:val="0"/>
          <w:numId w:val="113"/>
        </w:numPr>
        <w:autoSpaceDE w:val="0"/>
        <w:autoSpaceDN w:val="0"/>
        <w:spacing w:after="0" w:line="240" w:lineRule="auto"/>
        <w:contextualSpacing w:val="0"/>
        <w:rPr>
          <w:rFonts w:asciiTheme="minorHAnsi" w:hAnsiTheme="minorHAnsi" w:cstheme="minorHAnsi"/>
        </w:rPr>
      </w:pPr>
      <w:r>
        <w:rPr>
          <w:rFonts w:asciiTheme="minorHAnsi" w:hAnsiTheme="minorHAnsi" w:cstheme="minorHAnsi"/>
        </w:rPr>
        <w:t>Oak Security IC 7 Pin UN US26D</w:t>
      </w:r>
    </w:p>
    <w:p w14:paraId="30C157CD" w14:textId="77777777" w:rsidR="00B06DAB" w:rsidRPr="00EE46FD" w:rsidRDefault="00B06DAB" w:rsidP="00704E7E">
      <w:pPr>
        <w:pStyle w:val="ListParagraph"/>
        <w:widowControl w:val="0"/>
        <w:numPr>
          <w:ilvl w:val="0"/>
          <w:numId w:val="113"/>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Consult with Facilities and Construction Lock Shop for correct keyway to be</w:t>
      </w:r>
      <w:r w:rsidRPr="00EE46FD">
        <w:rPr>
          <w:rFonts w:asciiTheme="minorHAnsi" w:hAnsiTheme="minorHAnsi" w:cstheme="minorHAnsi"/>
          <w:spacing w:val="-5"/>
        </w:rPr>
        <w:t xml:space="preserve"> </w:t>
      </w:r>
      <w:proofErr w:type="gramStart"/>
      <w:r w:rsidRPr="00EE46FD">
        <w:rPr>
          <w:rFonts w:asciiTheme="minorHAnsi" w:hAnsiTheme="minorHAnsi" w:cstheme="minorHAnsi"/>
        </w:rPr>
        <w:t>used</w:t>
      </w:r>
      <w:proofErr w:type="gramEnd"/>
    </w:p>
    <w:p w14:paraId="04520E98" w14:textId="77777777" w:rsidR="00B06DAB" w:rsidRPr="00EE46FD" w:rsidRDefault="00B06DAB" w:rsidP="00704E7E">
      <w:pPr>
        <w:pStyle w:val="BodyText"/>
        <w:jc w:val="left"/>
        <w:rPr>
          <w:rFonts w:asciiTheme="minorHAnsi" w:hAnsiTheme="minorHAnsi" w:cstheme="minorHAnsi"/>
          <w:sz w:val="22"/>
          <w:szCs w:val="22"/>
        </w:rPr>
      </w:pPr>
    </w:p>
    <w:p w14:paraId="125F26AB" w14:textId="77777777" w:rsidR="00586036" w:rsidRDefault="00586036">
      <w:pPr>
        <w:rPr>
          <w:rFonts w:asciiTheme="minorHAnsi" w:eastAsia="Calibri" w:hAnsiTheme="minorHAnsi" w:cstheme="minorHAnsi"/>
          <w:sz w:val="22"/>
          <w:szCs w:val="22"/>
        </w:rPr>
      </w:pPr>
      <w:r>
        <w:rPr>
          <w:rFonts w:asciiTheme="minorHAnsi" w:hAnsiTheme="minorHAnsi" w:cstheme="minorHAnsi"/>
        </w:rPr>
        <w:br w:type="page"/>
      </w:r>
    </w:p>
    <w:p w14:paraId="5B069CC2" w14:textId="3C2C810A" w:rsidR="00B06DAB" w:rsidRPr="00EE46FD" w:rsidRDefault="00B06DAB" w:rsidP="00704E7E">
      <w:pPr>
        <w:pStyle w:val="ListParagraph"/>
        <w:widowControl w:val="0"/>
        <w:numPr>
          <w:ilvl w:val="0"/>
          <w:numId w:val="9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lastRenderedPageBreak/>
        <w:t>Flush</w:t>
      </w:r>
      <w:r w:rsidRPr="00EE46FD">
        <w:rPr>
          <w:rFonts w:asciiTheme="minorHAnsi" w:hAnsiTheme="minorHAnsi" w:cstheme="minorHAnsi"/>
          <w:spacing w:val="9"/>
        </w:rPr>
        <w:t xml:space="preserve"> </w:t>
      </w:r>
      <w:r w:rsidRPr="00EE46FD">
        <w:rPr>
          <w:rFonts w:asciiTheme="minorHAnsi" w:hAnsiTheme="minorHAnsi" w:cstheme="minorHAnsi"/>
        </w:rPr>
        <w:t>Bolts</w:t>
      </w:r>
    </w:p>
    <w:p w14:paraId="27B89984" w14:textId="77777777" w:rsidR="00B06DAB" w:rsidRPr="00EE46FD" w:rsidRDefault="00B06DAB" w:rsidP="00704E7E">
      <w:pPr>
        <w:pStyle w:val="ListParagraph"/>
        <w:widowControl w:val="0"/>
        <w:numPr>
          <w:ilvl w:val="0"/>
          <w:numId w:val="11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Rockwood</w:t>
      </w:r>
      <w:r w:rsidRPr="00EE46FD">
        <w:rPr>
          <w:rFonts w:asciiTheme="minorHAnsi" w:hAnsiTheme="minorHAnsi" w:cstheme="minorHAnsi"/>
          <w:spacing w:val="14"/>
        </w:rPr>
        <w:t xml:space="preserve"> </w:t>
      </w:r>
      <w:r w:rsidRPr="00EE46FD">
        <w:rPr>
          <w:rFonts w:asciiTheme="minorHAnsi" w:hAnsiTheme="minorHAnsi" w:cstheme="minorHAnsi"/>
        </w:rPr>
        <w:t>555, 2840</w:t>
      </w:r>
    </w:p>
    <w:p w14:paraId="6FE62B07" w14:textId="77777777" w:rsidR="00B06DAB" w:rsidRPr="00EE46FD" w:rsidRDefault="00B06DAB" w:rsidP="00704E7E">
      <w:pPr>
        <w:pStyle w:val="ListParagraph"/>
        <w:widowControl w:val="0"/>
        <w:numPr>
          <w:ilvl w:val="0"/>
          <w:numId w:val="114"/>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Ives FB</w:t>
      </w:r>
      <w:r w:rsidRPr="00EE46FD">
        <w:rPr>
          <w:rFonts w:asciiTheme="minorHAnsi" w:hAnsiTheme="minorHAnsi" w:cstheme="minorHAnsi"/>
          <w:spacing w:val="-4"/>
        </w:rPr>
        <w:t xml:space="preserve"> </w:t>
      </w:r>
      <w:r w:rsidRPr="00EE46FD">
        <w:rPr>
          <w:rFonts w:asciiTheme="minorHAnsi" w:hAnsiTheme="minorHAnsi" w:cstheme="minorHAnsi"/>
        </w:rPr>
        <w:t>458, FB31</w:t>
      </w:r>
    </w:p>
    <w:p w14:paraId="6C0D8FB8" w14:textId="77777777" w:rsidR="00B06DAB" w:rsidRPr="00EE46FD" w:rsidRDefault="00B06DAB" w:rsidP="00704E7E">
      <w:pPr>
        <w:pStyle w:val="BodyText"/>
        <w:jc w:val="left"/>
        <w:rPr>
          <w:rFonts w:asciiTheme="minorHAnsi" w:hAnsiTheme="minorHAnsi" w:cstheme="minorHAnsi"/>
          <w:sz w:val="22"/>
          <w:szCs w:val="22"/>
        </w:rPr>
      </w:pPr>
    </w:p>
    <w:p w14:paraId="5F4F8080" w14:textId="77777777" w:rsidR="00B06DAB" w:rsidRPr="00EE46FD" w:rsidRDefault="00B06DAB" w:rsidP="00704E7E">
      <w:pPr>
        <w:pStyle w:val="ListParagraph"/>
        <w:widowControl w:val="0"/>
        <w:numPr>
          <w:ilvl w:val="0"/>
          <w:numId w:val="97"/>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Wall Stops</w:t>
      </w:r>
    </w:p>
    <w:p w14:paraId="080195AE" w14:textId="77777777" w:rsidR="00B06DAB" w:rsidRPr="00EE46FD" w:rsidRDefault="00B06DAB" w:rsidP="00704E7E">
      <w:pPr>
        <w:pStyle w:val="ListParagraph"/>
        <w:widowControl w:val="0"/>
        <w:numPr>
          <w:ilvl w:val="0"/>
          <w:numId w:val="11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Ives WS407CCV US26D concave</w:t>
      </w:r>
      <w:r w:rsidRPr="00EE46FD">
        <w:rPr>
          <w:rFonts w:asciiTheme="minorHAnsi" w:hAnsiTheme="minorHAnsi" w:cstheme="minorHAnsi"/>
          <w:spacing w:val="-34"/>
        </w:rPr>
        <w:t xml:space="preserve"> </w:t>
      </w:r>
      <w:r w:rsidRPr="00EE46FD">
        <w:rPr>
          <w:rFonts w:asciiTheme="minorHAnsi" w:hAnsiTheme="minorHAnsi" w:cstheme="minorHAnsi"/>
        </w:rPr>
        <w:t>type</w:t>
      </w:r>
    </w:p>
    <w:p w14:paraId="3FD7EC42" w14:textId="77777777" w:rsidR="00B06DAB" w:rsidRPr="00EE46FD" w:rsidRDefault="00B06DAB" w:rsidP="00704E7E">
      <w:pPr>
        <w:pStyle w:val="ListParagraph"/>
        <w:widowControl w:val="0"/>
        <w:numPr>
          <w:ilvl w:val="0"/>
          <w:numId w:val="11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Rockwood 409</w:t>
      </w:r>
      <w:r w:rsidRPr="00EE46FD">
        <w:rPr>
          <w:rFonts w:asciiTheme="minorHAnsi" w:hAnsiTheme="minorHAnsi" w:cstheme="minorHAnsi"/>
          <w:spacing w:val="-38"/>
        </w:rPr>
        <w:t xml:space="preserve"> </w:t>
      </w:r>
      <w:r w:rsidRPr="00EE46FD">
        <w:rPr>
          <w:rFonts w:asciiTheme="minorHAnsi" w:hAnsiTheme="minorHAnsi" w:cstheme="minorHAnsi"/>
        </w:rPr>
        <w:t>US26D</w:t>
      </w:r>
    </w:p>
    <w:p w14:paraId="598F74B8" w14:textId="77777777" w:rsidR="00B06DAB" w:rsidRPr="00EE46FD" w:rsidRDefault="00B06DAB" w:rsidP="00704E7E">
      <w:pPr>
        <w:pStyle w:val="ListParagraph"/>
        <w:widowControl w:val="0"/>
        <w:numPr>
          <w:ilvl w:val="0"/>
          <w:numId w:val="115"/>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Don-Jo 1407</w:t>
      </w:r>
      <w:r w:rsidRPr="00EE46FD">
        <w:rPr>
          <w:rFonts w:asciiTheme="minorHAnsi" w:hAnsiTheme="minorHAnsi" w:cstheme="minorHAnsi"/>
          <w:spacing w:val="10"/>
        </w:rPr>
        <w:t xml:space="preserve"> </w:t>
      </w:r>
      <w:r w:rsidRPr="00EE46FD">
        <w:rPr>
          <w:rFonts w:asciiTheme="minorHAnsi" w:hAnsiTheme="minorHAnsi" w:cstheme="minorHAnsi"/>
        </w:rPr>
        <w:t>US26D</w:t>
      </w:r>
    </w:p>
    <w:p w14:paraId="6F7DA164" w14:textId="77777777" w:rsidR="00B06DAB" w:rsidRPr="00EE46FD" w:rsidRDefault="00B06DAB" w:rsidP="00704E7E">
      <w:pPr>
        <w:pStyle w:val="BodyText"/>
        <w:jc w:val="left"/>
        <w:rPr>
          <w:rFonts w:asciiTheme="minorHAnsi" w:hAnsiTheme="minorHAnsi" w:cstheme="minorHAnsi"/>
          <w:sz w:val="22"/>
          <w:szCs w:val="22"/>
        </w:rPr>
      </w:pPr>
    </w:p>
    <w:p w14:paraId="41A55E68" w14:textId="77777777" w:rsidR="00B06DAB" w:rsidRPr="00EE46FD" w:rsidRDefault="00B06DAB" w:rsidP="00704E7E">
      <w:pPr>
        <w:pStyle w:val="ListParagraph"/>
        <w:widowControl w:val="0"/>
        <w:numPr>
          <w:ilvl w:val="0"/>
          <w:numId w:val="9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Kick Plates</w:t>
      </w:r>
    </w:p>
    <w:p w14:paraId="002396F9" w14:textId="77777777" w:rsidR="00B06DAB" w:rsidRPr="00EE46FD" w:rsidRDefault="00B06DAB" w:rsidP="00704E7E">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Stainless</w:t>
      </w:r>
      <w:r w:rsidRPr="00EE46FD">
        <w:rPr>
          <w:rFonts w:asciiTheme="minorHAnsi" w:hAnsiTheme="minorHAnsi" w:cstheme="minorHAnsi"/>
          <w:spacing w:val="2"/>
        </w:rPr>
        <w:t xml:space="preserve"> </w:t>
      </w:r>
      <w:r w:rsidRPr="00EE46FD">
        <w:rPr>
          <w:rFonts w:asciiTheme="minorHAnsi" w:hAnsiTheme="minorHAnsi" w:cstheme="minorHAnsi"/>
        </w:rPr>
        <w:t>Steel</w:t>
      </w:r>
    </w:p>
    <w:p w14:paraId="7063841A" w14:textId="77777777" w:rsidR="00B06DAB" w:rsidRPr="00EE46FD" w:rsidRDefault="00B06DAB" w:rsidP="00704E7E">
      <w:pPr>
        <w:pStyle w:val="BodyText"/>
        <w:jc w:val="left"/>
        <w:rPr>
          <w:rFonts w:asciiTheme="minorHAnsi" w:hAnsiTheme="minorHAnsi" w:cstheme="minorHAnsi"/>
          <w:sz w:val="22"/>
          <w:szCs w:val="22"/>
        </w:rPr>
      </w:pPr>
    </w:p>
    <w:p w14:paraId="325F29A7" w14:textId="77777777" w:rsidR="00586036" w:rsidRDefault="00B06DAB" w:rsidP="00704E7E">
      <w:pPr>
        <w:pStyle w:val="ListParagraph"/>
        <w:widowControl w:val="0"/>
        <w:numPr>
          <w:ilvl w:val="0"/>
          <w:numId w:val="99"/>
        </w:numPr>
        <w:autoSpaceDE w:val="0"/>
        <w:autoSpaceDN w:val="0"/>
        <w:spacing w:after="0" w:line="240" w:lineRule="auto"/>
        <w:ind w:right="107"/>
        <w:contextualSpacing w:val="0"/>
        <w:rPr>
          <w:rFonts w:asciiTheme="minorHAnsi" w:hAnsiTheme="minorHAnsi" w:cstheme="minorHAnsi"/>
        </w:rPr>
      </w:pPr>
      <w:r w:rsidRPr="00EE46FD">
        <w:rPr>
          <w:rFonts w:asciiTheme="minorHAnsi" w:hAnsiTheme="minorHAnsi" w:cstheme="minorHAnsi"/>
        </w:rPr>
        <w:t xml:space="preserve">Note regarding existing Corbin/Russwin unit locks: </w:t>
      </w:r>
    </w:p>
    <w:p w14:paraId="6DAAF0AF" w14:textId="77777777" w:rsidR="00867F2F" w:rsidRDefault="00867F2F" w:rsidP="00586036">
      <w:pPr>
        <w:pStyle w:val="ListParagraph"/>
        <w:widowControl w:val="0"/>
        <w:autoSpaceDE w:val="0"/>
        <w:autoSpaceDN w:val="0"/>
        <w:spacing w:after="0" w:line="240" w:lineRule="auto"/>
        <w:ind w:left="652" w:right="107"/>
        <w:contextualSpacing w:val="0"/>
        <w:rPr>
          <w:rFonts w:asciiTheme="minorHAnsi" w:hAnsiTheme="minorHAnsi" w:cstheme="minorHAnsi"/>
        </w:rPr>
      </w:pPr>
      <w:r>
        <w:rPr>
          <w:rFonts w:asciiTheme="minorHAnsi" w:hAnsiTheme="minorHAnsi" w:cstheme="minorHAnsi"/>
        </w:rPr>
        <w:t xml:space="preserve">No available replacement unit lock exists. </w:t>
      </w:r>
    </w:p>
    <w:p w14:paraId="1591F0AA" w14:textId="2AC61E87" w:rsidR="00867F2F" w:rsidRPr="00867F2F" w:rsidRDefault="00867F2F" w:rsidP="00867F2F">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Pr>
          <w:rFonts w:asciiTheme="minorHAnsi" w:hAnsiTheme="minorHAnsi" w:cstheme="minorHAnsi"/>
        </w:rPr>
        <w:t xml:space="preserve">Replace door and provide </w:t>
      </w:r>
      <w:r w:rsidRPr="00867F2F">
        <w:rPr>
          <w:rFonts w:asciiTheme="minorHAnsi" w:hAnsiTheme="minorHAnsi" w:cstheme="minorHAnsi"/>
        </w:rPr>
        <w:t>Falcon cylindrical lock</w:t>
      </w:r>
      <w:r w:rsidR="00E963A4">
        <w:rPr>
          <w:rFonts w:asciiTheme="minorHAnsi" w:hAnsiTheme="minorHAnsi" w:cstheme="minorHAnsi"/>
        </w:rPr>
        <w:t>s</w:t>
      </w:r>
      <w:r w:rsidRPr="00867F2F">
        <w:rPr>
          <w:rFonts w:asciiTheme="minorHAnsi" w:hAnsiTheme="minorHAnsi" w:cstheme="minorHAnsi"/>
        </w:rPr>
        <w:t xml:space="preserve">ets listed above or, </w:t>
      </w:r>
    </w:p>
    <w:p w14:paraId="61AC69DA" w14:textId="0D4853DE" w:rsidR="00867F2F" w:rsidRPr="00867F2F" w:rsidRDefault="00867F2F" w:rsidP="00867F2F">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sidRPr="00867F2F">
        <w:rPr>
          <w:rFonts w:asciiTheme="minorHAnsi" w:hAnsiTheme="minorHAnsi" w:cstheme="minorHAnsi"/>
        </w:rPr>
        <w:t>Provide Don Jo 75-S-CW door wrap with Falcon cylindrical lock</w:t>
      </w:r>
      <w:r w:rsidR="00E963A4">
        <w:rPr>
          <w:rFonts w:asciiTheme="minorHAnsi" w:hAnsiTheme="minorHAnsi" w:cstheme="minorHAnsi"/>
        </w:rPr>
        <w:t>s</w:t>
      </w:r>
      <w:r w:rsidRPr="00867F2F">
        <w:rPr>
          <w:rFonts w:asciiTheme="minorHAnsi" w:hAnsiTheme="minorHAnsi" w:cstheme="minorHAnsi"/>
        </w:rPr>
        <w:t>ets listed above</w:t>
      </w:r>
      <w:r>
        <w:rPr>
          <w:rFonts w:asciiTheme="minorHAnsi" w:hAnsiTheme="minorHAnsi" w:cstheme="minorHAnsi"/>
        </w:rPr>
        <w:t xml:space="preserve"> (if approved by University </w:t>
      </w:r>
      <w:r w:rsidR="004F64D0">
        <w:rPr>
          <w:rFonts w:asciiTheme="minorHAnsi" w:hAnsiTheme="minorHAnsi" w:cstheme="minorHAnsi"/>
        </w:rPr>
        <w:t>Lock Shop).</w:t>
      </w:r>
    </w:p>
    <w:p w14:paraId="252E11D2" w14:textId="77777777" w:rsidR="00405F30" w:rsidRPr="00EE46FD" w:rsidRDefault="00405F30" w:rsidP="00704E7E">
      <w:pPr>
        <w:pStyle w:val="ListParagraph"/>
        <w:widowControl w:val="0"/>
        <w:autoSpaceDE w:val="0"/>
        <w:autoSpaceDN w:val="0"/>
        <w:spacing w:after="0" w:line="240" w:lineRule="auto"/>
        <w:ind w:left="652" w:right="107"/>
        <w:contextualSpacing w:val="0"/>
        <w:rPr>
          <w:rFonts w:asciiTheme="minorHAnsi" w:hAnsiTheme="minorHAnsi" w:cstheme="minorHAnsi"/>
        </w:rPr>
      </w:pPr>
    </w:p>
    <w:p w14:paraId="736E5A30" w14:textId="77777777" w:rsidR="00405F30" w:rsidRPr="00AC7E75" w:rsidRDefault="00405F30" w:rsidP="00704E7E">
      <w:pPr>
        <w:widowControl w:val="0"/>
        <w:autoSpaceDE w:val="0"/>
        <w:autoSpaceDN w:val="0"/>
        <w:ind w:right="107"/>
        <w:rPr>
          <w:rFonts w:asciiTheme="minorHAnsi" w:hAnsiTheme="minorHAnsi" w:cstheme="minorHAnsi"/>
          <w:sz w:val="24"/>
        </w:rPr>
      </w:pPr>
      <w:r w:rsidRPr="00AC7E75">
        <w:rPr>
          <w:rFonts w:asciiTheme="minorHAnsi" w:hAnsiTheme="minorHAnsi" w:cstheme="minorHAnsi"/>
          <w:b/>
          <w:w w:val="105"/>
          <w:sz w:val="24"/>
        </w:rPr>
        <w:t>Electric Door Hardware</w:t>
      </w:r>
    </w:p>
    <w:p w14:paraId="6B86C66A"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b/>
          <w:bCs/>
          <w:sz w:val="22"/>
          <w:szCs w:val="22"/>
        </w:rPr>
      </w:pPr>
    </w:p>
    <w:p w14:paraId="2C76CEC3" w14:textId="77777777" w:rsidR="00405F30" w:rsidRPr="00EE46FD" w:rsidRDefault="00405F30" w:rsidP="00704E7E">
      <w:pPr>
        <w:pStyle w:val="ListParagraph"/>
        <w:widowControl w:val="0"/>
        <w:numPr>
          <w:ilvl w:val="0"/>
          <w:numId w:val="9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Power</w:t>
      </w:r>
      <w:r w:rsidRPr="00EE46FD">
        <w:rPr>
          <w:rFonts w:asciiTheme="minorHAnsi" w:hAnsiTheme="minorHAnsi" w:cstheme="minorHAnsi"/>
          <w:spacing w:val="-1"/>
        </w:rPr>
        <w:t xml:space="preserve"> </w:t>
      </w:r>
      <w:r w:rsidRPr="00EE46FD">
        <w:rPr>
          <w:rFonts w:asciiTheme="minorHAnsi" w:hAnsiTheme="minorHAnsi" w:cstheme="minorHAnsi"/>
        </w:rPr>
        <w:t>Supplies</w:t>
      </w:r>
    </w:p>
    <w:p w14:paraId="64E6EB39" w14:textId="77777777" w:rsidR="00405F30" w:rsidRPr="00EE46FD" w:rsidRDefault="00405F30" w:rsidP="00704E7E">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w:t>
      </w:r>
      <w:r w:rsidRPr="00EE46FD">
        <w:rPr>
          <w:rFonts w:asciiTheme="minorHAnsi" w:hAnsiTheme="minorHAnsi" w:cstheme="minorHAnsi"/>
          <w:spacing w:val="15"/>
        </w:rPr>
        <w:t xml:space="preserve"> </w:t>
      </w:r>
      <w:r w:rsidRPr="00EE46FD">
        <w:rPr>
          <w:rFonts w:asciiTheme="minorHAnsi" w:hAnsiTheme="minorHAnsi" w:cstheme="minorHAnsi"/>
        </w:rPr>
        <w:t>PS 914</w:t>
      </w:r>
    </w:p>
    <w:p w14:paraId="09DAE87D" w14:textId="77777777" w:rsidR="00405F30" w:rsidRPr="00EE46FD" w:rsidRDefault="00405F30" w:rsidP="00704E7E">
      <w:pPr>
        <w:pStyle w:val="BodyText"/>
        <w:jc w:val="left"/>
        <w:rPr>
          <w:rFonts w:asciiTheme="minorHAnsi" w:hAnsiTheme="minorHAnsi" w:cstheme="minorHAnsi"/>
          <w:sz w:val="22"/>
          <w:szCs w:val="22"/>
        </w:rPr>
      </w:pPr>
    </w:p>
    <w:p w14:paraId="2E15C3C6" w14:textId="77777777" w:rsidR="00405F30" w:rsidRPr="00EE46FD" w:rsidRDefault="00405F30" w:rsidP="00704E7E">
      <w:pPr>
        <w:pStyle w:val="ListParagraph"/>
        <w:widowControl w:val="0"/>
        <w:numPr>
          <w:ilvl w:val="0"/>
          <w:numId w:val="9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Power</w:t>
      </w:r>
      <w:r w:rsidRPr="00EE46FD">
        <w:rPr>
          <w:rFonts w:asciiTheme="minorHAnsi" w:hAnsiTheme="minorHAnsi" w:cstheme="minorHAnsi"/>
          <w:spacing w:val="-3"/>
        </w:rPr>
        <w:t xml:space="preserve"> </w:t>
      </w:r>
      <w:r w:rsidRPr="00EE46FD">
        <w:rPr>
          <w:rFonts w:asciiTheme="minorHAnsi" w:hAnsiTheme="minorHAnsi" w:cstheme="minorHAnsi"/>
        </w:rPr>
        <w:t>Transfers</w:t>
      </w:r>
    </w:p>
    <w:p w14:paraId="14045DE5" w14:textId="77777777" w:rsidR="00405F30" w:rsidRPr="00EE46FD" w:rsidRDefault="00405F30" w:rsidP="00704E7E">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w:t>
      </w:r>
      <w:r w:rsidRPr="00EE46FD">
        <w:rPr>
          <w:rFonts w:asciiTheme="minorHAnsi" w:hAnsiTheme="minorHAnsi" w:cstheme="minorHAnsi"/>
          <w:spacing w:val="6"/>
        </w:rPr>
        <w:t xml:space="preserve"> </w:t>
      </w:r>
      <w:r w:rsidRPr="00EE46FD">
        <w:rPr>
          <w:rFonts w:asciiTheme="minorHAnsi" w:hAnsiTheme="minorHAnsi" w:cstheme="minorHAnsi"/>
        </w:rPr>
        <w:t>EPT-10</w:t>
      </w:r>
    </w:p>
    <w:p w14:paraId="0692E14D" w14:textId="77777777" w:rsidR="00405F30" w:rsidRPr="00EE46FD" w:rsidRDefault="00405F30" w:rsidP="00704E7E">
      <w:pPr>
        <w:pStyle w:val="BodyText"/>
        <w:jc w:val="left"/>
        <w:rPr>
          <w:rFonts w:asciiTheme="minorHAnsi" w:hAnsiTheme="minorHAnsi" w:cstheme="minorHAnsi"/>
          <w:sz w:val="22"/>
          <w:szCs w:val="22"/>
        </w:rPr>
      </w:pPr>
    </w:p>
    <w:p w14:paraId="4BDA08E9" w14:textId="77777777" w:rsidR="00405F30" w:rsidRPr="00EE46FD" w:rsidRDefault="00405F30" w:rsidP="00704E7E">
      <w:pPr>
        <w:pStyle w:val="ListParagraph"/>
        <w:widowControl w:val="0"/>
        <w:numPr>
          <w:ilvl w:val="0"/>
          <w:numId w:val="9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Electric</w:t>
      </w:r>
      <w:r w:rsidRPr="00EE46FD">
        <w:rPr>
          <w:rFonts w:asciiTheme="minorHAnsi" w:hAnsiTheme="minorHAnsi" w:cstheme="minorHAnsi"/>
          <w:spacing w:val="-1"/>
        </w:rPr>
        <w:t xml:space="preserve"> </w:t>
      </w:r>
      <w:r w:rsidRPr="00EE46FD">
        <w:rPr>
          <w:rFonts w:asciiTheme="minorHAnsi" w:hAnsiTheme="minorHAnsi" w:cstheme="minorHAnsi"/>
        </w:rPr>
        <w:t>Strikes</w:t>
      </w:r>
    </w:p>
    <w:p w14:paraId="0694A67E" w14:textId="77777777" w:rsidR="00405F30" w:rsidRDefault="00405F30" w:rsidP="00704E7E">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 6211 24VDC US32D (interior doors</w:t>
      </w:r>
      <w:r w:rsidRPr="00EE46FD">
        <w:rPr>
          <w:rFonts w:asciiTheme="minorHAnsi" w:hAnsiTheme="minorHAnsi" w:cstheme="minorHAnsi"/>
          <w:spacing w:val="15"/>
        </w:rPr>
        <w:t xml:space="preserve"> </w:t>
      </w:r>
      <w:r w:rsidRPr="00EE46FD">
        <w:rPr>
          <w:rFonts w:asciiTheme="minorHAnsi" w:hAnsiTheme="minorHAnsi" w:cstheme="minorHAnsi"/>
        </w:rPr>
        <w:t>only)</w:t>
      </w:r>
    </w:p>
    <w:p w14:paraId="6C9334A8" w14:textId="0F81855D" w:rsidR="00586036" w:rsidRPr="00EE46FD" w:rsidRDefault="00586036" w:rsidP="00704E7E">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Pr>
          <w:rFonts w:asciiTheme="minorHAnsi" w:hAnsiTheme="minorHAnsi" w:cstheme="minorHAnsi"/>
        </w:rPr>
        <w:t>HES 1006 (only with special circumstance double door installs)</w:t>
      </w:r>
    </w:p>
    <w:p w14:paraId="0FC3ED11" w14:textId="77777777" w:rsidR="00405F30" w:rsidRPr="00EE46FD" w:rsidRDefault="00405F30" w:rsidP="00704E7E">
      <w:pPr>
        <w:pStyle w:val="ListParagraph"/>
        <w:rPr>
          <w:rFonts w:asciiTheme="minorHAnsi" w:hAnsiTheme="minorHAnsi" w:cstheme="minorHAnsi"/>
        </w:rPr>
      </w:pPr>
    </w:p>
    <w:p w14:paraId="6A6A6EFA" w14:textId="77777777" w:rsidR="00405F30" w:rsidRPr="00EE46FD" w:rsidRDefault="00405F30" w:rsidP="00704E7E">
      <w:pPr>
        <w:pStyle w:val="ListParagraph"/>
        <w:widowControl w:val="0"/>
        <w:numPr>
          <w:ilvl w:val="0"/>
          <w:numId w:val="99"/>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Electrified Panic Bars</w:t>
      </w:r>
    </w:p>
    <w:p w14:paraId="103069CE" w14:textId="77777777" w:rsidR="00405F30" w:rsidRPr="00EE46FD" w:rsidRDefault="00405F30" w:rsidP="00704E7E">
      <w:pPr>
        <w:pStyle w:val="ListParagraph"/>
        <w:widowControl w:val="0"/>
        <w:numPr>
          <w:ilvl w:val="0"/>
          <w:numId w:val="116"/>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rPr>
        <w:t>Von Duprin 99 QEL</w:t>
      </w:r>
    </w:p>
    <w:p w14:paraId="2C57B66A" w14:textId="77777777" w:rsidR="00405F30" w:rsidRPr="00EE46FD" w:rsidRDefault="00405F30" w:rsidP="00704E7E">
      <w:pPr>
        <w:rPr>
          <w:rFonts w:asciiTheme="minorHAnsi" w:hAnsiTheme="minorHAnsi" w:cstheme="minorHAnsi"/>
          <w:sz w:val="22"/>
          <w:szCs w:val="22"/>
        </w:rPr>
      </w:pPr>
    </w:p>
    <w:p w14:paraId="3BFDCB49" w14:textId="77777777" w:rsidR="00405F30" w:rsidRPr="00EE46FD" w:rsidRDefault="00405F30" w:rsidP="00704E7E">
      <w:pPr>
        <w:rPr>
          <w:rFonts w:asciiTheme="minorHAnsi" w:hAnsiTheme="minorHAnsi" w:cstheme="minorHAnsi"/>
          <w:w w:val="105"/>
          <w:sz w:val="22"/>
          <w:szCs w:val="22"/>
        </w:rPr>
      </w:pPr>
      <w:r w:rsidRPr="00EE46FD">
        <w:rPr>
          <w:rFonts w:asciiTheme="minorHAnsi" w:hAnsiTheme="minorHAnsi" w:cstheme="minorHAnsi"/>
          <w:w w:val="105"/>
          <w:sz w:val="22"/>
          <w:szCs w:val="22"/>
        </w:rPr>
        <w:t>All hardware under this section is to be installed per manufacturer's specifications. Failure to follow</w:t>
      </w:r>
      <w:r w:rsidRPr="00EE46FD">
        <w:rPr>
          <w:rFonts w:asciiTheme="minorHAnsi" w:hAnsiTheme="minorHAnsi" w:cstheme="minorHAnsi"/>
          <w:spacing w:val="-5"/>
          <w:w w:val="105"/>
          <w:sz w:val="22"/>
          <w:szCs w:val="22"/>
        </w:rPr>
        <w:t xml:space="preserve"> </w:t>
      </w:r>
      <w:r w:rsidRPr="00EE46FD">
        <w:rPr>
          <w:rFonts w:asciiTheme="minorHAnsi" w:hAnsiTheme="minorHAnsi" w:cstheme="minorHAnsi"/>
          <w:w w:val="105"/>
          <w:sz w:val="22"/>
          <w:szCs w:val="22"/>
        </w:rPr>
        <w:t>specifications</w:t>
      </w:r>
      <w:r w:rsidRPr="00EE46FD">
        <w:rPr>
          <w:rFonts w:asciiTheme="minorHAnsi" w:hAnsiTheme="minorHAnsi" w:cstheme="minorHAnsi"/>
          <w:spacing w:val="-11"/>
          <w:w w:val="105"/>
          <w:sz w:val="22"/>
          <w:szCs w:val="22"/>
        </w:rPr>
        <w:t xml:space="preserve"> </w:t>
      </w:r>
      <w:r w:rsidRPr="00EE46FD">
        <w:rPr>
          <w:rFonts w:asciiTheme="minorHAnsi" w:hAnsiTheme="minorHAnsi" w:cstheme="minorHAnsi"/>
          <w:w w:val="105"/>
          <w:sz w:val="22"/>
          <w:szCs w:val="22"/>
        </w:rPr>
        <w:t>will</w:t>
      </w:r>
      <w:r w:rsidRPr="00EE46FD">
        <w:rPr>
          <w:rFonts w:asciiTheme="minorHAnsi" w:hAnsiTheme="minorHAnsi" w:cstheme="minorHAnsi"/>
          <w:spacing w:val="-8"/>
          <w:w w:val="105"/>
          <w:sz w:val="22"/>
          <w:szCs w:val="22"/>
        </w:rPr>
        <w:t xml:space="preserve"> </w:t>
      </w:r>
      <w:r w:rsidRPr="00EE46FD">
        <w:rPr>
          <w:rFonts w:asciiTheme="minorHAnsi" w:hAnsiTheme="minorHAnsi" w:cstheme="minorHAnsi"/>
          <w:w w:val="105"/>
          <w:sz w:val="22"/>
          <w:szCs w:val="22"/>
        </w:rPr>
        <w:t>result</w:t>
      </w:r>
      <w:r w:rsidRPr="00EE46FD">
        <w:rPr>
          <w:rFonts w:asciiTheme="minorHAnsi" w:hAnsiTheme="minorHAnsi" w:cstheme="minorHAnsi"/>
          <w:spacing w:val="-8"/>
          <w:w w:val="105"/>
          <w:sz w:val="22"/>
          <w:szCs w:val="22"/>
        </w:rPr>
        <w:t xml:space="preserve"> </w:t>
      </w:r>
      <w:r w:rsidRPr="00EE46FD">
        <w:rPr>
          <w:rFonts w:asciiTheme="minorHAnsi" w:hAnsiTheme="minorHAnsi" w:cstheme="minorHAnsi"/>
          <w:w w:val="105"/>
          <w:sz w:val="22"/>
          <w:szCs w:val="22"/>
        </w:rPr>
        <w:t>in</w:t>
      </w:r>
      <w:r w:rsidRPr="00EE46FD">
        <w:rPr>
          <w:rFonts w:asciiTheme="minorHAnsi" w:hAnsiTheme="minorHAnsi" w:cstheme="minorHAnsi"/>
          <w:spacing w:val="-9"/>
          <w:w w:val="105"/>
          <w:sz w:val="22"/>
          <w:szCs w:val="22"/>
        </w:rPr>
        <w:t xml:space="preserve"> </w:t>
      </w:r>
      <w:r w:rsidRPr="00EE46FD">
        <w:rPr>
          <w:rFonts w:asciiTheme="minorHAnsi" w:hAnsiTheme="minorHAnsi" w:cstheme="minorHAnsi"/>
          <w:w w:val="105"/>
          <w:sz w:val="22"/>
          <w:szCs w:val="22"/>
        </w:rPr>
        <w:t>door</w:t>
      </w:r>
      <w:r w:rsidRPr="00EE46FD">
        <w:rPr>
          <w:rFonts w:asciiTheme="minorHAnsi" w:hAnsiTheme="minorHAnsi" w:cstheme="minorHAnsi"/>
          <w:spacing w:val="-6"/>
          <w:w w:val="105"/>
          <w:sz w:val="22"/>
          <w:szCs w:val="22"/>
        </w:rPr>
        <w:t xml:space="preserve"> </w:t>
      </w:r>
      <w:r w:rsidRPr="00EE46FD">
        <w:rPr>
          <w:rFonts w:asciiTheme="minorHAnsi" w:hAnsiTheme="minorHAnsi" w:cstheme="minorHAnsi"/>
          <w:w w:val="105"/>
          <w:sz w:val="22"/>
          <w:szCs w:val="22"/>
        </w:rPr>
        <w:t>hardware</w:t>
      </w:r>
      <w:r w:rsidRPr="00EE46FD">
        <w:rPr>
          <w:rFonts w:asciiTheme="minorHAnsi" w:hAnsiTheme="minorHAnsi" w:cstheme="minorHAnsi"/>
          <w:spacing w:val="4"/>
          <w:w w:val="105"/>
          <w:sz w:val="22"/>
          <w:szCs w:val="22"/>
        </w:rPr>
        <w:t xml:space="preserve"> </w:t>
      </w:r>
      <w:r w:rsidRPr="00EE46FD">
        <w:rPr>
          <w:rFonts w:asciiTheme="minorHAnsi" w:hAnsiTheme="minorHAnsi" w:cstheme="minorHAnsi"/>
          <w:w w:val="105"/>
          <w:sz w:val="22"/>
          <w:szCs w:val="22"/>
        </w:rPr>
        <w:t>malfunction</w:t>
      </w:r>
      <w:r w:rsidRPr="00EE46FD">
        <w:rPr>
          <w:rFonts w:asciiTheme="minorHAnsi" w:hAnsiTheme="minorHAnsi" w:cstheme="minorHAnsi"/>
          <w:spacing w:val="3"/>
          <w:w w:val="105"/>
          <w:sz w:val="22"/>
          <w:szCs w:val="22"/>
        </w:rPr>
        <w:t xml:space="preserve"> </w:t>
      </w:r>
      <w:r w:rsidRPr="00EE46FD">
        <w:rPr>
          <w:rFonts w:asciiTheme="minorHAnsi" w:hAnsiTheme="minorHAnsi" w:cstheme="minorHAnsi"/>
          <w:w w:val="105"/>
          <w:sz w:val="22"/>
          <w:szCs w:val="22"/>
        </w:rPr>
        <w:t>and</w:t>
      </w:r>
      <w:r w:rsidRPr="00EE46FD">
        <w:rPr>
          <w:rFonts w:asciiTheme="minorHAnsi" w:hAnsiTheme="minorHAnsi" w:cstheme="minorHAnsi"/>
          <w:spacing w:val="-10"/>
          <w:w w:val="105"/>
          <w:sz w:val="22"/>
          <w:szCs w:val="22"/>
        </w:rPr>
        <w:t xml:space="preserve"> </w:t>
      </w:r>
      <w:r w:rsidRPr="00EE46FD">
        <w:rPr>
          <w:rFonts w:asciiTheme="minorHAnsi" w:hAnsiTheme="minorHAnsi" w:cstheme="minorHAnsi"/>
          <w:w w:val="105"/>
          <w:sz w:val="22"/>
          <w:szCs w:val="22"/>
        </w:rPr>
        <w:t>corrected</w:t>
      </w:r>
      <w:r w:rsidRPr="00EE46FD">
        <w:rPr>
          <w:rFonts w:asciiTheme="minorHAnsi" w:hAnsiTheme="minorHAnsi" w:cstheme="minorHAnsi"/>
          <w:spacing w:val="-1"/>
          <w:w w:val="105"/>
          <w:sz w:val="22"/>
          <w:szCs w:val="22"/>
        </w:rPr>
        <w:t xml:space="preserve"> </w:t>
      </w:r>
      <w:r w:rsidRPr="00EE46FD">
        <w:rPr>
          <w:rFonts w:asciiTheme="minorHAnsi" w:hAnsiTheme="minorHAnsi" w:cstheme="minorHAnsi"/>
          <w:w w:val="105"/>
          <w:sz w:val="22"/>
          <w:szCs w:val="22"/>
        </w:rPr>
        <w:t>at</w:t>
      </w:r>
      <w:r w:rsidRPr="00EE46FD">
        <w:rPr>
          <w:rFonts w:asciiTheme="minorHAnsi" w:hAnsiTheme="minorHAnsi" w:cstheme="minorHAnsi"/>
          <w:spacing w:val="-9"/>
          <w:w w:val="105"/>
          <w:sz w:val="22"/>
          <w:szCs w:val="22"/>
        </w:rPr>
        <w:t xml:space="preserve"> </w:t>
      </w:r>
      <w:r w:rsidRPr="00EE46FD">
        <w:rPr>
          <w:rFonts w:asciiTheme="minorHAnsi" w:hAnsiTheme="minorHAnsi" w:cstheme="minorHAnsi"/>
          <w:w w:val="105"/>
          <w:sz w:val="22"/>
          <w:szCs w:val="22"/>
        </w:rPr>
        <w:t>the</w:t>
      </w:r>
      <w:r w:rsidRPr="00EE46FD">
        <w:rPr>
          <w:rFonts w:asciiTheme="minorHAnsi" w:hAnsiTheme="minorHAnsi" w:cstheme="minorHAnsi"/>
          <w:spacing w:val="-19"/>
          <w:w w:val="105"/>
          <w:sz w:val="22"/>
          <w:szCs w:val="22"/>
        </w:rPr>
        <w:t xml:space="preserve"> </w:t>
      </w:r>
      <w:r w:rsidRPr="00EE46FD">
        <w:rPr>
          <w:rFonts w:asciiTheme="minorHAnsi" w:hAnsiTheme="minorHAnsi" w:cstheme="minorHAnsi"/>
          <w:w w:val="105"/>
          <w:sz w:val="22"/>
          <w:szCs w:val="22"/>
        </w:rPr>
        <w:t>expense</w:t>
      </w:r>
      <w:r w:rsidRPr="00EE46FD">
        <w:rPr>
          <w:rFonts w:asciiTheme="minorHAnsi" w:hAnsiTheme="minorHAnsi" w:cstheme="minorHAnsi"/>
          <w:spacing w:val="-11"/>
          <w:w w:val="105"/>
          <w:sz w:val="22"/>
          <w:szCs w:val="22"/>
        </w:rPr>
        <w:t xml:space="preserve"> </w:t>
      </w:r>
      <w:r w:rsidRPr="00EE46FD">
        <w:rPr>
          <w:rFonts w:asciiTheme="minorHAnsi" w:hAnsiTheme="minorHAnsi" w:cstheme="minorHAnsi"/>
          <w:w w:val="105"/>
          <w:sz w:val="22"/>
          <w:szCs w:val="22"/>
        </w:rPr>
        <w:t>of the General</w:t>
      </w:r>
      <w:r w:rsidRPr="00EE46FD">
        <w:rPr>
          <w:rFonts w:asciiTheme="minorHAnsi" w:hAnsiTheme="minorHAnsi" w:cstheme="minorHAnsi"/>
          <w:spacing w:val="-11"/>
          <w:w w:val="105"/>
          <w:sz w:val="22"/>
          <w:szCs w:val="22"/>
        </w:rPr>
        <w:t xml:space="preserve"> </w:t>
      </w:r>
      <w:r w:rsidRPr="00EE46FD">
        <w:rPr>
          <w:rFonts w:asciiTheme="minorHAnsi" w:hAnsiTheme="minorHAnsi" w:cstheme="minorHAnsi"/>
          <w:w w:val="105"/>
          <w:sz w:val="22"/>
          <w:szCs w:val="22"/>
        </w:rPr>
        <w:t>Contractor.</w:t>
      </w:r>
    </w:p>
    <w:p w14:paraId="126C9400" w14:textId="77777777" w:rsidR="006045DF" w:rsidRPr="00EE46FD" w:rsidRDefault="006045DF" w:rsidP="00704E7E">
      <w:pPr>
        <w:rPr>
          <w:rFonts w:asciiTheme="minorHAnsi" w:hAnsiTheme="minorHAnsi" w:cstheme="minorHAnsi"/>
          <w:w w:val="105"/>
          <w:sz w:val="22"/>
          <w:szCs w:val="22"/>
        </w:rPr>
      </w:pPr>
    </w:p>
    <w:p w14:paraId="54A4E2A6" w14:textId="77777777" w:rsidR="00586036" w:rsidRDefault="00586036">
      <w:pPr>
        <w:rPr>
          <w:rFonts w:asciiTheme="minorHAnsi" w:hAnsiTheme="minorHAnsi" w:cstheme="minorHAnsi"/>
          <w:b/>
          <w:w w:val="105"/>
          <w:sz w:val="24"/>
        </w:rPr>
      </w:pPr>
      <w:r>
        <w:rPr>
          <w:rFonts w:asciiTheme="minorHAnsi" w:hAnsiTheme="minorHAnsi" w:cstheme="minorHAnsi"/>
          <w:b/>
          <w:w w:val="105"/>
          <w:sz w:val="24"/>
        </w:rPr>
        <w:br w:type="page"/>
      </w:r>
    </w:p>
    <w:p w14:paraId="6A768DBA" w14:textId="56820273" w:rsidR="006045DF" w:rsidRPr="00AC7E75" w:rsidRDefault="006045DF" w:rsidP="00704E7E">
      <w:pPr>
        <w:widowControl w:val="0"/>
        <w:autoSpaceDE w:val="0"/>
        <w:autoSpaceDN w:val="0"/>
        <w:ind w:right="107"/>
        <w:rPr>
          <w:rFonts w:asciiTheme="minorHAnsi" w:hAnsiTheme="minorHAnsi" w:cstheme="minorHAnsi"/>
          <w:b/>
          <w:w w:val="105"/>
          <w:sz w:val="24"/>
        </w:rPr>
      </w:pPr>
      <w:r w:rsidRPr="00AC7E75">
        <w:rPr>
          <w:rFonts w:asciiTheme="minorHAnsi" w:hAnsiTheme="minorHAnsi" w:cstheme="minorHAnsi"/>
          <w:b/>
          <w:w w:val="105"/>
          <w:sz w:val="24"/>
        </w:rPr>
        <w:lastRenderedPageBreak/>
        <w:t>Design Considerations</w:t>
      </w:r>
    </w:p>
    <w:p w14:paraId="61280E95" w14:textId="77777777" w:rsidR="006045DF" w:rsidRPr="00EE46FD" w:rsidRDefault="006045DF" w:rsidP="00704E7E">
      <w:pPr>
        <w:widowControl w:val="0"/>
        <w:autoSpaceDE w:val="0"/>
        <w:autoSpaceDN w:val="0"/>
        <w:ind w:right="107"/>
        <w:rPr>
          <w:rFonts w:asciiTheme="minorHAnsi" w:hAnsiTheme="minorHAnsi" w:cstheme="minorHAnsi"/>
          <w:b/>
          <w:w w:val="105"/>
          <w:sz w:val="22"/>
          <w:szCs w:val="22"/>
        </w:rPr>
      </w:pPr>
    </w:p>
    <w:p w14:paraId="58C44730" w14:textId="77777777" w:rsidR="006045DF" w:rsidRPr="00EE46FD" w:rsidRDefault="006045DF" w:rsidP="00704E7E">
      <w:pPr>
        <w:pStyle w:val="ListParagraph"/>
        <w:widowControl w:val="0"/>
        <w:numPr>
          <w:ilvl w:val="0"/>
          <w:numId w:val="117"/>
        </w:numPr>
        <w:autoSpaceDE w:val="0"/>
        <w:autoSpaceDN w:val="0"/>
        <w:spacing w:after="0" w:line="240" w:lineRule="auto"/>
        <w:ind w:right="113"/>
        <w:contextualSpacing w:val="0"/>
        <w:rPr>
          <w:rFonts w:asciiTheme="minorHAnsi" w:hAnsiTheme="minorHAnsi" w:cstheme="minorHAnsi"/>
        </w:rPr>
      </w:pPr>
      <w:r w:rsidRPr="00EE46FD">
        <w:rPr>
          <w:rFonts w:asciiTheme="minorHAnsi" w:hAnsiTheme="minorHAnsi" w:cstheme="minorHAnsi"/>
          <w:w w:val="105"/>
        </w:rPr>
        <w:t>University</w:t>
      </w:r>
      <w:r w:rsidRPr="00EE46FD">
        <w:rPr>
          <w:rFonts w:asciiTheme="minorHAnsi" w:hAnsiTheme="minorHAnsi" w:cstheme="minorHAnsi"/>
          <w:spacing w:val="-6"/>
          <w:w w:val="105"/>
        </w:rPr>
        <w:t xml:space="preserve"> </w:t>
      </w:r>
      <w:r w:rsidRPr="00EE46FD">
        <w:rPr>
          <w:rFonts w:asciiTheme="minorHAnsi" w:hAnsiTheme="minorHAnsi" w:cstheme="minorHAnsi"/>
          <w:w w:val="105"/>
        </w:rPr>
        <w:t>locksmiths</w:t>
      </w:r>
      <w:r w:rsidRPr="00EE46FD">
        <w:rPr>
          <w:rFonts w:asciiTheme="minorHAnsi" w:hAnsiTheme="minorHAnsi" w:cstheme="minorHAnsi"/>
          <w:spacing w:val="-5"/>
          <w:w w:val="105"/>
        </w:rPr>
        <w:t xml:space="preserve"> </w:t>
      </w:r>
      <w:r w:rsidRPr="00EE46FD">
        <w:rPr>
          <w:rFonts w:asciiTheme="minorHAnsi" w:hAnsiTheme="minorHAnsi" w:cstheme="minorHAnsi"/>
          <w:w w:val="105"/>
        </w:rPr>
        <w:t>shall</w:t>
      </w:r>
      <w:r w:rsidRPr="00EE46FD">
        <w:rPr>
          <w:rFonts w:asciiTheme="minorHAnsi" w:hAnsiTheme="minorHAnsi" w:cstheme="minorHAnsi"/>
          <w:spacing w:val="-12"/>
          <w:w w:val="105"/>
        </w:rPr>
        <w:t xml:space="preserve"> </w:t>
      </w:r>
      <w:r w:rsidRPr="00EE46FD">
        <w:rPr>
          <w:rFonts w:asciiTheme="minorHAnsi" w:hAnsiTheme="minorHAnsi" w:cstheme="minorHAnsi"/>
          <w:w w:val="105"/>
        </w:rPr>
        <w:t>be</w:t>
      </w:r>
      <w:r w:rsidRPr="00EE46FD">
        <w:rPr>
          <w:rFonts w:asciiTheme="minorHAnsi" w:hAnsiTheme="minorHAnsi" w:cstheme="minorHAnsi"/>
          <w:spacing w:val="-20"/>
          <w:w w:val="105"/>
        </w:rPr>
        <w:t xml:space="preserve"> </w:t>
      </w:r>
      <w:r w:rsidRPr="00EE46FD">
        <w:rPr>
          <w:rFonts w:asciiTheme="minorHAnsi" w:hAnsiTheme="minorHAnsi" w:cstheme="minorHAnsi"/>
          <w:w w:val="105"/>
        </w:rPr>
        <w:t>consulted</w:t>
      </w:r>
      <w:r w:rsidRPr="00EE46FD">
        <w:rPr>
          <w:rFonts w:asciiTheme="minorHAnsi" w:hAnsiTheme="minorHAnsi" w:cstheme="minorHAnsi"/>
          <w:spacing w:val="-8"/>
          <w:w w:val="105"/>
        </w:rPr>
        <w:t xml:space="preserve"> </w:t>
      </w:r>
      <w:r w:rsidRPr="00EE46FD">
        <w:rPr>
          <w:rFonts w:asciiTheme="minorHAnsi" w:hAnsiTheme="minorHAnsi" w:cstheme="minorHAnsi"/>
          <w:w w:val="105"/>
        </w:rPr>
        <w:t>early</w:t>
      </w:r>
      <w:r w:rsidRPr="00EE46FD">
        <w:rPr>
          <w:rFonts w:asciiTheme="minorHAnsi" w:hAnsiTheme="minorHAnsi" w:cstheme="minorHAnsi"/>
          <w:spacing w:val="-9"/>
          <w:w w:val="105"/>
        </w:rPr>
        <w:t xml:space="preserve"> </w:t>
      </w:r>
      <w:r w:rsidRPr="00EE46FD">
        <w:rPr>
          <w:rFonts w:asciiTheme="minorHAnsi" w:hAnsiTheme="minorHAnsi" w:cstheme="minorHAnsi"/>
          <w:w w:val="105"/>
        </w:rPr>
        <w:t>in</w:t>
      </w:r>
      <w:r w:rsidRPr="00EE46FD">
        <w:rPr>
          <w:rFonts w:asciiTheme="minorHAnsi" w:hAnsiTheme="minorHAnsi" w:cstheme="minorHAnsi"/>
          <w:spacing w:val="-6"/>
          <w:w w:val="105"/>
        </w:rPr>
        <w:t xml:space="preserve"> </w:t>
      </w:r>
      <w:r w:rsidRPr="00EE46FD">
        <w:rPr>
          <w:rFonts w:asciiTheme="minorHAnsi" w:hAnsiTheme="minorHAnsi" w:cstheme="minorHAnsi"/>
          <w:w w:val="105"/>
        </w:rPr>
        <w:t>the</w:t>
      </w:r>
      <w:r w:rsidRPr="00EE46FD">
        <w:rPr>
          <w:rFonts w:asciiTheme="minorHAnsi" w:hAnsiTheme="minorHAnsi" w:cstheme="minorHAnsi"/>
          <w:spacing w:val="-11"/>
          <w:w w:val="105"/>
        </w:rPr>
        <w:t xml:space="preserve"> </w:t>
      </w:r>
      <w:r w:rsidRPr="00EE46FD">
        <w:rPr>
          <w:rFonts w:asciiTheme="minorHAnsi" w:hAnsiTheme="minorHAnsi" w:cstheme="minorHAnsi"/>
          <w:w w:val="105"/>
        </w:rPr>
        <w:t>project</w:t>
      </w:r>
      <w:r w:rsidRPr="00EE46FD">
        <w:rPr>
          <w:rFonts w:asciiTheme="minorHAnsi" w:hAnsiTheme="minorHAnsi" w:cstheme="minorHAnsi"/>
          <w:spacing w:val="-1"/>
          <w:w w:val="105"/>
        </w:rPr>
        <w:t xml:space="preserve"> </w:t>
      </w:r>
      <w:r w:rsidRPr="00EE46FD">
        <w:rPr>
          <w:rFonts w:asciiTheme="minorHAnsi" w:hAnsiTheme="minorHAnsi" w:cstheme="minorHAnsi"/>
          <w:w w:val="105"/>
        </w:rPr>
        <w:t>regarding</w:t>
      </w:r>
      <w:r w:rsidRPr="00EE46FD">
        <w:rPr>
          <w:rFonts w:asciiTheme="minorHAnsi" w:hAnsiTheme="minorHAnsi" w:cstheme="minorHAnsi"/>
          <w:spacing w:val="-2"/>
          <w:w w:val="105"/>
        </w:rPr>
        <w:t xml:space="preserve"> </w:t>
      </w:r>
      <w:r w:rsidRPr="00EE46FD">
        <w:rPr>
          <w:rFonts w:asciiTheme="minorHAnsi" w:hAnsiTheme="minorHAnsi" w:cstheme="minorHAnsi"/>
          <w:w w:val="105"/>
        </w:rPr>
        <w:t>scope,</w:t>
      </w:r>
      <w:r w:rsidRPr="00EE46FD">
        <w:rPr>
          <w:rFonts w:asciiTheme="minorHAnsi" w:hAnsiTheme="minorHAnsi" w:cstheme="minorHAnsi"/>
          <w:spacing w:val="-15"/>
          <w:w w:val="105"/>
        </w:rPr>
        <w:t xml:space="preserve"> </w:t>
      </w:r>
      <w:r w:rsidRPr="00EE46FD">
        <w:rPr>
          <w:rFonts w:asciiTheme="minorHAnsi" w:hAnsiTheme="minorHAnsi" w:cstheme="minorHAnsi"/>
          <w:w w:val="105"/>
        </w:rPr>
        <w:t>future</w:t>
      </w:r>
      <w:r w:rsidRPr="00EE46FD">
        <w:rPr>
          <w:rFonts w:asciiTheme="minorHAnsi" w:hAnsiTheme="minorHAnsi" w:cstheme="minorHAnsi"/>
          <w:spacing w:val="-13"/>
          <w:w w:val="105"/>
        </w:rPr>
        <w:t xml:space="preserve"> </w:t>
      </w:r>
      <w:r w:rsidRPr="00EE46FD">
        <w:rPr>
          <w:rFonts w:asciiTheme="minorHAnsi" w:hAnsiTheme="minorHAnsi" w:cstheme="minorHAnsi"/>
          <w:w w:val="105"/>
        </w:rPr>
        <w:t>installation schedule, special considerations, etc. The University Project Manager will determine the optimum timing for this</w:t>
      </w:r>
      <w:r w:rsidRPr="00EE46FD">
        <w:rPr>
          <w:rFonts w:asciiTheme="minorHAnsi" w:hAnsiTheme="minorHAnsi" w:cstheme="minorHAnsi"/>
          <w:spacing w:val="9"/>
          <w:w w:val="105"/>
        </w:rPr>
        <w:t xml:space="preserve"> </w:t>
      </w:r>
      <w:r w:rsidRPr="00EE46FD">
        <w:rPr>
          <w:rFonts w:asciiTheme="minorHAnsi" w:hAnsiTheme="minorHAnsi" w:cstheme="minorHAnsi"/>
          <w:w w:val="105"/>
        </w:rPr>
        <w:t>consultation.</w:t>
      </w:r>
    </w:p>
    <w:p w14:paraId="7CEBED34" w14:textId="77777777" w:rsidR="006045DF" w:rsidRPr="00EE46FD" w:rsidRDefault="006045DF" w:rsidP="00704E7E">
      <w:pPr>
        <w:pStyle w:val="BodyText"/>
        <w:jc w:val="left"/>
        <w:rPr>
          <w:rFonts w:asciiTheme="minorHAnsi" w:hAnsiTheme="minorHAnsi" w:cstheme="minorHAnsi"/>
          <w:sz w:val="22"/>
          <w:szCs w:val="22"/>
        </w:rPr>
      </w:pPr>
    </w:p>
    <w:p w14:paraId="01F7CBE5" w14:textId="77777777" w:rsidR="006045DF" w:rsidRPr="00EE46FD" w:rsidRDefault="006045DF" w:rsidP="00704E7E">
      <w:pPr>
        <w:pStyle w:val="ListParagraph"/>
        <w:widowControl w:val="0"/>
        <w:numPr>
          <w:ilvl w:val="0"/>
          <w:numId w:val="117"/>
        </w:numPr>
        <w:autoSpaceDE w:val="0"/>
        <w:autoSpaceDN w:val="0"/>
        <w:spacing w:after="0" w:line="240" w:lineRule="auto"/>
        <w:ind w:right="442"/>
        <w:contextualSpacing w:val="0"/>
        <w:rPr>
          <w:rFonts w:asciiTheme="minorHAnsi" w:hAnsiTheme="minorHAnsi" w:cstheme="minorHAnsi"/>
        </w:rPr>
      </w:pPr>
      <w:r w:rsidRPr="00EE46FD">
        <w:rPr>
          <w:rFonts w:asciiTheme="minorHAnsi" w:hAnsiTheme="minorHAnsi" w:cstheme="minorHAnsi"/>
          <w:w w:val="105"/>
        </w:rPr>
        <w:t>Renovations</w:t>
      </w:r>
      <w:r w:rsidRPr="00EE46FD">
        <w:rPr>
          <w:rFonts w:asciiTheme="minorHAnsi" w:hAnsiTheme="minorHAnsi" w:cstheme="minorHAnsi"/>
          <w:spacing w:val="2"/>
          <w:w w:val="105"/>
        </w:rPr>
        <w:t xml:space="preserve"> </w:t>
      </w:r>
      <w:r w:rsidRPr="00EE46FD">
        <w:rPr>
          <w:rFonts w:asciiTheme="minorHAnsi" w:hAnsiTheme="minorHAnsi" w:cstheme="minorHAnsi"/>
          <w:w w:val="105"/>
        </w:rPr>
        <w:t>shall</w:t>
      </w:r>
      <w:r w:rsidRPr="00EE46FD">
        <w:rPr>
          <w:rFonts w:asciiTheme="minorHAnsi" w:hAnsiTheme="minorHAnsi" w:cstheme="minorHAnsi"/>
          <w:spacing w:val="-5"/>
          <w:w w:val="105"/>
        </w:rPr>
        <w:t xml:space="preserve"> </w:t>
      </w:r>
      <w:r w:rsidRPr="00EE46FD">
        <w:rPr>
          <w:rFonts w:asciiTheme="minorHAnsi" w:hAnsiTheme="minorHAnsi" w:cstheme="minorHAnsi"/>
          <w:w w:val="105"/>
        </w:rPr>
        <w:t>take</w:t>
      </w:r>
      <w:r w:rsidRPr="00EE46FD">
        <w:rPr>
          <w:rFonts w:asciiTheme="minorHAnsi" w:hAnsiTheme="minorHAnsi" w:cstheme="minorHAnsi"/>
          <w:spacing w:val="-14"/>
          <w:w w:val="105"/>
        </w:rPr>
        <w:t xml:space="preserve"> </w:t>
      </w:r>
      <w:r w:rsidRPr="00EE46FD">
        <w:rPr>
          <w:rFonts w:asciiTheme="minorHAnsi" w:hAnsiTheme="minorHAnsi" w:cstheme="minorHAnsi"/>
          <w:w w:val="105"/>
        </w:rPr>
        <w:t>into</w:t>
      </w:r>
      <w:r w:rsidRPr="00EE46FD">
        <w:rPr>
          <w:rFonts w:asciiTheme="minorHAnsi" w:hAnsiTheme="minorHAnsi" w:cstheme="minorHAnsi"/>
          <w:spacing w:val="-18"/>
          <w:w w:val="105"/>
        </w:rPr>
        <w:t xml:space="preserve"> </w:t>
      </w:r>
      <w:r w:rsidRPr="00EE46FD">
        <w:rPr>
          <w:rFonts w:asciiTheme="minorHAnsi" w:hAnsiTheme="minorHAnsi" w:cstheme="minorHAnsi"/>
          <w:w w:val="105"/>
        </w:rPr>
        <w:t>consideration</w:t>
      </w:r>
      <w:r w:rsidRPr="00EE46FD">
        <w:rPr>
          <w:rFonts w:asciiTheme="minorHAnsi" w:hAnsiTheme="minorHAnsi" w:cstheme="minorHAnsi"/>
          <w:spacing w:val="12"/>
          <w:w w:val="105"/>
        </w:rPr>
        <w:t xml:space="preserve"> </w:t>
      </w:r>
      <w:r w:rsidRPr="00EE46FD">
        <w:rPr>
          <w:rFonts w:asciiTheme="minorHAnsi" w:hAnsiTheme="minorHAnsi" w:cstheme="minorHAnsi"/>
          <w:w w:val="105"/>
        </w:rPr>
        <w:t>to</w:t>
      </w:r>
      <w:r w:rsidRPr="00EE46FD">
        <w:rPr>
          <w:rFonts w:asciiTheme="minorHAnsi" w:hAnsiTheme="minorHAnsi" w:cstheme="minorHAnsi"/>
          <w:spacing w:val="-11"/>
          <w:w w:val="105"/>
        </w:rPr>
        <w:t xml:space="preserve"> </w:t>
      </w:r>
      <w:r w:rsidRPr="00EE46FD">
        <w:rPr>
          <w:rFonts w:asciiTheme="minorHAnsi" w:hAnsiTheme="minorHAnsi" w:cstheme="minorHAnsi"/>
          <w:w w:val="105"/>
        </w:rPr>
        <w:t>what</w:t>
      </w:r>
      <w:r w:rsidRPr="00EE46FD">
        <w:rPr>
          <w:rFonts w:asciiTheme="minorHAnsi" w:hAnsiTheme="minorHAnsi" w:cstheme="minorHAnsi"/>
          <w:spacing w:val="-11"/>
          <w:w w:val="105"/>
        </w:rPr>
        <w:t xml:space="preserve"> </w:t>
      </w:r>
      <w:r w:rsidRPr="00EE46FD">
        <w:rPr>
          <w:rFonts w:asciiTheme="minorHAnsi" w:hAnsiTheme="minorHAnsi" w:cstheme="minorHAnsi"/>
          <w:w w:val="105"/>
        </w:rPr>
        <w:t>extent</w:t>
      </w:r>
      <w:r w:rsidRPr="00EE46FD">
        <w:rPr>
          <w:rFonts w:asciiTheme="minorHAnsi" w:hAnsiTheme="minorHAnsi" w:cstheme="minorHAnsi"/>
          <w:spacing w:val="-7"/>
          <w:w w:val="105"/>
        </w:rPr>
        <w:t xml:space="preserve"> </w:t>
      </w:r>
      <w:r w:rsidRPr="00EE46FD">
        <w:rPr>
          <w:rFonts w:asciiTheme="minorHAnsi" w:hAnsiTheme="minorHAnsi" w:cstheme="minorHAnsi"/>
          <w:w w:val="105"/>
        </w:rPr>
        <w:t>adjacent</w:t>
      </w:r>
      <w:r w:rsidRPr="00EE46FD">
        <w:rPr>
          <w:rFonts w:asciiTheme="minorHAnsi" w:hAnsiTheme="minorHAnsi" w:cstheme="minorHAnsi"/>
          <w:spacing w:val="-4"/>
          <w:w w:val="105"/>
        </w:rPr>
        <w:t xml:space="preserve"> </w:t>
      </w:r>
      <w:r w:rsidRPr="00EE46FD">
        <w:rPr>
          <w:rFonts w:asciiTheme="minorHAnsi" w:hAnsiTheme="minorHAnsi" w:cstheme="minorHAnsi"/>
          <w:w w:val="105"/>
        </w:rPr>
        <w:t>areas,</w:t>
      </w:r>
      <w:r w:rsidRPr="00EE46FD">
        <w:rPr>
          <w:rFonts w:asciiTheme="minorHAnsi" w:hAnsiTheme="minorHAnsi" w:cstheme="minorHAnsi"/>
          <w:spacing w:val="-7"/>
          <w:w w:val="105"/>
        </w:rPr>
        <w:t xml:space="preserve"> </w:t>
      </w:r>
      <w:r w:rsidRPr="00EE46FD">
        <w:rPr>
          <w:rFonts w:asciiTheme="minorHAnsi" w:hAnsiTheme="minorHAnsi" w:cstheme="minorHAnsi"/>
          <w:w w:val="105"/>
        </w:rPr>
        <w:t>which</w:t>
      </w:r>
      <w:r w:rsidRPr="00EE46FD">
        <w:rPr>
          <w:rFonts w:asciiTheme="minorHAnsi" w:hAnsiTheme="minorHAnsi" w:cstheme="minorHAnsi"/>
          <w:spacing w:val="-11"/>
          <w:w w:val="105"/>
        </w:rPr>
        <w:t xml:space="preserve"> </w:t>
      </w:r>
      <w:r w:rsidRPr="00EE46FD">
        <w:rPr>
          <w:rFonts w:asciiTheme="minorHAnsi" w:hAnsiTheme="minorHAnsi" w:cstheme="minorHAnsi"/>
          <w:w w:val="105"/>
        </w:rPr>
        <w:t>are</w:t>
      </w:r>
      <w:r w:rsidRPr="00EE46FD">
        <w:rPr>
          <w:rFonts w:asciiTheme="minorHAnsi" w:hAnsiTheme="minorHAnsi" w:cstheme="minorHAnsi"/>
          <w:spacing w:val="-12"/>
          <w:w w:val="105"/>
        </w:rPr>
        <w:t xml:space="preserve"> </w:t>
      </w:r>
      <w:r w:rsidRPr="00EE46FD">
        <w:rPr>
          <w:rFonts w:asciiTheme="minorHAnsi" w:hAnsiTheme="minorHAnsi" w:cstheme="minorHAnsi"/>
          <w:w w:val="105"/>
        </w:rPr>
        <w:t>not</w:t>
      </w:r>
      <w:r w:rsidRPr="00EE46FD">
        <w:rPr>
          <w:rFonts w:asciiTheme="minorHAnsi" w:hAnsiTheme="minorHAnsi" w:cstheme="minorHAnsi"/>
          <w:spacing w:val="-6"/>
          <w:w w:val="105"/>
        </w:rPr>
        <w:t xml:space="preserve"> </w:t>
      </w:r>
      <w:r w:rsidRPr="00EE46FD">
        <w:rPr>
          <w:rFonts w:asciiTheme="minorHAnsi" w:hAnsiTheme="minorHAnsi" w:cstheme="minorHAnsi"/>
          <w:w w:val="105"/>
        </w:rPr>
        <w:t>being renovated, should be included in the project to upgrade older</w:t>
      </w:r>
      <w:r w:rsidRPr="00EE46FD">
        <w:rPr>
          <w:rFonts w:asciiTheme="minorHAnsi" w:hAnsiTheme="minorHAnsi" w:cstheme="minorHAnsi"/>
          <w:spacing w:val="10"/>
          <w:w w:val="105"/>
        </w:rPr>
        <w:t xml:space="preserve"> </w:t>
      </w:r>
      <w:r w:rsidRPr="00EE46FD">
        <w:rPr>
          <w:rFonts w:asciiTheme="minorHAnsi" w:hAnsiTheme="minorHAnsi" w:cstheme="minorHAnsi"/>
          <w:w w:val="105"/>
        </w:rPr>
        <w:t>hardware.</w:t>
      </w:r>
    </w:p>
    <w:p w14:paraId="1A55C82A" w14:textId="77777777" w:rsidR="006045DF" w:rsidRPr="00EE46FD" w:rsidRDefault="006045DF" w:rsidP="00704E7E">
      <w:pPr>
        <w:pStyle w:val="BodyText"/>
        <w:jc w:val="left"/>
        <w:rPr>
          <w:rFonts w:asciiTheme="minorHAnsi" w:hAnsiTheme="minorHAnsi" w:cstheme="minorHAnsi"/>
          <w:sz w:val="22"/>
          <w:szCs w:val="22"/>
        </w:rPr>
      </w:pPr>
    </w:p>
    <w:p w14:paraId="67ECC109" w14:textId="77777777" w:rsidR="006045DF" w:rsidRPr="00EE46FD" w:rsidRDefault="006045DF" w:rsidP="00704E7E">
      <w:pPr>
        <w:pStyle w:val="ListParagraph"/>
        <w:widowControl w:val="0"/>
        <w:numPr>
          <w:ilvl w:val="0"/>
          <w:numId w:val="117"/>
        </w:numPr>
        <w:autoSpaceDE w:val="0"/>
        <w:autoSpaceDN w:val="0"/>
        <w:spacing w:after="0" w:line="240" w:lineRule="auto"/>
        <w:ind w:right="212"/>
        <w:contextualSpacing w:val="0"/>
        <w:rPr>
          <w:rFonts w:asciiTheme="minorHAnsi" w:hAnsiTheme="minorHAnsi" w:cstheme="minorHAnsi"/>
        </w:rPr>
      </w:pPr>
      <w:r w:rsidRPr="00EE46FD">
        <w:rPr>
          <w:rFonts w:asciiTheme="minorHAnsi" w:hAnsiTheme="minorHAnsi" w:cstheme="minorHAnsi"/>
          <w:w w:val="105"/>
        </w:rPr>
        <w:t>In</w:t>
      </w:r>
      <w:r w:rsidRPr="00EE46FD">
        <w:rPr>
          <w:rFonts w:asciiTheme="minorHAnsi" w:hAnsiTheme="minorHAnsi" w:cstheme="minorHAnsi"/>
          <w:spacing w:val="-9"/>
          <w:w w:val="105"/>
        </w:rPr>
        <w:t xml:space="preserve"> </w:t>
      </w:r>
      <w:r w:rsidRPr="00EE46FD">
        <w:rPr>
          <w:rFonts w:asciiTheme="minorHAnsi" w:hAnsiTheme="minorHAnsi" w:cstheme="minorHAnsi"/>
          <w:w w:val="105"/>
        </w:rPr>
        <w:t>all</w:t>
      </w:r>
      <w:r w:rsidRPr="00EE46FD">
        <w:rPr>
          <w:rFonts w:asciiTheme="minorHAnsi" w:hAnsiTheme="minorHAnsi" w:cstheme="minorHAnsi"/>
          <w:spacing w:val="-18"/>
          <w:w w:val="105"/>
        </w:rPr>
        <w:t xml:space="preserve"> </w:t>
      </w:r>
      <w:r w:rsidRPr="00EE46FD">
        <w:rPr>
          <w:rFonts w:asciiTheme="minorHAnsi" w:hAnsiTheme="minorHAnsi" w:cstheme="minorHAnsi"/>
          <w:w w:val="105"/>
        </w:rPr>
        <w:t>cases,</w:t>
      </w:r>
      <w:r w:rsidRPr="00EE46FD">
        <w:rPr>
          <w:rFonts w:asciiTheme="minorHAnsi" w:hAnsiTheme="minorHAnsi" w:cstheme="minorHAnsi"/>
          <w:spacing w:val="-6"/>
          <w:w w:val="105"/>
        </w:rPr>
        <w:t xml:space="preserve"> </w:t>
      </w:r>
      <w:r w:rsidRPr="00EE46FD">
        <w:rPr>
          <w:rFonts w:asciiTheme="minorHAnsi" w:hAnsiTheme="minorHAnsi" w:cstheme="minorHAnsi"/>
          <w:w w:val="105"/>
        </w:rPr>
        <w:t>regardless</w:t>
      </w:r>
      <w:r w:rsidRPr="00EE46FD">
        <w:rPr>
          <w:rFonts w:asciiTheme="minorHAnsi" w:hAnsiTheme="minorHAnsi" w:cstheme="minorHAnsi"/>
          <w:spacing w:val="-1"/>
          <w:w w:val="105"/>
        </w:rPr>
        <w:t xml:space="preserve"> </w:t>
      </w:r>
      <w:r w:rsidRPr="00EE46FD">
        <w:rPr>
          <w:rFonts w:asciiTheme="minorHAnsi" w:hAnsiTheme="minorHAnsi" w:cstheme="minorHAnsi"/>
          <w:w w:val="105"/>
        </w:rPr>
        <w:t>of project</w:t>
      </w:r>
      <w:r w:rsidRPr="00EE46FD">
        <w:rPr>
          <w:rFonts w:asciiTheme="minorHAnsi" w:hAnsiTheme="minorHAnsi" w:cstheme="minorHAnsi"/>
          <w:spacing w:val="-6"/>
          <w:w w:val="105"/>
        </w:rPr>
        <w:t xml:space="preserve"> </w:t>
      </w:r>
      <w:r w:rsidRPr="00EE46FD">
        <w:rPr>
          <w:rFonts w:asciiTheme="minorHAnsi" w:hAnsiTheme="minorHAnsi" w:cstheme="minorHAnsi"/>
          <w:w w:val="105"/>
        </w:rPr>
        <w:t>size</w:t>
      </w:r>
      <w:r w:rsidRPr="00EE46FD">
        <w:rPr>
          <w:rFonts w:asciiTheme="minorHAnsi" w:hAnsiTheme="minorHAnsi" w:cstheme="minorHAnsi"/>
          <w:spacing w:val="-18"/>
          <w:w w:val="105"/>
        </w:rPr>
        <w:t xml:space="preserve"> </w:t>
      </w:r>
      <w:r w:rsidRPr="00EE46FD">
        <w:rPr>
          <w:rFonts w:asciiTheme="minorHAnsi" w:hAnsiTheme="minorHAnsi" w:cstheme="minorHAnsi"/>
          <w:w w:val="105"/>
        </w:rPr>
        <w:t>or</w:t>
      </w:r>
      <w:r w:rsidRPr="00EE46FD">
        <w:rPr>
          <w:rFonts w:asciiTheme="minorHAnsi" w:hAnsiTheme="minorHAnsi" w:cstheme="minorHAnsi"/>
          <w:spacing w:val="-15"/>
          <w:w w:val="105"/>
        </w:rPr>
        <w:t xml:space="preserve"> </w:t>
      </w:r>
      <w:r w:rsidRPr="00EE46FD">
        <w:rPr>
          <w:rFonts w:asciiTheme="minorHAnsi" w:hAnsiTheme="minorHAnsi" w:cstheme="minorHAnsi"/>
          <w:w w:val="105"/>
        </w:rPr>
        <w:t>method</w:t>
      </w:r>
      <w:r w:rsidRPr="00EE46FD">
        <w:rPr>
          <w:rFonts w:asciiTheme="minorHAnsi" w:hAnsiTheme="minorHAnsi" w:cstheme="minorHAnsi"/>
          <w:spacing w:val="-6"/>
          <w:w w:val="105"/>
        </w:rPr>
        <w:t xml:space="preserve"> </w:t>
      </w:r>
      <w:r w:rsidRPr="00EE46FD">
        <w:rPr>
          <w:rFonts w:asciiTheme="minorHAnsi" w:hAnsiTheme="minorHAnsi" w:cstheme="minorHAnsi"/>
          <w:w w:val="105"/>
        </w:rPr>
        <w:t>of</w:t>
      </w:r>
      <w:r w:rsidRPr="00EE46FD">
        <w:rPr>
          <w:rFonts w:asciiTheme="minorHAnsi" w:hAnsiTheme="minorHAnsi" w:cstheme="minorHAnsi"/>
          <w:spacing w:val="-6"/>
          <w:w w:val="105"/>
        </w:rPr>
        <w:t xml:space="preserve"> </w:t>
      </w:r>
      <w:r w:rsidRPr="00EE46FD">
        <w:rPr>
          <w:rFonts w:asciiTheme="minorHAnsi" w:hAnsiTheme="minorHAnsi" w:cstheme="minorHAnsi"/>
          <w:w w:val="105"/>
        </w:rPr>
        <w:t>installation,</w:t>
      </w:r>
      <w:r w:rsidRPr="00EE46FD">
        <w:rPr>
          <w:rFonts w:asciiTheme="minorHAnsi" w:hAnsiTheme="minorHAnsi" w:cstheme="minorHAnsi"/>
          <w:spacing w:val="8"/>
          <w:w w:val="105"/>
        </w:rPr>
        <w:t xml:space="preserve"> </w:t>
      </w:r>
      <w:r w:rsidRPr="00EE46FD">
        <w:rPr>
          <w:rFonts w:asciiTheme="minorHAnsi" w:hAnsiTheme="minorHAnsi" w:cstheme="minorHAnsi"/>
          <w:w w:val="105"/>
        </w:rPr>
        <w:t>the</w:t>
      </w:r>
      <w:r w:rsidRPr="00EE46FD">
        <w:rPr>
          <w:rFonts w:asciiTheme="minorHAnsi" w:hAnsiTheme="minorHAnsi" w:cstheme="minorHAnsi"/>
          <w:spacing w:val="-10"/>
          <w:w w:val="105"/>
        </w:rPr>
        <w:t xml:space="preserve"> </w:t>
      </w:r>
      <w:r w:rsidRPr="00EE46FD">
        <w:rPr>
          <w:rFonts w:asciiTheme="minorHAnsi" w:hAnsiTheme="minorHAnsi" w:cstheme="minorHAnsi"/>
          <w:w w:val="105"/>
        </w:rPr>
        <w:t>University</w:t>
      </w:r>
      <w:r w:rsidRPr="00EE46FD">
        <w:rPr>
          <w:rFonts w:asciiTheme="minorHAnsi" w:hAnsiTheme="minorHAnsi" w:cstheme="minorHAnsi"/>
          <w:spacing w:val="-5"/>
          <w:w w:val="105"/>
        </w:rPr>
        <w:t xml:space="preserve"> </w:t>
      </w:r>
      <w:r w:rsidRPr="00EE46FD">
        <w:rPr>
          <w:rFonts w:asciiTheme="minorHAnsi" w:hAnsiTheme="minorHAnsi" w:cstheme="minorHAnsi"/>
          <w:w w:val="105"/>
        </w:rPr>
        <w:t>locksmiths,</w:t>
      </w:r>
      <w:r w:rsidRPr="00EE46FD">
        <w:rPr>
          <w:rFonts w:asciiTheme="minorHAnsi" w:hAnsiTheme="minorHAnsi" w:cstheme="minorHAnsi"/>
          <w:spacing w:val="-4"/>
          <w:w w:val="105"/>
        </w:rPr>
        <w:t xml:space="preserve"> </w:t>
      </w:r>
      <w:r w:rsidRPr="00EE46FD">
        <w:rPr>
          <w:rFonts w:asciiTheme="minorHAnsi" w:hAnsiTheme="minorHAnsi" w:cstheme="minorHAnsi"/>
          <w:w w:val="105"/>
        </w:rPr>
        <w:t>and prior to advertising the project for bidding, must approve the hardware specifications and schedule.</w:t>
      </w:r>
    </w:p>
    <w:p w14:paraId="00B65595" w14:textId="77777777" w:rsidR="006045DF" w:rsidRPr="00EE46FD" w:rsidRDefault="006045DF" w:rsidP="00704E7E">
      <w:pPr>
        <w:pStyle w:val="BodyText"/>
        <w:jc w:val="left"/>
        <w:rPr>
          <w:rFonts w:asciiTheme="minorHAnsi" w:hAnsiTheme="minorHAnsi" w:cstheme="minorHAnsi"/>
          <w:sz w:val="22"/>
          <w:szCs w:val="22"/>
        </w:rPr>
      </w:pPr>
    </w:p>
    <w:p w14:paraId="6DFDEA67" w14:textId="77777777" w:rsidR="006045DF" w:rsidRPr="00EE46FD" w:rsidRDefault="006045DF" w:rsidP="00704E7E">
      <w:pPr>
        <w:pStyle w:val="ListParagraph"/>
        <w:widowControl w:val="0"/>
        <w:numPr>
          <w:ilvl w:val="0"/>
          <w:numId w:val="117"/>
        </w:numPr>
        <w:autoSpaceDE w:val="0"/>
        <w:autoSpaceDN w:val="0"/>
        <w:spacing w:after="0" w:line="240" w:lineRule="auto"/>
        <w:ind w:right="289"/>
        <w:contextualSpacing w:val="0"/>
        <w:rPr>
          <w:rFonts w:asciiTheme="minorHAnsi" w:hAnsiTheme="minorHAnsi" w:cstheme="minorHAnsi"/>
        </w:rPr>
      </w:pPr>
      <w:r w:rsidRPr="00EE46FD">
        <w:rPr>
          <w:rFonts w:asciiTheme="minorHAnsi" w:hAnsiTheme="minorHAnsi" w:cstheme="minorHAnsi"/>
          <w:w w:val="105"/>
        </w:rPr>
        <w:t>In some cases, hardware specifications shall include a provision for supplying additional hardware</w:t>
      </w:r>
      <w:r w:rsidRPr="00EE46FD">
        <w:rPr>
          <w:rFonts w:asciiTheme="minorHAnsi" w:hAnsiTheme="minorHAnsi" w:cstheme="minorHAnsi"/>
          <w:spacing w:val="2"/>
          <w:w w:val="105"/>
        </w:rPr>
        <w:t xml:space="preserve"> </w:t>
      </w:r>
      <w:r w:rsidRPr="00EE46FD">
        <w:rPr>
          <w:rFonts w:asciiTheme="minorHAnsi" w:hAnsiTheme="minorHAnsi" w:cstheme="minorHAnsi"/>
          <w:w w:val="105"/>
        </w:rPr>
        <w:t>to</w:t>
      </w:r>
      <w:r w:rsidRPr="00EE46FD">
        <w:rPr>
          <w:rFonts w:asciiTheme="minorHAnsi" w:hAnsiTheme="minorHAnsi" w:cstheme="minorHAnsi"/>
          <w:spacing w:val="-10"/>
          <w:w w:val="105"/>
        </w:rPr>
        <w:t xml:space="preserve"> </w:t>
      </w:r>
      <w:r w:rsidRPr="00EE46FD">
        <w:rPr>
          <w:rFonts w:asciiTheme="minorHAnsi" w:hAnsiTheme="minorHAnsi" w:cstheme="minorHAnsi"/>
          <w:w w:val="105"/>
        </w:rPr>
        <w:t>the</w:t>
      </w:r>
      <w:r w:rsidRPr="00EE46FD">
        <w:rPr>
          <w:rFonts w:asciiTheme="minorHAnsi" w:hAnsiTheme="minorHAnsi" w:cstheme="minorHAnsi"/>
          <w:spacing w:val="-10"/>
          <w:w w:val="105"/>
        </w:rPr>
        <w:t xml:space="preserve"> </w:t>
      </w:r>
      <w:r w:rsidRPr="00EE46FD">
        <w:rPr>
          <w:rFonts w:asciiTheme="minorHAnsi" w:hAnsiTheme="minorHAnsi" w:cstheme="minorHAnsi"/>
          <w:w w:val="105"/>
        </w:rPr>
        <w:t>University</w:t>
      </w:r>
      <w:r w:rsidRPr="00EE46FD">
        <w:rPr>
          <w:rFonts w:asciiTheme="minorHAnsi" w:hAnsiTheme="minorHAnsi" w:cstheme="minorHAnsi"/>
          <w:spacing w:val="2"/>
          <w:w w:val="105"/>
        </w:rPr>
        <w:t xml:space="preserve"> </w:t>
      </w:r>
      <w:r w:rsidRPr="00EE46FD">
        <w:rPr>
          <w:rFonts w:asciiTheme="minorHAnsi" w:hAnsiTheme="minorHAnsi" w:cstheme="minorHAnsi"/>
          <w:w w:val="105"/>
        </w:rPr>
        <w:t>locksmiths</w:t>
      </w:r>
      <w:r w:rsidRPr="00EE46FD">
        <w:rPr>
          <w:rFonts w:asciiTheme="minorHAnsi" w:hAnsiTheme="minorHAnsi" w:cstheme="minorHAnsi"/>
          <w:spacing w:val="4"/>
          <w:w w:val="105"/>
        </w:rPr>
        <w:t xml:space="preserve"> </w:t>
      </w:r>
      <w:r w:rsidRPr="00EE46FD">
        <w:rPr>
          <w:rFonts w:asciiTheme="minorHAnsi" w:hAnsiTheme="minorHAnsi" w:cstheme="minorHAnsi"/>
          <w:w w:val="105"/>
        </w:rPr>
        <w:t>at</w:t>
      </w:r>
      <w:r w:rsidRPr="00EE46FD">
        <w:rPr>
          <w:rFonts w:asciiTheme="minorHAnsi" w:hAnsiTheme="minorHAnsi" w:cstheme="minorHAnsi"/>
          <w:spacing w:val="-5"/>
          <w:w w:val="105"/>
        </w:rPr>
        <w:t xml:space="preserve"> </w:t>
      </w:r>
      <w:r w:rsidRPr="00EE46FD">
        <w:rPr>
          <w:rFonts w:asciiTheme="minorHAnsi" w:hAnsiTheme="minorHAnsi" w:cstheme="minorHAnsi"/>
          <w:w w:val="105"/>
        </w:rPr>
        <w:t>the</w:t>
      </w:r>
      <w:r w:rsidRPr="00EE46FD">
        <w:rPr>
          <w:rFonts w:asciiTheme="minorHAnsi" w:hAnsiTheme="minorHAnsi" w:cstheme="minorHAnsi"/>
          <w:spacing w:val="-13"/>
          <w:w w:val="105"/>
        </w:rPr>
        <w:t xml:space="preserve"> </w:t>
      </w:r>
      <w:r w:rsidRPr="00EE46FD">
        <w:rPr>
          <w:rFonts w:asciiTheme="minorHAnsi" w:hAnsiTheme="minorHAnsi" w:cstheme="minorHAnsi"/>
          <w:w w:val="105"/>
        </w:rPr>
        <w:t>end</w:t>
      </w:r>
      <w:r w:rsidRPr="00EE46FD">
        <w:rPr>
          <w:rFonts w:asciiTheme="minorHAnsi" w:hAnsiTheme="minorHAnsi" w:cstheme="minorHAnsi"/>
          <w:spacing w:val="-11"/>
          <w:w w:val="105"/>
        </w:rPr>
        <w:t xml:space="preserve"> </w:t>
      </w:r>
      <w:r w:rsidRPr="00EE46FD">
        <w:rPr>
          <w:rFonts w:asciiTheme="minorHAnsi" w:hAnsiTheme="minorHAnsi" w:cstheme="minorHAnsi"/>
          <w:w w:val="105"/>
        </w:rPr>
        <w:t>of</w:t>
      </w:r>
      <w:r w:rsidRPr="00EE46FD">
        <w:rPr>
          <w:rFonts w:asciiTheme="minorHAnsi" w:hAnsiTheme="minorHAnsi" w:cstheme="minorHAnsi"/>
          <w:spacing w:val="3"/>
          <w:w w:val="105"/>
        </w:rPr>
        <w:t xml:space="preserve"> </w:t>
      </w:r>
      <w:r w:rsidRPr="00EE46FD">
        <w:rPr>
          <w:rFonts w:asciiTheme="minorHAnsi" w:hAnsiTheme="minorHAnsi" w:cstheme="minorHAnsi"/>
          <w:w w:val="105"/>
        </w:rPr>
        <w:t>the</w:t>
      </w:r>
      <w:r w:rsidRPr="00EE46FD">
        <w:rPr>
          <w:rFonts w:asciiTheme="minorHAnsi" w:hAnsiTheme="minorHAnsi" w:cstheme="minorHAnsi"/>
          <w:spacing w:val="-8"/>
          <w:w w:val="105"/>
        </w:rPr>
        <w:t xml:space="preserve"> </w:t>
      </w:r>
      <w:r w:rsidRPr="00EE46FD">
        <w:rPr>
          <w:rFonts w:asciiTheme="minorHAnsi" w:hAnsiTheme="minorHAnsi" w:cstheme="minorHAnsi"/>
          <w:w w:val="105"/>
        </w:rPr>
        <w:t>project.</w:t>
      </w:r>
      <w:r w:rsidRPr="00EE46FD">
        <w:rPr>
          <w:rFonts w:asciiTheme="minorHAnsi" w:hAnsiTheme="minorHAnsi" w:cstheme="minorHAnsi"/>
          <w:spacing w:val="-8"/>
          <w:w w:val="105"/>
        </w:rPr>
        <w:t xml:space="preserve"> </w:t>
      </w:r>
      <w:r w:rsidRPr="00EE46FD">
        <w:rPr>
          <w:rFonts w:asciiTheme="minorHAnsi" w:hAnsiTheme="minorHAnsi" w:cstheme="minorHAnsi"/>
          <w:w w:val="105"/>
        </w:rPr>
        <w:t>The</w:t>
      </w:r>
      <w:r w:rsidRPr="00EE46FD">
        <w:rPr>
          <w:rFonts w:asciiTheme="minorHAnsi" w:hAnsiTheme="minorHAnsi" w:cstheme="minorHAnsi"/>
          <w:spacing w:val="-16"/>
          <w:w w:val="105"/>
        </w:rPr>
        <w:t xml:space="preserve"> </w:t>
      </w:r>
      <w:r w:rsidRPr="00EE46FD">
        <w:rPr>
          <w:rFonts w:asciiTheme="minorHAnsi" w:hAnsiTheme="minorHAnsi" w:cstheme="minorHAnsi"/>
          <w:w w:val="105"/>
        </w:rPr>
        <w:t>exact</w:t>
      </w:r>
      <w:r w:rsidRPr="00EE46FD">
        <w:rPr>
          <w:rFonts w:asciiTheme="minorHAnsi" w:hAnsiTheme="minorHAnsi" w:cstheme="minorHAnsi"/>
          <w:spacing w:val="-7"/>
          <w:w w:val="105"/>
        </w:rPr>
        <w:t xml:space="preserve"> </w:t>
      </w:r>
      <w:r w:rsidRPr="00EE46FD">
        <w:rPr>
          <w:rFonts w:asciiTheme="minorHAnsi" w:hAnsiTheme="minorHAnsi" w:cstheme="minorHAnsi"/>
          <w:w w:val="105"/>
        </w:rPr>
        <w:t>amount</w:t>
      </w:r>
      <w:r w:rsidRPr="00EE46FD">
        <w:rPr>
          <w:rFonts w:asciiTheme="minorHAnsi" w:hAnsiTheme="minorHAnsi" w:cstheme="minorHAnsi"/>
          <w:spacing w:val="-4"/>
          <w:w w:val="105"/>
        </w:rPr>
        <w:t xml:space="preserve"> </w:t>
      </w:r>
      <w:r w:rsidRPr="00EE46FD">
        <w:rPr>
          <w:rFonts w:asciiTheme="minorHAnsi" w:hAnsiTheme="minorHAnsi" w:cstheme="minorHAnsi"/>
          <w:w w:val="105"/>
        </w:rPr>
        <w:t>and</w:t>
      </w:r>
      <w:r w:rsidRPr="00EE46FD">
        <w:rPr>
          <w:rFonts w:asciiTheme="minorHAnsi" w:hAnsiTheme="minorHAnsi" w:cstheme="minorHAnsi"/>
          <w:spacing w:val="2"/>
          <w:w w:val="105"/>
        </w:rPr>
        <w:t xml:space="preserve"> </w:t>
      </w:r>
      <w:r w:rsidRPr="00EE46FD">
        <w:rPr>
          <w:rFonts w:asciiTheme="minorHAnsi" w:hAnsiTheme="minorHAnsi" w:cstheme="minorHAnsi"/>
          <w:w w:val="105"/>
        </w:rPr>
        <w:t>type</w:t>
      </w:r>
      <w:r w:rsidRPr="00EE46FD">
        <w:rPr>
          <w:rFonts w:asciiTheme="minorHAnsi" w:hAnsiTheme="minorHAnsi" w:cstheme="minorHAnsi"/>
          <w:spacing w:val="-12"/>
          <w:w w:val="105"/>
        </w:rPr>
        <w:t xml:space="preserve"> </w:t>
      </w:r>
      <w:r w:rsidRPr="00EE46FD">
        <w:rPr>
          <w:rFonts w:asciiTheme="minorHAnsi" w:hAnsiTheme="minorHAnsi" w:cstheme="minorHAnsi"/>
          <w:w w:val="105"/>
        </w:rPr>
        <w:t>of hardware shall be made at the time of the final specification review, prior to</w:t>
      </w:r>
      <w:r w:rsidRPr="00EE46FD">
        <w:rPr>
          <w:rFonts w:asciiTheme="minorHAnsi" w:hAnsiTheme="minorHAnsi" w:cstheme="minorHAnsi"/>
          <w:spacing w:val="-28"/>
          <w:w w:val="105"/>
        </w:rPr>
        <w:t xml:space="preserve"> </w:t>
      </w:r>
      <w:r w:rsidRPr="00EE46FD">
        <w:rPr>
          <w:rFonts w:asciiTheme="minorHAnsi" w:hAnsiTheme="minorHAnsi" w:cstheme="minorHAnsi"/>
          <w:w w:val="105"/>
        </w:rPr>
        <w:t>bidding.</w:t>
      </w:r>
    </w:p>
    <w:p w14:paraId="411650E1" w14:textId="77777777" w:rsidR="006045DF" w:rsidRPr="00EE46FD" w:rsidRDefault="006045DF" w:rsidP="00704E7E">
      <w:pPr>
        <w:widowControl w:val="0"/>
        <w:autoSpaceDE w:val="0"/>
        <w:autoSpaceDN w:val="0"/>
        <w:ind w:right="107"/>
        <w:rPr>
          <w:rFonts w:asciiTheme="minorHAnsi" w:hAnsiTheme="minorHAnsi" w:cstheme="minorHAnsi"/>
          <w:sz w:val="22"/>
          <w:szCs w:val="22"/>
        </w:rPr>
      </w:pPr>
    </w:p>
    <w:p w14:paraId="1029967E" w14:textId="2CC32C2A" w:rsidR="000A2602" w:rsidRPr="006D6068" w:rsidRDefault="000A2602" w:rsidP="00586036">
      <w:pPr>
        <w:rPr>
          <w:rFonts w:asciiTheme="minorHAnsi" w:hAnsiTheme="minorHAnsi" w:cstheme="minorHAnsi"/>
          <w:b/>
          <w:w w:val="105"/>
          <w:sz w:val="24"/>
        </w:rPr>
      </w:pPr>
      <w:r w:rsidRPr="006D6068">
        <w:rPr>
          <w:rFonts w:asciiTheme="minorHAnsi" w:hAnsiTheme="minorHAnsi" w:cstheme="minorHAnsi"/>
          <w:b/>
          <w:w w:val="105"/>
          <w:sz w:val="24"/>
        </w:rPr>
        <w:t>Keying System Specifications (for Major Renovations, Additions and New Buildings)</w:t>
      </w:r>
    </w:p>
    <w:p w14:paraId="267F0F94" w14:textId="77777777" w:rsidR="000A2602" w:rsidRPr="00EE46FD" w:rsidRDefault="000A2602" w:rsidP="00704E7E">
      <w:pPr>
        <w:widowControl w:val="0"/>
        <w:autoSpaceDE w:val="0"/>
        <w:autoSpaceDN w:val="0"/>
        <w:ind w:right="107"/>
        <w:rPr>
          <w:rFonts w:asciiTheme="minorHAnsi" w:hAnsiTheme="minorHAnsi" w:cstheme="minorHAnsi"/>
          <w:b/>
          <w:w w:val="105"/>
          <w:sz w:val="22"/>
          <w:szCs w:val="22"/>
        </w:rPr>
      </w:pPr>
    </w:p>
    <w:p w14:paraId="73857642" w14:textId="05855EA1" w:rsidR="000A2602" w:rsidRPr="00EE46FD" w:rsidRDefault="000A2602" w:rsidP="00704E7E">
      <w:pPr>
        <w:pStyle w:val="ListParagraph"/>
        <w:widowControl w:val="0"/>
        <w:numPr>
          <w:ilvl w:val="0"/>
          <w:numId w:val="118"/>
        </w:numPr>
        <w:autoSpaceDE w:val="0"/>
        <w:autoSpaceDN w:val="0"/>
        <w:spacing w:after="0" w:line="240" w:lineRule="auto"/>
        <w:ind w:right="130"/>
        <w:contextualSpacing w:val="0"/>
        <w:rPr>
          <w:rFonts w:asciiTheme="minorHAnsi" w:hAnsiTheme="minorHAnsi" w:cstheme="minorHAnsi"/>
        </w:rPr>
      </w:pPr>
      <w:r w:rsidRPr="00EE46FD">
        <w:rPr>
          <w:rFonts w:asciiTheme="minorHAnsi" w:hAnsiTheme="minorHAnsi" w:cstheme="minorHAnsi"/>
          <w:w w:val="105"/>
        </w:rPr>
        <w:t>Locking devices shall be equipped with small format (Best type) 7 pin removable cores. General</w:t>
      </w:r>
      <w:r w:rsidRPr="00EE46FD">
        <w:rPr>
          <w:rFonts w:asciiTheme="minorHAnsi" w:hAnsiTheme="minorHAnsi" w:cstheme="minorHAnsi"/>
          <w:spacing w:val="-8"/>
          <w:w w:val="105"/>
        </w:rPr>
        <w:t xml:space="preserve"> </w:t>
      </w:r>
      <w:r w:rsidRPr="00EE46FD">
        <w:rPr>
          <w:rFonts w:asciiTheme="minorHAnsi" w:hAnsiTheme="minorHAnsi" w:cstheme="minorHAnsi"/>
          <w:w w:val="105"/>
        </w:rPr>
        <w:t>Contractor</w:t>
      </w:r>
      <w:r w:rsidRPr="00EE46FD">
        <w:rPr>
          <w:rFonts w:asciiTheme="minorHAnsi" w:hAnsiTheme="minorHAnsi" w:cstheme="minorHAnsi"/>
          <w:spacing w:val="-12"/>
          <w:w w:val="105"/>
        </w:rPr>
        <w:t xml:space="preserve"> </w:t>
      </w:r>
      <w:r w:rsidRPr="00EE46FD">
        <w:rPr>
          <w:rFonts w:asciiTheme="minorHAnsi" w:hAnsiTheme="minorHAnsi" w:cstheme="minorHAnsi"/>
          <w:w w:val="105"/>
        </w:rPr>
        <w:t>or</w:t>
      </w:r>
      <w:r w:rsidRPr="00EE46FD">
        <w:rPr>
          <w:rFonts w:asciiTheme="minorHAnsi" w:hAnsiTheme="minorHAnsi" w:cstheme="minorHAnsi"/>
          <w:spacing w:val="-12"/>
          <w:w w:val="105"/>
        </w:rPr>
        <w:t xml:space="preserve"> </w:t>
      </w:r>
      <w:r w:rsidRPr="00EE46FD">
        <w:rPr>
          <w:rFonts w:asciiTheme="minorHAnsi" w:hAnsiTheme="minorHAnsi" w:cstheme="minorHAnsi"/>
          <w:w w:val="105"/>
        </w:rPr>
        <w:t>Hardware</w:t>
      </w:r>
      <w:r w:rsidRPr="00EE46FD">
        <w:rPr>
          <w:rFonts w:asciiTheme="minorHAnsi" w:hAnsiTheme="minorHAnsi" w:cstheme="minorHAnsi"/>
          <w:spacing w:val="-14"/>
          <w:w w:val="105"/>
        </w:rPr>
        <w:t xml:space="preserve"> </w:t>
      </w:r>
      <w:r w:rsidRPr="00EE46FD">
        <w:rPr>
          <w:rFonts w:asciiTheme="minorHAnsi" w:hAnsiTheme="minorHAnsi" w:cstheme="minorHAnsi"/>
          <w:w w:val="105"/>
        </w:rPr>
        <w:t>Supplier</w:t>
      </w:r>
      <w:r w:rsidRPr="00EE46FD">
        <w:rPr>
          <w:rFonts w:asciiTheme="minorHAnsi" w:hAnsiTheme="minorHAnsi" w:cstheme="minorHAnsi"/>
          <w:spacing w:val="-10"/>
          <w:w w:val="105"/>
        </w:rPr>
        <w:t xml:space="preserve"> </w:t>
      </w:r>
      <w:r w:rsidRPr="00EE46FD">
        <w:rPr>
          <w:rFonts w:asciiTheme="minorHAnsi" w:hAnsiTheme="minorHAnsi" w:cstheme="minorHAnsi"/>
          <w:w w:val="105"/>
        </w:rPr>
        <w:t>shall</w:t>
      </w:r>
      <w:r w:rsidRPr="00EE46FD">
        <w:rPr>
          <w:rFonts w:asciiTheme="minorHAnsi" w:hAnsiTheme="minorHAnsi" w:cstheme="minorHAnsi"/>
          <w:spacing w:val="-10"/>
          <w:w w:val="105"/>
        </w:rPr>
        <w:t xml:space="preserve"> </w:t>
      </w:r>
      <w:r w:rsidRPr="00EE46FD">
        <w:rPr>
          <w:rFonts w:asciiTheme="minorHAnsi" w:hAnsiTheme="minorHAnsi" w:cstheme="minorHAnsi"/>
          <w:w w:val="105"/>
        </w:rPr>
        <w:t>furnish</w:t>
      </w:r>
      <w:r w:rsidRPr="00EE46FD">
        <w:rPr>
          <w:rFonts w:asciiTheme="minorHAnsi" w:hAnsiTheme="minorHAnsi" w:cstheme="minorHAnsi"/>
          <w:spacing w:val="-6"/>
          <w:w w:val="105"/>
        </w:rPr>
        <w:t xml:space="preserve"> </w:t>
      </w:r>
      <w:r w:rsidRPr="00EE46FD">
        <w:rPr>
          <w:rFonts w:asciiTheme="minorHAnsi" w:hAnsiTheme="minorHAnsi" w:cstheme="minorHAnsi"/>
          <w:w w:val="105"/>
        </w:rPr>
        <w:t>and</w:t>
      </w:r>
      <w:r w:rsidRPr="00EE46FD">
        <w:rPr>
          <w:rFonts w:asciiTheme="minorHAnsi" w:hAnsiTheme="minorHAnsi" w:cstheme="minorHAnsi"/>
          <w:spacing w:val="-11"/>
          <w:w w:val="105"/>
        </w:rPr>
        <w:t xml:space="preserve"> </w:t>
      </w:r>
      <w:r w:rsidRPr="00EE46FD">
        <w:rPr>
          <w:rFonts w:asciiTheme="minorHAnsi" w:hAnsiTheme="minorHAnsi" w:cstheme="minorHAnsi"/>
          <w:w w:val="105"/>
        </w:rPr>
        <w:t>install</w:t>
      </w:r>
      <w:r w:rsidRPr="00EE46FD">
        <w:rPr>
          <w:rFonts w:asciiTheme="minorHAnsi" w:hAnsiTheme="minorHAnsi" w:cstheme="minorHAnsi"/>
          <w:spacing w:val="-6"/>
          <w:w w:val="105"/>
        </w:rPr>
        <w:t xml:space="preserve"> </w:t>
      </w:r>
      <w:r w:rsidRPr="00EE46FD">
        <w:rPr>
          <w:rFonts w:asciiTheme="minorHAnsi" w:hAnsiTheme="minorHAnsi" w:cstheme="minorHAnsi"/>
          <w:w w:val="105"/>
        </w:rPr>
        <w:t>temporary</w:t>
      </w:r>
      <w:r w:rsidRPr="00EE46FD">
        <w:rPr>
          <w:rFonts w:asciiTheme="minorHAnsi" w:hAnsiTheme="minorHAnsi" w:cstheme="minorHAnsi"/>
          <w:spacing w:val="-2"/>
          <w:w w:val="105"/>
        </w:rPr>
        <w:t xml:space="preserve"> </w:t>
      </w:r>
      <w:r w:rsidRPr="00EE46FD">
        <w:rPr>
          <w:rFonts w:asciiTheme="minorHAnsi" w:hAnsiTheme="minorHAnsi" w:cstheme="minorHAnsi"/>
          <w:w w:val="105"/>
        </w:rPr>
        <w:t>construction</w:t>
      </w:r>
      <w:r w:rsidRPr="00EE46FD">
        <w:rPr>
          <w:rFonts w:asciiTheme="minorHAnsi" w:hAnsiTheme="minorHAnsi" w:cstheme="minorHAnsi"/>
          <w:spacing w:val="-3"/>
          <w:w w:val="105"/>
        </w:rPr>
        <w:t xml:space="preserve"> </w:t>
      </w:r>
      <w:r w:rsidRPr="00EE46FD">
        <w:rPr>
          <w:rFonts w:asciiTheme="minorHAnsi" w:hAnsiTheme="minorHAnsi" w:cstheme="minorHAnsi"/>
          <w:w w:val="105"/>
        </w:rPr>
        <w:t xml:space="preserve">cores for security purposes while the building is under construction. </w:t>
      </w:r>
      <w:r w:rsidR="00586036" w:rsidRPr="00586036">
        <w:rPr>
          <w:rFonts w:asciiTheme="minorHAnsi" w:hAnsiTheme="minorHAnsi" w:cstheme="minorHAnsi"/>
          <w:w w:val="105"/>
        </w:rPr>
        <w:t>University Lock shop can also provide construction cores when both UT Maintenance and Contractors need access simultaneously</w:t>
      </w:r>
      <w:r w:rsidR="00586036">
        <w:rPr>
          <w:rFonts w:asciiTheme="minorHAnsi" w:hAnsiTheme="minorHAnsi" w:cstheme="minorHAnsi"/>
          <w:w w:val="105"/>
        </w:rPr>
        <w:t>.</w:t>
      </w:r>
      <w:r w:rsidR="00586036" w:rsidRPr="00EE46FD">
        <w:rPr>
          <w:rFonts w:asciiTheme="minorHAnsi" w:hAnsiTheme="minorHAnsi" w:cstheme="minorHAnsi"/>
          <w:w w:val="105"/>
        </w:rPr>
        <w:t xml:space="preserve"> </w:t>
      </w:r>
      <w:r w:rsidRPr="00EE46FD">
        <w:rPr>
          <w:rFonts w:asciiTheme="minorHAnsi" w:hAnsiTheme="minorHAnsi" w:cstheme="minorHAnsi"/>
          <w:w w:val="105"/>
        </w:rPr>
        <w:t>The General Contractor or hardware supplier shall provide cores, pins, springs, key blanks (3 per core) and lock forks to the University Lock Shop with the project number, building and room or door number information attached. The University Lock Shop will develop master system, cut/stamp keys, combinate and install permanent cores and return temporary core to supplier. The University Lock</w:t>
      </w:r>
      <w:r w:rsidRPr="00EE46FD">
        <w:rPr>
          <w:rFonts w:asciiTheme="minorHAnsi" w:hAnsiTheme="minorHAnsi" w:cstheme="minorHAnsi"/>
          <w:spacing w:val="-9"/>
          <w:w w:val="105"/>
        </w:rPr>
        <w:t xml:space="preserve"> </w:t>
      </w:r>
      <w:r w:rsidRPr="00EE46FD">
        <w:rPr>
          <w:rFonts w:asciiTheme="minorHAnsi" w:hAnsiTheme="minorHAnsi" w:cstheme="minorHAnsi"/>
          <w:w w:val="105"/>
        </w:rPr>
        <w:t>Shop</w:t>
      </w:r>
      <w:r w:rsidRPr="00EE46FD">
        <w:rPr>
          <w:rFonts w:asciiTheme="minorHAnsi" w:hAnsiTheme="minorHAnsi" w:cstheme="minorHAnsi"/>
          <w:spacing w:val="-12"/>
          <w:w w:val="105"/>
        </w:rPr>
        <w:t xml:space="preserve"> </w:t>
      </w:r>
      <w:r w:rsidRPr="00EE46FD">
        <w:rPr>
          <w:rFonts w:asciiTheme="minorHAnsi" w:hAnsiTheme="minorHAnsi" w:cstheme="minorHAnsi"/>
          <w:w w:val="105"/>
        </w:rPr>
        <w:t>shall</w:t>
      </w:r>
      <w:r w:rsidRPr="00EE46FD">
        <w:rPr>
          <w:rFonts w:asciiTheme="minorHAnsi" w:hAnsiTheme="minorHAnsi" w:cstheme="minorHAnsi"/>
          <w:spacing w:val="1"/>
          <w:w w:val="105"/>
        </w:rPr>
        <w:t xml:space="preserve"> </w:t>
      </w:r>
      <w:r w:rsidRPr="00EE46FD">
        <w:rPr>
          <w:rFonts w:asciiTheme="minorHAnsi" w:hAnsiTheme="minorHAnsi" w:cstheme="minorHAnsi"/>
          <w:w w:val="105"/>
        </w:rPr>
        <w:t>be</w:t>
      </w:r>
      <w:r w:rsidRPr="00EE46FD">
        <w:rPr>
          <w:rFonts w:asciiTheme="minorHAnsi" w:hAnsiTheme="minorHAnsi" w:cstheme="minorHAnsi"/>
          <w:spacing w:val="-13"/>
          <w:w w:val="105"/>
        </w:rPr>
        <w:t xml:space="preserve"> </w:t>
      </w:r>
      <w:r w:rsidRPr="00EE46FD">
        <w:rPr>
          <w:rFonts w:asciiTheme="minorHAnsi" w:hAnsiTheme="minorHAnsi" w:cstheme="minorHAnsi"/>
          <w:w w:val="105"/>
        </w:rPr>
        <w:t>compensated</w:t>
      </w:r>
      <w:r w:rsidRPr="00EE46FD">
        <w:rPr>
          <w:rFonts w:asciiTheme="minorHAnsi" w:hAnsiTheme="minorHAnsi" w:cstheme="minorHAnsi"/>
          <w:spacing w:val="14"/>
          <w:w w:val="105"/>
        </w:rPr>
        <w:t xml:space="preserve"> </w:t>
      </w:r>
      <w:r w:rsidRPr="00EE46FD">
        <w:rPr>
          <w:rFonts w:asciiTheme="minorHAnsi" w:hAnsiTheme="minorHAnsi" w:cstheme="minorHAnsi"/>
          <w:w w:val="105"/>
        </w:rPr>
        <w:t>one-fourth</w:t>
      </w:r>
      <w:r w:rsidRPr="00EE46FD">
        <w:rPr>
          <w:rFonts w:asciiTheme="minorHAnsi" w:hAnsiTheme="minorHAnsi" w:cstheme="minorHAnsi"/>
          <w:spacing w:val="7"/>
          <w:w w:val="105"/>
        </w:rPr>
        <w:t xml:space="preserve"> </w:t>
      </w:r>
      <w:r w:rsidRPr="00EE46FD">
        <w:rPr>
          <w:rFonts w:asciiTheme="minorHAnsi" w:hAnsiTheme="minorHAnsi" w:cstheme="minorHAnsi"/>
          <w:w w:val="105"/>
        </w:rPr>
        <w:t>hour</w:t>
      </w:r>
      <w:r w:rsidRPr="00EE46FD">
        <w:rPr>
          <w:rFonts w:asciiTheme="minorHAnsi" w:hAnsiTheme="minorHAnsi" w:cstheme="minorHAnsi"/>
          <w:spacing w:val="-6"/>
          <w:w w:val="105"/>
        </w:rPr>
        <w:t xml:space="preserve"> </w:t>
      </w:r>
      <w:r w:rsidRPr="00EE46FD">
        <w:rPr>
          <w:rFonts w:asciiTheme="minorHAnsi" w:hAnsiTheme="minorHAnsi" w:cstheme="minorHAnsi"/>
          <w:w w:val="105"/>
        </w:rPr>
        <w:t>per</w:t>
      </w:r>
      <w:r w:rsidRPr="00EE46FD">
        <w:rPr>
          <w:rFonts w:asciiTheme="minorHAnsi" w:hAnsiTheme="minorHAnsi" w:cstheme="minorHAnsi"/>
          <w:spacing w:val="-10"/>
          <w:w w:val="105"/>
        </w:rPr>
        <w:t xml:space="preserve"> </w:t>
      </w:r>
      <w:r w:rsidRPr="00EE46FD">
        <w:rPr>
          <w:rFonts w:asciiTheme="minorHAnsi" w:hAnsiTheme="minorHAnsi" w:cstheme="minorHAnsi"/>
          <w:w w:val="105"/>
        </w:rPr>
        <w:t>installed</w:t>
      </w:r>
      <w:r w:rsidRPr="00EE46FD">
        <w:rPr>
          <w:rFonts w:asciiTheme="minorHAnsi" w:hAnsiTheme="minorHAnsi" w:cstheme="minorHAnsi"/>
          <w:spacing w:val="2"/>
          <w:w w:val="105"/>
        </w:rPr>
        <w:t xml:space="preserve"> </w:t>
      </w:r>
      <w:r w:rsidRPr="00EE46FD">
        <w:rPr>
          <w:rFonts w:asciiTheme="minorHAnsi" w:hAnsiTheme="minorHAnsi" w:cstheme="minorHAnsi"/>
          <w:w w:val="105"/>
        </w:rPr>
        <w:t>core</w:t>
      </w:r>
      <w:r w:rsidRPr="00EE46FD">
        <w:rPr>
          <w:rFonts w:asciiTheme="minorHAnsi" w:hAnsiTheme="minorHAnsi" w:cstheme="minorHAnsi"/>
          <w:spacing w:val="-11"/>
          <w:w w:val="105"/>
        </w:rPr>
        <w:t xml:space="preserve"> </w:t>
      </w:r>
      <w:r w:rsidRPr="00EE46FD">
        <w:rPr>
          <w:rFonts w:asciiTheme="minorHAnsi" w:hAnsiTheme="minorHAnsi" w:cstheme="minorHAnsi"/>
          <w:w w:val="105"/>
        </w:rPr>
        <w:t>at</w:t>
      </w:r>
      <w:r w:rsidRPr="00EE46FD">
        <w:rPr>
          <w:rFonts w:asciiTheme="minorHAnsi" w:hAnsiTheme="minorHAnsi" w:cstheme="minorHAnsi"/>
          <w:spacing w:val="-9"/>
          <w:w w:val="105"/>
        </w:rPr>
        <w:t xml:space="preserve"> </w:t>
      </w:r>
      <w:r w:rsidRPr="00EE46FD">
        <w:rPr>
          <w:rFonts w:asciiTheme="minorHAnsi" w:hAnsiTheme="minorHAnsi" w:cstheme="minorHAnsi"/>
          <w:w w:val="105"/>
        </w:rPr>
        <w:t>the</w:t>
      </w:r>
      <w:r w:rsidRPr="00EE46FD">
        <w:rPr>
          <w:rFonts w:asciiTheme="minorHAnsi" w:hAnsiTheme="minorHAnsi" w:cstheme="minorHAnsi"/>
          <w:spacing w:val="-18"/>
          <w:w w:val="105"/>
        </w:rPr>
        <w:t xml:space="preserve"> </w:t>
      </w:r>
      <w:r w:rsidRPr="00EE46FD">
        <w:rPr>
          <w:rFonts w:asciiTheme="minorHAnsi" w:hAnsiTheme="minorHAnsi" w:cstheme="minorHAnsi"/>
          <w:w w:val="105"/>
        </w:rPr>
        <w:t>current</w:t>
      </w:r>
      <w:r w:rsidRPr="00EE46FD">
        <w:rPr>
          <w:rFonts w:asciiTheme="minorHAnsi" w:hAnsiTheme="minorHAnsi" w:cstheme="minorHAnsi"/>
          <w:spacing w:val="2"/>
          <w:w w:val="105"/>
        </w:rPr>
        <w:t xml:space="preserve"> </w:t>
      </w:r>
      <w:r w:rsidRPr="00EE46FD">
        <w:rPr>
          <w:rFonts w:asciiTheme="minorHAnsi" w:hAnsiTheme="minorHAnsi" w:cstheme="minorHAnsi"/>
          <w:w w:val="105"/>
        </w:rPr>
        <w:t>hourly rate.</w:t>
      </w:r>
    </w:p>
    <w:p w14:paraId="6216A57B" w14:textId="77777777" w:rsidR="000A2602" w:rsidRPr="00EE46FD" w:rsidRDefault="000A2602" w:rsidP="00704E7E">
      <w:pPr>
        <w:pStyle w:val="BodyText"/>
        <w:jc w:val="left"/>
        <w:rPr>
          <w:rFonts w:asciiTheme="minorHAnsi" w:hAnsiTheme="minorHAnsi" w:cstheme="minorHAnsi"/>
          <w:sz w:val="22"/>
          <w:szCs w:val="22"/>
        </w:rPr>
      </w:pPr>
    </w:p>
    <w:p w14:paraId="19D741EB" w14:textId="77777777" w:rsidR="000A2602" w:rsidRPr="00EE46FD" w:rsidRDefault="000A2602" w:rsidP="00704E7E">
      <w:pPr>
        <w:pStyle w:val="ListParagraph"/>
        <w:widowControl w:val="0"/>
        <w:numPr>
          <w:ilvl w:val="0"/>
          <w:numId w:val="118"/>
        </w:numPr>
        <w:autoSpaceDE w:val="0"/>
        <w:autoSpaceDN w:val="0"/>
        <w:spacing w:after="0" w:line="240" w:lineRule="auto"/>
        <w:contextualSpacing w:val="0"/>
        <w:rPr>
          <w:rFonts w:asciiTheme="minorHAnsi" w:hAnsiTheme="minorHAnsi" w:cstheme="minorHAnsi"/>
        </w:rPr>
      </w:pPr>
      <w:r w:rsidRPr="00EE46FD">
        <w:rPr>
          <w:rFonts w:asciiTheme="minorHAnsi" w:hAnsiTheme="minorHAnsi" w:cstheme="minorHAnsi"/>
          <w:w w:val="105"/>
        </w:rPr>
        <w:t>University locksmiths will be compensated for their labor as</w:t>
      </w:r>
      <w:r w:rsidRPr="00EE46FD">
        <w:rPr>
          <w:rFonts w:asciiTheme="minorHAnsi" w:hAnsiTheme="minorHAnsi" w:cstheme="minorHAnsi"/>
          <w:spacing w:val="10"/>
          <w:w w:val="105"/>
        </w:rPr>
        <w:t xml:space="preserve"> </w:t>
      </w:r>
      <w:r w:rsidRPr="00EE46FD">
        <w:rPr>
          <w:rFonts w:asciiTheme="minorHAnsi" w:hAnsiTheme="minorHAnsi" w:cstheme="minorHAnsi"/>
          <w:w w:val="105"/>
        </w:rPr>
        <w:t>follows:</w:t>
      </w:r>
    </w:p>
    <w:p w14:paraId="72088CDD" w14:textId="77777777" w:rsidR="000A2602" w:rsidRPr="00EE46FD" w:rsidRDefault="000A2602" w:rsidP="00704E7E">
      <w:pPr>
        <w:pStyle w:val="BodyText"/>
        <w:jc w:val="left"/>
        <w:rPr>
          <w:rFonts w:asciiTheme="minorHAnsi" w:hAnsiTheme="minorHAnsi" w:cstheme="minorHAnsi"/>
          <w:sz w:val="22"/>
          <w:szCs w:val="22"/>
        </w:rPr>
      </w:pPr>
    </w:p>
    <w:p w14:paraId="4D10F8D7" w14:textId="77777777" w:rsidR="000A2602" w:rsidRPr="00EE46FD" w:rsidRDefault="000A2602" w:rsidP="00704E7E">
      <w:pPr>
        <w:pStyle w:val="ListParagraph"/>
        <w:widowControl w:val="0"/>
        <w:numPr>
          <w:ilvl w:val="0"/>
          <w:numId w:val="118"/>
        </w:numPr>
        <w:autoSpaceDE w:val="0"/>
        <w:autoSpaceDN w:val="0"/>
        <w:spacing w:after="0" w:line="240" w:lineRule="auto"/>
        <w:ind w:right="214"/>
        <w:contextualSpacing w:val="0"/>
        <w:rPr>
          <w:rFonts w:asciiTheme="minorHAnsi" w:hAnsiTheme="minorHAnsi" w:cstheme="minorHAnsi"/>
        </w:rPr>
      </w:pPr>
      <w:r w:rsidRPr="00EE46FD">
        <w:rPr>
          <w:rFonts w:asciiTheme="minorHAnsi" w:hAnsiTheme="minorHAnsi" w:cstheme="minorHAnsi"/>
          <w:w w:val="105"/>
        </w:rPr>
        <w:t>For</w:t>
      </w:r>
      <w:r w:rsidRPr="00EE46FD">
        <w:rPr>
          <w:rFonts w:asciiTheme="minorHAnsi" w:hAnsiTheme="minorHAnsi" w:cstheme="minorHAnsi"/>
          <w:spacing w:val="-13"/>
          <w:w w:val="105"/>
        </w:rPr>
        <w:t xml:space="preserve"> </w:t>
      </w:r>
      <w:r w:rsidRPr="00EE46FD">
        <w:rPr>
          <w:rFonts w:asciiTheme="minorHAnsi" w:hAnsiTheme="minorHAnsi" w:cstheme="minorHAnsi"/>
          <w:w w:val="105"/>
        </w:rPr>
        <w:t>state</w:t>
      </w:r>
      <w:r w:rsidRPr="00EE46FD">
        <w:rPr>
          <w:rFonts w:asciiTheme="minorHAnsi" w:hAnsiTheme="minorHAnsi" w:cstheme="minorHAnsi"/>
          <w:spacing w:val="-13"/>
          <w:w w:val="105"/>
        </w:rPr>
        <w:t xml:space="preserve"> </w:t>
      </w:r>
      <w:r w:rsidRPr="00EE46FD">
        <w:rPr>
          <w:rFonts w:asciiTheme="minorHAnsi" w:hAnsiTheme="minorHAnsi" w:cstheme="minorHAnsi"/>
          <w:w w:val="105"/>
        </w:rPr>
        <w:t>funded</w:t>
      </w:r>
      <w:r w:rsidRPr="00EE46FD">
        <w:rPr>
          <w:rFonts w:asciiTheme="minorHAnsi" w:hAnsiTheme="minorHAnsi" w:cstheme="minorHAnsi"/>
          <w:spacing w:val="1"/>
          <w:w w:val="105"/>
        </w:rPr>
        <w:t xml:space="preserve"> </w:t>
      </w:r>
      <w:r w:rsidRPr="00EE46FD">
        <w:rPr>
          <w:rFonts w:asciiTheme="minorHAnsi" w:hAnsiTheme="minorHAnsi" w:cstheme="minorHAnsi"/>
          <w:w w:val="105"/>
        </w:rPr>
        <w:t>projects,</w:t>
      </w:r>
      <w:r w:rsidRPr="00EE46FD">
        <w:rPr>
          <w:rFonts w:asciiTheme="minorHAnsi" w:hAnsiTheme="minorHAnsi" w:cstheme="minorHAnsi"/>
          <w:spacing w:val="6"/>
          <w:w w:val="105"/>
        </w:rPr>
        <w:t xml:space="preserve"> </w:t>
      </w:r>
      <w:r w:rsidRPr="00EE46FD">
        <w:rPr>
          <w:rFonts w:asciiTheme="minorHAnsi" w:hAnsiTheme="minorHAnsi" w:cstheme="minorHAnsi"/>
          <w:w w:val="105"/>
        </w:rPr>
        <w:t>a</w:t>
      </w:r>
      <w:r w:rsidRPr="00EE46FD">
        <w:rPr>
          <w:rFonts w:asciiTheme="minorHAnsi" w:hAnsiTheme="minorHAnsi" w:cstheme="minorHAnsi"/>
          <w:spacing w:val="-8"/>
          <w:w w:val="105"/>
        </w:rPr>
        <w:t xml:space="preserve"> </w:t>
      </w:r>
      <w:r w:rsidRPr="00EE46FD">
        <w:rPr>
          <w:rFonts w:asciiTheme="minorHAnsi" w:hAnsiTheme="minorHAnsi" w:cstheme="minorHAnsi"/>
          <w:w w:val="105"/>
        </w:rPr>
        <w:t>local</w:t>
      </w:r>
      <w:r w:rsidRPr="00EE46FD">
        <w:rPr>
          <w:rFonts w:asciiTheme="minorHAnsi" w:hAnsiTheme="minorHAnsi" w:cstheme="minorHAnsi"/>
          <w:spacing w:val="-6"/>
          <w:w w:val="105"/>
        </w:rPr>
        <w:t xml:space="preserve"> </w:t>
      </w:r>
      <w:r w:rsidRPr="00EE46FD">
        <w:rPr>
          <w:rFonts w:asciiTheme="minorHAnsi" w:hAnsiTheme="minorHAnsi" w:cstheme="minorHAnsi"/>
          <w:w w:val="105"/>
        </w:rPr>
        <w:t>funding</w:t>
      </w:r>
      <w:r w:rsidRPr="00EE46FD">
        <w:rPr>
          <w:rFonts w:asciiTheme="minorHAnsi" w:hAnsiTheme="minorHAnsi" w:cstheme="minorHAnsi"/>
          <w:spacing w:val="-7"/>
          <w:w w:val="105"/>
        </w:rPr>
        <w:t xml:space="preserve"> </w:t>
      </w:r>
      <w:r w:rsidRPr="00EE46FD">
        <w:rPr>
          <w:rFonts w:asciiTheme="minorHAnsi" w:hAnsiTheme="minorHAnsi" w:cstheme="minorHAnsi"/>
          <w:w w:val="105"/>
        </w:rPr>
        <w:t>source</w:t>
      </w:r>
      <w:r w:rsidRPr="00EE46FD">
        <w:rPr>
          <w:rFonts w:asciiTheme="minorHAnsi" w:hAnsiTheme="minorHAnsi" w:cstheme="minorHAnsi"/>
          <w:spacing w:val="-2"/>
          <w:w w:val="105"/>
        </w:rPr>
        <w:t xml:space="preserve"> </w:t>
      </w:r>
      <w:r w:rsidRPr="00EE46FD">
        <w:rPr>
          <w:rFonts w:asciiTheme="minorHAnsi" w:hAnsiTheme="minorHAnsi" w:cstheme="minorHAnsi"/>
          <w:w w:val="105"/>
        </w:rPr>
        <w:t>will</w:t>
      </w:r>
      <w:r w:rsidRPr="00EE46FD">
        <w:rPr>
          <w:rFonts w:asciiTheme="minorHAnsi" w:hAnsiTheme="minorHAnsi" w:cstheme="minorHAnsi"/>
          <w:spacing w:val="-3"/>
          <w:w w:val="105"/>
        </w:rPr>
        <w:t xml:space="preserve"> </w:t>
      </w:r>
      <w:r w:rsidRPr="00EE46FD">
        <w:rPr>
          <w:rFonts w:asciiTheme="minorHAnsi" w:hAnsiTheme="minorHAnsi" w:cstheme="minorHAnsi"/>
          <w:w w:val="105"/>
        </w:rPr>
        <w:t>be</w:t>
      </w:r>
      <w:r w:rsidRPr="00EE46FD">
        <w:rPr>
          <w:rFonts w:asciiTheme="minorHAnsi" w:hAnsiTheme="minorHAnsi" w:cstheme="minorHAnsi"/>
          <w:spacing w:val="-15"/>
          <w:w w:val="105"/>
        </w:rPr>
        <w:t xml:space="preserve"> </w:t>
      </w:r>
      <w:r w:rsidRPr="00EE46FD">
        <w:rPr>
          <w:rFonts w:asciiTheme="minorHAnsi" w:hAnsiTheme="minorHAnsi" w:cstheme="minorHAnsi"/>
          <w:w w:val="105"/>
        </w:rPr>
        <w:t>identified</w:t>
      </w:r>
      <w:r w:rsidRPr="00EE46FD">
        <w:rPr>
          <w:rFonts w:asciiTheme="minorHAnsi" w:hAnsiTheme="minorHAnsi" w:cstheme="minorHAnsi"/>
          <w:spacing w:val="7"/>
          <w:w w:val="105"/>
        </w:rPr>
        <w:t xml:space="preserve"> </w:t>
      </w:r>
      <w:r w:rsidRPr="00EE46FD">
        <w:rPr>
          <w:rFonts w:asciiTheme="minorHAnsi" w:hAnsiTheme="minorHAnsi" w:cstheme="minorHAnsi"/>
          <w:w w:val="105"/>
        </w:rPr>
        <w:t>to</w:t>
      </w:r>
      <w:r w:rsidRPr="00EE46FD">
        <w:rPr>
          <w:rFonts w:asciiTheme="minorHAnsi" w:hAnsiTheme="minorHAnsi" w:cstheme="minorHAnsi"/>
          <w:spacing w:val="-6"/>
          <w:w w:val="105"/>
        </w:rPr>
        <w:t xml:space="preserve"> </w:t>
      </w:r>
      <w:r w:rsidRPr="00EE46FD">
        <w:rPr>
          <w:rFonts w:asciiTheme="minorHAnsi" w:hAnsiTheme="minorHAnsi" w:cstheme="minorHAnsi"/>
          <w:w w:val="105"/>
        </w:rPr>
        <w:t>be</w:t>
      </w:r>
      <w:r w:rsidRPr="00EE46FD">
        <w:rPr>
          <w:rFonts w:asciiTheme="minorHAnsi" w:hAnsiTheme="minorHAnsi" w:cstheme="minorHAnsi"/>
          <w:spacing w:val="-14"/>
          <w:w w:val="105"/>
        </w:rPr>
        <w:t xml:space="preserve"> </w:t>
      </w:r>
      <w:r w:rsidRPr="00EE46FD">
        <w:rPr>
          <w:rFonts w:asciiTheme="minorHAnsi" w:hAnsiTheme="minorHAnsi" w:cstheme="minorHAnsi"/>
          <w:w w:val="105"/>
        </w:rPr>
        <w:t>included</w:t>
      </w:r>
      <w:r w:rsidRPr="00EE46FD">
        <w:rPr>
          <w:rFonts w:asciiTheme="minorHAnsi" w:hAnsiTheme="minorHAnsi" w:cstheme="minorHAnsi"/>
          <w:spacing w:val="-1"/>
          <w:w w:val="105"/>
        </w:rPr>
        <w:t xml:space="preserve"> </w:t>
      </w:r>
      <w:r w:rsidRPr="00EE46FD">
        <w:rPr>
          <w:rFonts w:asciiTheme="minorHAnsi" w:hAnsiTheme="minorHAnsi" w:cstheme="minorHAnsi"/>
          <w:w w:val="105"/>
        </w:rPr>
        <w:t>in</w:t>
      </w:r>
      <w:r w:rsidRPr="00EE46FD">
        <w:rPr>
          <w:rFonts w:asciiTheme="minorHAnsi" w:hAnsiTheme="minorHAnsi" w:cstheme="minorHAnsi"/>
          <w:spacing w:val="-4"/>
          <w:w w:val="105"/>
        </w:rPr>
        <w:t xml:space="preserve"> </w:t>
      </w:r>
      <w:r w:rsidRPr="00EE46FD">
        <w:rPr>
          <w:rFonts w:asciiTheme="minorHAnsi" w:hAnsiTheme="minorHAnsi" w:cstheme="minorHAnsi"/>
          <w:w w:val="105"/>
        </w:rPr>
        <w:t>the</w:t>
      </w:r>
      <w:r w:rsidRPr="00EE46FD">
        <w:rPr>
          <w:rFonts w:asciiTheme="minorHAnsi" w:hAnsiTheme="minorHAnsi" w:cstheme="minorHAnsi"/>
          <w:spacing w:val="-7"/>
          <w:w w:val="105"/>
        </w:rPr>
        <w:t xml:space="preserve"> </w:t>
      </w:r>
      <w:r w:rsidRPr="00EE46FD">
        <w:rPr>
          <w:rFonts w:asciiTheme="minorHAnsi" w:hAnsiTheme="minorHAnsi" w:cstheme="minorHAnsi"/>
          <w:w w:val="105"/>
        </w:rPr>
        <w:t>project budget.</w:t>
      </w:r>
    </w:p>
    <w:p w14:paraId="1F272201" w14:textId="77777777" w:rsidR="000A2602" w:rsidRPr="00EE46FD" w:rsidRDefault="000A2602" w:rsidP="00704E7E">
      <w:pPr>
        <w:pStyle w:val="BodyText"/>
        <w:jc w:val="left"/>
        <w:rPr>
          <w:rFonts w:asciiTheme="minorHAnsi" w:hAnsiTheme="minorHAnsi" w:cstheme="minorHAnsi"/>
          <w:sz w:val="22"/>
          <w:szCs w:val="22"/>
        </w:rPr>
      </w:pPr>
    </w:p>
    <w:p w14:paraId="3B50484C" w14:textId="77777777" w:rsidR="0060138B" w:rsidRDefault="000A2602" w:rsidP="00704E7E">
      <w:pPr>
        <w:pStyle w:val="ListParagraph"/>
        <w:widowControl w:val="0"/>
        <w:numPr>
          <w:ilvl w:val="0"/>
          <w:numId w:val="118"/>
        </w:numPr>
        <w:autoSpaceDE w:val="0"/>
        <w:autoSpaceDN w:val="0"/>
        <w:spacing w:after="0" w:line="240" w:lineRule="auto"/>
        <w:ind w:right="515"/>
        <w:contextualSpacing w:val="0"/>
        <w:rPr>
          <w:rFonts w:asciiTheme="minorHAnsi" w:hAnsiTheme="minorHAnsi" w:cstheme="minorHAnsi"/>
          <w:w w:val="105"/>
        </w:rPr>
      </w:pPr>
      <w:r w:rsidRPr="00EE46FD">
        <w:rPr>
          <w:rFonts w:asciiTheme="minorHAnsi" w:hAnsiTheme="minorHAnsi" w:cstheme="minorHAnsi"/>
          <w:w w:val="105"/>
        </w:rPr>
        <w:t>For locally funded projects, University locksmiths' services shall be included in the project budget, and shall be paid for via the project</w:t>
      </w:r>
      <w:r w:rsidRPr="00EE46FD">
        <w:rPr>
          <w:rFonts w:asciiTheme="minorHAnsi" w:hAnsiTheme="minorHAnsi" w:cstheme="minorHAnsi"/>
          <w:spacing w:val="15"/>
          <w:w w:val="105"/>
        </w:rPr>
        <w:t xml:space="preserve"> </w:t>
      </w:r>
      <w:r w:rsidRPr="00EE46FD">
        <w:rPr>
          <w:rFonts w:asciiTheme="minorHAnsi" w:hAnsiTheme="minorHAnsi" w:cstheme="minorHAnsi"/>
          <w:w w:val="105"/>
        </w:rPr>
        <w:t>account.</w:t>
      </w:r>
    </w:p>
    <w:p w14:paraId="11F24D79" w14:textId="77777777" w:rsidR="0060138B" w:rsidRPr="0060138B" w:rsidRDefault="0060138B" w:rsidP="0060138B">
      <w:pPr>
        <w:widowControl w:val="0"/>
        <w:autoSpaceDE w:val="0"/>
        <w:autoSpaceDN w:val="0"/>
        <w:ind w:right="515"/>
        <w:rPr>
          <w:rFonts w:asciiTheme="minorHAnsi" w:hAnsiTheme="minorHAnsi" w:cstheme="minorHAnsi"/>
          <w:w w:val="105"/>
        </w:rPr>
        <w:sectPr w:rsidR="0060138B" w:rsidRPr="0060138B" w:rsidSect="005D23B0">
          <w:footerReference w:type="default" r:id="rId23"/>
          <w:endnotePr>
            <w:numFmt w:val="decimal"/>
          </w:endnotePr>
          <w:type w:val="continuous"/>
          <w:pgSz w:w="12240" w:h="15840"/>
          <w:pgMar w:top="1008" w:right="1008" w:bottom="1008" w:left="1008" w:header="360" w:footer="360" w:gutter="0"/>
          <w:paperSrc w:first="15" w:other="15"/>
          <w:cols w:space="720"/>
          <w:noEndnote/>
        </w:sectPr>
      </w:pPr>
    </w:p>
    <w:p w14:paraId="1792E7D6" w14:textId="77777777" w:rsidR="003D1113" w:rsidRPr="0060138B" w:rsidRDefault="003D1113" w:rsidP="002E3789">
      <w:pPr>
        <w:pStyle w:val="ListParagraph"/>
        <w:widowControl w:val="0"/>
        <w:autoSpaceDE w:val="0"/>
        <w:autoSpaceDN w:val="0"/>
        <w:spacing w:after="0" w:line="240" w:lineRule="auto"/>
        <w:ind w:right="515"/>
        <w:contextualSpacing w:val="0"/>
        <w:jc w:val="center"/>
        <w:rPr>
          <w:rFonts w:asciiTheme="minorHAnsi" w:hAnsiTheme="minorHAnsi" w:cstheme="minorHAnsi"/>
        </w:rPr>
      </w:pPr>
      <w:bookmarkStart w:id="10" w:name="division9"/>
      <w:r w:rsidRPr="0060138B">
        <w:rPr>
          <w:rFonts w:asciiTheme="minorHAnsi" w:hAnsiTheme="minorHAnsi" w:cstheme="minorHAnsi"/>
          <w:b/>
          <w:bCs/>
          <w:sz w:val="28"/>
          <w:szCs w:val="28"/>
        </w:rPr>
        <w:lastRenderedPageBreak/>
        <w:t>Division 9.  FINISHES</w:t>
      </w:r>
    </w:p>
    <w:bookmarkEnd w:id="10"/>
    <w:p w14:paraId="79D4BE27"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b/>
          <w:bCs/>
          <w:sz w:val="22"/>
          <w:szCs w:val="22"/>
        </w:rPr>
      </w:pPr>
    </w:p>
    <w:p w14:paraId="718FCDF5" w14:textId="77777777" w:rsidR="003D1113" w:rsidRPr="00EE46FD" w:rsidRDefault="003D1113" w:rsidP="00366B30">
      <w:pPr>
        <w:tabs>
          <w:tab w:val="left" w:pos="1324"/>
          <w:tab w:val="left" w:pos="1800"/>
          <w:tab w:val="left" w:pos="2250"/>
          <w:tab w:val="left" w:pos="2520"/>
          <w:tab w:val="left" w:pos="2914"/>
          <w:tab w:val="left" w:pos="3780"/>
        </w:tabs>
        <w:jc w:val="both"/>
        <w:rPr>
          <w:rFonts w:asciiTheme="minorHAnsi" w:hAnsiTheme="minorHAnsi" w:cstheme="minorHAnsi"/>
          <w:sz w:val="22"/>
          <w:szCs w:val="22"/>
        </w:rPr>
      </w:pPr>
    </w:p>
    <w:p w14:paraId="34DD3082"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b/>
          <w:bCs/>
          <w:sz w:val="24"/>
        </w:rPr>
      </w:pPr>
      <w:r w:rsidRPr="006D6068">
        <w:rPr>
          <w:rFonts w:asciiTheme="minorHAnsi" w:hAnsiTheme="minorHAnsi" w:cstheme="minorHAnsi"/>
          <w:b/>
          <w:bCs/>
          <w:sz w:val="24"/>
        </w:rPr>
        <w:t>Carpet</w:t>
      </w:r>
    </w:p>
    <w:p w14:paraId="249AB27C" w14:textId="77777777" w:rsidR="003D1113" w:rsidRPr="00EE46FD" w:rsidRDefault="003D1113" w:rsidP="00704E7E">
      <w:pPr>
        <w:tabs>
          <w:tab w:val="left" w:pos="1324"/>
          <w:tab w:val="left" w:pos="1800"/>
          <w:tab w:val="left" w:pos="2250"/>
          <w:tab w:val="left" w:pos="2520"/>
          <w:tab w:val="left" w:pos="2914"/>
          <w:tab w:val="left" w:pos="3780"/>
        </w:tabs>
        <w:rPr>
          <w:rFonts w:asciiTheme="minorHAnsi" w:hAnsiTheme="minorHAnsi" w:cstheme="minorHAnsi"/>
          <w:sz w:val="22"/>
          <w:szCs w:val="22"/>
        </w:rPr>
      </w:pPr>
    </w:p>
    <w:p w14:paraId="5DBE0EEB" w14:textId="77777777" w:rsidR="003D1113" w:rsidRPr="00EE46FD" w:rsidRDefault="003D1113" w:rsidP="00704E7E">
      <w:pPr>
        <w:pStyle w:val="ListParagraph"/>
        <w:numPr>
          <w:ilvl w:val="0"/>
          <w:numId w:val="119"/>
        </w:numPr>
        <w:rPr>
          <w:rFonts w:asciiTheme="minorHAnsi" w:hAnsiTheme="minorHAnsi" w:cstheme="minorHAnsi"/>
        </w:rPr>
      </w:pPr>
      <w:r w:rsidRPr="00EE46FD">
        <w:rPr>
          <w:rFonts w:asciiTheme="minorHAnsi" w:hAnsiTheme="minorHAnsi" w:cstheme="minorHAnsi"/>
        </w:rPr>
        <w:t>All carpet shall comply with the following material specifications:</w:t>
      </w:r>
    </w:p>
    <w:p w14:paraId="5F4F3F56"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Construction:  Tufted or woven, level or multi-level loop</w:t>
      </w:r>
    </w:p>
    <w:p w14:paraId="7E3DAAA5"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Pile weight:  26 ounces per square yard (minimum)</w:t>
      </w:r>
    </w:p>
    <w:p w14:paraId="1EC86511"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Gauge/Stitches per inch:  Balanced to achieve specified pile density</w:t>
      </w:r>
    </w:p>
    <w:p w14:paraId="08DA1106"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 xml:space="preserve">Soil resistance: </w:t>
      </w:r>
      <w:r w:rsidRPr="00EE46FD">
        <w:rPr>
          <w:rFonts w:asciiTheme="minorHAnsi" w:hAnsiTheme="minorHAnsi" w:cstheme="minorHAnsi"/>
        </w:rPr>
        <w:tab/>
        <w:t>Protective anti-soil treatment, heat-applied by the mill</w:t>
      </w:r>
    </w:p>
    <w:p w14:paraId="30CBD079"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Yarn System: 100% nylon, 66 BCF</w:t>
      </w:r>
    </w:p>
    <w:p w14:paraId="16097BC4"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Indoor air quality:</w:t>
      </w:r>
      <w:r w:rsidRPr="00EE46FD">
        <w:rPr>
          <w:rFonts w:asciiTheme="minorHAnsi" w:hAnsiTheme="minorHAnsi" w:cstheme="minorHAnsi"/>
        </w:rPr>
        <w:tab/>
        <w:t>Maximum 0.6 mg/m two hour total volatile organic com</w:t>
      </w:r>
      <w:r w:rsidRPr="00EE46FD">
        <w:rPr>
          <w:rFonts w:asciiTheme="minorHAnsi" w:hAnsiTheme="minorHAnsi" w:cstheme="minorHAnsi"/>
        </w:rPr>
        <w:softHyphen/>
        <w:t>pound (VOC) emission, ASTM D5116-90</w:t>
      </w:r>
    </w:p>
    <w:p w14:paraId="04DDBE76" w14:textId="77777777" w:rsidR="003D1113" w:rsidRPr="00EE46FD" w:rsidRDefault="003D1113" w:rsidP="00704E7E">
      <w:pPr>
        <w:pStyle w:val="ListParagraph"/>
        <w:numPr>
          <w:ilvl w:val="0"/>
          <w:numId w:val="120"/>
        </w:numPr>
        <w:spacing w:after="0" w:line="240" w:lineRule="auto"/>
        <w:ind w:left="1627"/>
        <w:rPr>
          <w:rFonts w:asciiTheme="minorHAnsi" w:hAnsiTheme="minorHAnsi" w:cstheme="minorHAnsi"/>
        </w:rPr>
      </w:pPr>
      <w:r w:rsidRPr="00EE46FD">
        <w:rPr>
          <w:rFonts w:asciiTheme="minorHAnsi" w:hAnsiTheme="minorHAnsi" w:cstheme="minorHAnsi"/>
        </w:rPr>
        <w:t>Appearance retention:  Drum ASTM D 5417 for 22,000 cycle minutes, resulting in a minimum rating of 3.0 using ISO/TC38/SC12/TR9405 without under-cushion</w:t>
      </w:r>
    </w:p>
    <w:p w14:paraId="49E06772" w14:textId="77777777" w:rsidR="003D1113" w:rsidRPr="00EE46FD" w:rsidRDefault="003D1113" w:rsidP="00704E7E">
      <w:pPr>
        <w:tabs>
          <w:tab w:val="left" w:pos="1324"/>
          <w:tab w:val="left" w:pos="1800"/>
          <w:tab w:val="left" w:pos="2160"/>
          <w:tab w:val="left" w:pos="2520"/>
          <w:tab w:val="left" w:pos="2970"/>
          <w:tab w:val="left" w:pos="3420"/>
          <w:tab w:val="left" w:pos="4770"/>
        </w:tabs>
        <w:rPr>
          <w:rFonts w:asciiTheme="minorHAnsi" w:hAnsiTheme="minorHAnsi" w:cstheme="minorHAnsi"/>
          <w:sz w:val="22"/>
          <w:szCs w:val="22"/>
        </w:rPr>
      </w:pPr>
    </w:p>
    <w:p w14:paraId="40ED4B31" w14:textId="77777777" w:rsidR="003D1113" w:rsidRPr="00EE46FD" w:rsidRDefault="003D1113" w:rsidP="00704E7E">
      <w:pPr>
        <w:pStyle w:val="ListParagraph"/>
        <w:numPr>
          <w:ilvl w:val="0"/>
          <w:numId w:val="121"/>
        </w:numPr>
        <w:spacing w:after="0" w:line="240" w:lineRule="auto"/>
        <w:rPr>
          <w:rFonts w:asciiTheme="minorHAnsi" w:hAnsiTheme="minorHAnsi" w:cstheme="minorHAnsi"/>
        </w:rPr>
      </w:pPr>
      <w:r w:rsidRPr="00EE46FD">
        <w:rPr>
          <w:rFonts w:asciiTheme="minorHAnsi" w:hAnsiTheme="minorHAnsi" w:cstheme="minorHAnsi"/>
        </w:rPr>
        <w:t>All carpet shall meet the radiant panel class 1 fire rating.</w:t>
      </w:r>
    </w:p>
    <w:p w14:paraId="6A6A7B47"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120842E4" w14:textId="77777777" w:rsidR="003D1113" w:rsidRPr="00EE46FD" w:rsidRDefault="003D1113" w:rsidP="00704E7E">
      <w:pPr>
        <w:pStyle w:val="ListParagraph"/>
        <w:numPr>
          <w:ilvl w:val="0"/>
          <w:numId w:val="121"/>
        </w:numPr>
        <w:spacing w:after="0" w:line="240" w:lineRule="auto"/>
        <w:rPr>
          <w:rFonts w:asciiTheme="minorHAnsi" w:hAnsiTheme="minorHAnsi" w:cstheme="minorHAnsi"/>
        </w:rPr>
      </w:pPr>
      <w:r w:rsidRPr="00EE46FD">
        <w:rPr>
          <w:rFonts w:asciiTheme="minorHAnsi" w:hAnsiTheme="minorHAnsi" w:cstheme="minorHAnsi"/>
        </w:rPr>
        <w:t>Used carpet and installation waste must be reclaimed or recycled.  Each carpet quotation shall include a reclamation plan to address the reclamation of all types of carpet removed from the University.  Under no circumstances shall landfilling of any used carpet or carpet installation waste be allowed.</w:t>
      </w:r>
    </w:p>
    <w:p w14:paraId="61FACE1D"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6DC20B98" w14:textId="77777777" w:rsidR="003D1113" w:rsidRPr="00EE46FD" w:rsidRDefault="003D1113" w:rsidP="00704E7E">
      <w:pPr>
        <w:pStyle w:val="ListParagraph"/>
        <w:numPr>
          <w:ilvl w:val="0"/>
          <w:numId w:val="121"/>
        </w:numPr>
        <w:spacing w:after="0" w:line="240" w:lineRule="auto"/>
        <w:rPr>
          <w:rFonts w:asciiTheme="minorHAnsi" w:hAnsiTheme="minorHAnsi" w:cstheme="minorHAnsi"/>
        </w:rPr>
      </w:pPr>
      <w:r w:rsidRPr="00EE46FD">
        <w:rPr>
          <w:rFonts w:asciiTheme="minorHAnsi" w:hAnsiTheme="minorHAnsi" w:cstheme="minorHAnsi"/>
        </w:rPr>
        <w:t>Computer areas are areas with more than 12 computer stations.  Examples are computer labs for teaching and student use.  Carpet in computer areas shall comply with the following material specifications:</w:t>
      </w:r>
    </w:p>
    <w:p w14:paraId="4843B6FC" w14:textId="77777777" w:rsidR="003D1113" w:rsidRPr="00EE46FD" w:rsidRDefault="003D1113" w:rsidP="00704E7E">
      <w:pPr>
        <w:pStyle w:val="ListParagraph"/>
        <w:numPr>
          <w:ilvl w:val="0"/>
          <w:numId w:val="122"/>
        </w:numPr>
        <w:spacing w:after="0" w:line="240" w:lineRule="auto"/>
        <w:ind w:left="1627"/>
        <w:rPr>
          <w:rFonts w:asciiTheme="minorHAnsi" w:hAnsiTheme="minorHAnsi" w:cstheme="minorHAnsi"/>
        </w:rPr>
      </w:pPr>
      <w:r w:rsidRPr="00EE46FD">
        <w:rPr>
          <w:rFonts w:asciiTheme="minorHAnsi" w:hAnsiTheme="minorHAnsi" w:cstheme="minorHAnsi"/>
        </w:rPr>
        <w:t>Method of Dye:</w:t>
      </w:r>
      <w:r w:rsidRPr="00EE46FD">
        <w:rPr>
          <w:rFonts w:asciiTheme="minorHAnsi" w:hAnsiTheme="minorHAnsi" w:cstheme="minorHAnsi"/>
        </w:rPr>
        <w:tab/>
        <w:t>Yarn dyed</w:t>
      </w:r>
    </w:p>
    <w:p w14:paraId="68CFC99F" w14:textId="77777777" w:rsidR="003D1113" w:rsidRPr="00EE46FD" w:rsidRDefault="003D1113" w:rsidP="00704E7E">
      <w:pPr>
        <w:pStyle w:val="ListParagraph"/>
        <w:numPr>
          <w:ilvl w:val="0"/>
          <w:numId w:val="122"/>
        </w:numPr>
        <w:spacing w:after="0" w:line="240" w:lineRule="auto"/>
        <w:ind w:left="1627"/>
        <w:rPr>
          <w:rFonts w:asciiTheme="minorHAnsi" w:hAnsiTheme="minorHAnsi" w:cstheme="minorHAnsi"/>
        </w:rPr>
      </w:pPr>
      <w:r w:rsidRPr="00EE46FD">
        <w:rPr>
          <w:rFonts w:asciiTheme="minorHAnsi" w:hAnsiTheme="minorHAnsi" w:cstheme="minorHAnsi"/>
        </w:rPr>
        <w:t>Density:</w:t>
      </w:r>
      <w:r w:rsidRPr="00EE46FD">
        <w:rPr>
          <w:rFonts w:asciiTheme="minorHAnsi" w:hAnsiTheme="minorHAnsi" w:cstheme="minorHAnsi"/>
        </w:rPr>
        <w:tab/>
        <w:t>5,000 (minimum)</w:t>
      </w:r>
    </w:p>
    <w:p w14:paraId="0676BE12" w14:textId="77777777" w:rsidR="003D1113" w:rsidRPr="00EE46FD" w:rsidRDefault="003D1113" w:rsidP="00704E7E">
      <w:pPr>
        <w:pStyle w:val="ListParagraph"/>
        <w:numPr>
          <w:ilvl w:val="0"/>
          <w:numId w:val="122"/>
        </w:numPr>
        <w:spacing w:after="0" w:line="240" w:lineRule="auto"/>
        <w:ind w:left="1627"/>
        <w:rPr>
          <w:rFonts w:asciiTheme="minorHAnsi" w:hAnsiTheme="minorHAnsi" w:cstheme="minorHAnsi"/>
        </w:rPr>
      </w:pPr>
      <w:r w:rsidRPr="00EE46FD">
        <w:rPr>
          <w:rFonts w:asciiTheme="minorHAnsi" w:hAnsiTheme="minorHAnsi" w:cstheme="minorHAnsi"/>
        </w:rPr>
        <w:t>Finished Pile Thickness:</w:t>
      </w:r>
      <w:r w:rsidRPr="00EE46FD">
        <w:rPr>
          <w:rFonts w:asciiTheme="minorHAnsi" w:hAnsiTheme="minorHAnsi" w:cstheme="minorHAnsi"/>
        </w:rPr>
        <w:tab/>
        <w:t>0.125"</w:t>
      </w:r>
    </w:p>
    <w:p w14:paraId="14665BD5" w14:textId="77777777" w:rsidR="003D1113" w:rsidRPr="00EE46FD" w:rsidRDefault="003D1113" w:rsidP="00704E7E">
      <w:pPr>
        <w:pStyle w:val="ListParagraph"/>
        <w:numPr>
          <w:ilvl w:val="0"/>
          <w:numId w:val="122"/>
        </w:numPr>
        <w:spacing w:after="0" w:line="240" w:lineRule="auto"/>
        <w:ind w:left="1627"/>
        <w:rPr>
          <w:rFonts w:asciiTheme="minorHAnsi" w:hAnsiTheme="minorHAnsi" w:cstheme="minorHAnsi"/>
        </w:rPr>
      </w:pPr>
      <w:r w:rsidRPr="00EE46FD">
        <w:rPr>
          <w:rFonts w:asciiTheme="minorHAnsi" w:hAnsiTheme="minorHAnsi" w:cstheme="minorHAnsi"/>
        </w:rPr>
        <w:t>Backing System: Carpet impregnated, conductive latex back</w:t>
      </w:r>
    </w:p>
    <w:p w14:paraId="35DDC30F" w14:textId="77777777" w:rsidR="003D1113" w:rsidRPr="00EE46FD" w:rsidRDefault="003D1113" w:rsidP="00704E7E">
      <w:pPr>
        <w:pStyle w:val="ListParagraph"/>
        <w:numPr>
          <w:ilvl w:val="0"/>
          <w:numId w:val="122"/>
        </w:numPr>
        <w:spacing w:after="0" w:line="240" w:lineRule="auto"/>
        <w:ind w:left="1627"/>
        <w:rPr>
          <w:rFonts w:asciiTheme="minorHAnsi" w:hAnsiTheme="minorHAnsi" w:cstheme="minorHAnsi"/>
        </w:rPr>
      </w:pPr>
      <w:r w:rsidRPr="00EE46FD">
        <w:rPr>
          <w:rFonts w:asciiTheme="minorHAnsi" w:hAnsiTheme="minorHAnsi" w:cstheme="minorHAnsi"/>
        </w:rPr>
        <w:t>Static Control:</w:t>
      </w:r>
      <w:r w:rsidRPr="00EE46FD">
        <w:rPr>
          <w:rFonts w:asciiTheme="minorHAnsi" w:hAnsiTheme="minorHAnsi" w:cstheme="minorHAnsi"/>
        </w:rPr>
        <w:tab/>
        <w:t xml:space="preserve">1.5 </w:t>
      </w:r>
      <w:proofErr w:type="spellStart"/>
      <w:r w:rsidRPr="00EE46FD">
        <w:rPr>
          <w:rFonts w:asciiTheme="minorHAnsi" w:hAnsiTheme="minorHAnsi" w:cstheme="minorHAnsi"/>
        </w:rPr>
        <w:t>kv</w:t>
      </w:r>
      <w:proofErr w:type="spellEnd"/>
      <w:r w:rsidRPr="00EE46FD">
        <w:rPr>
          <w:rFonts w:asciiTheme="minorHAnsi" w:hAnsiTheme="minorHAnsi" w:cstheme="minorHAnsi"/>
        </w:rPr>
        <w:t xml:space="preserve"> prior to cleaning</w:t>
      </w:r>
    </w:p>
    <w:p w14:paraId="1790F7A2" w14:textId="77777777" w:rsidR="003D1113" w:rsidRPr="00EE46FD" w:rsidRDefault="003D1113" w:rsidP="00704E7E">
      <w:pPr>
        <w:pStyle w:val="ListParagraph"/>
        <w:numPr>
          <w:ilvl w:val="0"/>
          <w:numId w:val="122"/>
        </w:numPr>
        <w:spacing w:after="0" w:line="240" w:lineRule="auto"/>
        <w:ind w:left="1627"/>
        <w:rPr>
          <w:rFonts w:asciiTheme="minorHAnsi" w:hAnsiTheme="minorHAnsi" w:cstheme="minorHAnsi"/>
        </w:rPr>
      </w:pPr>
      <w:proofErr w:type="spellStart"/>
      <w:r w:rsidRPr="00EE46FD">
        <w:rPr>
          <w:rFonts w:asciiTheme="minorHAnsi" w:hAnsiTheme="minorHAnsi" w:cstheme="minorHAnsi"/>
        </w:rPr>
        <w:t>Tuftbind</w:t>
      </w:r>
      <w:proofErr w:type="spellEnd"/>
      <w:r w:rsidRPr="00EE46FD">
        <w:rPr>
          <w:rFonts w:asciiTheme="minorHAnsi" w:hAnsiTheme="minorHAnsi" w:cstheme="minorHAnsi"/>
        </w:rPr>
        <w:t>:  12 lb. (minimum)</w:t>
      </w:r>
    </w:p>
    <w:p w14:paraId="2F78CBE2" w14:textId="77777777" w:rsidR="00835B5D" w:rsidRPr="00EE46FD" w:rsidRDefault="00835B5D" w:rsidP="00704E7E">
      <w:pPr>
        <w:tabs>
          <w:tab w:val="left" w:pos="900"/>
          <w:tab w:val="left" w:pos="1800"/>
          <w:tab w:val="left" w:pos="2520"/>
        </w:tabs>
        <w:rPr>
          <w:rFonts w:asciiTheme="minorHAnsi" w:hAnsiTheme="minorHAnsi" w:cstheme="minorHAnsi"/>
          <w:sz w:val="22"/>
          <w:szCs w:val="22"/>
        </w:rPr>
      </w:pPr>
    </w:p>
    <w:p w14:paraId="48326243" w14:textId="77777777" w:rsidR="003D1113" w:rsidRPr="00EE46FD" w:rsidRDefault="003D1113" w:rsidP="00704E7E">
      <w:pPr>
        <w:pStyle w:val="ListParagraph"/>
        <w:numPr>
          <w:ilvl w:val="0"/>
          <w:numId w:val="123"/>
        </w:numPr>
        <w:spacing w:after="0" w:line="240" w:lineRule="auto"/>
        <w:rPr>
          <w:rFonts w:asciiTheme="minorHAnsi" w:hAnsiTheme="minorHAnsi" w:cstheme="minorHAnsi"/>
        </w:rPr>
      </w:pPr>
      <w:r w:rsidRPr="00EE46FD">
        <w:rPr>
          <w:rFonts w:asciiTheme="minorHAnsi" w:hAnsiTheme="minorHAnsi" w:cstheme="minorHAnsi"/>
        </w:rPr>
        <w:t>Severe traffic areas are areas with a constant flow of visitors and staff, rolling equipment, and exposure to food and moisture.  Examples are locker rooms, food service/vending, commons/lounges with vending opportunities, and major entrance corridors.  Carpet in severe traffic areas shall comply with the following material specifications:</w:t>
      </w:r>
    </w:p>
    <w:p w14:paraId="4FF070EA" w14:textId="77777777" w:rsidR="003D1113" w:rsidRPr="00EE46FD" w:rsidRDefault="003D1113" w:rsidP="00704E7E">
      <w:pPr>
        <w:pStyle w:val="ListParagraph"/>
        <w:numPr>
          <w:ilvl w:val="0"/>
          <w:numId w:val="124"/>
        </w:numPr>
        <w:spacing w:after="0" w:line="240" w:lineRule="auto"/>
        <w:ind w:left="1627"/>
        <w:rPr>
          <w:rFonts w:asciiTheme="minorHAnsi" w:hAnsiTheme="minorHAnsi" w:cstheme="minorHAnsi"/>
        </w:rPr>
      </w:pPr>
      <w:r w:rsidRPr="00EE46FD">
        <w:rPr>
          <w:rFonts w:asciiTheme="minorHAnsi" w:hAnsiTheme="minorHAnsi" w:cstheme="minorHAnsi"/>
        </w:rPr>
        <w:t>Method of Dye:</w:t>
      </w:r>
      <w:r w:rsidRPr="00EE46FD">
        <w:rPr>
          <w:rFonts w:asciiTheme="minorHAnsi" w:hAnsiTheme="minorHAnsi" w:cstheme="minorHAnsi"/>
        </w:rPr>
        <w:tab/>
        <w:t>Cationic solution dyed</w:t>
      </w:r>
    </w:p>
    <w:p w14:paraId="5628B346" w14:textId="77777777" w:rsidR="003D1113" w:rsidRPr="00EE46FD" w:rsidRDefault="003D1113" w:rsidP="00704E7E">
      <w:pPr>
        <w:pStyle w:val="ListParagraph"/>
        <w:numPr>
          <w:ilvl w:val="0"/>
          <w:numId w:val="124"/>
        </w:numPr>
        <w:spacing w:after="0" w:line="240" w:lineRule="auto"/>
        <w:ind w:left="1627"/>
        <w:rPr>
          <w:rFonts w:asciiTheme="minorHAnsi" w:hAnsiTheme="minorHAnsi" w:cstheme="minorHAnsi"/>
        </w:rPr>
      </w:pPr>
      <w:r w:rsidRPr="00EE46FD">
        <w:rPr>
          <w:rFonts w:asciiTheme="minorHAnsi" w:hAnsiTheme="minorHAnsi" w:cstheme="minorHAnsi"/>
        </w:rPr>
        <w:t>Density:</w:t>
      </w:r>
      <w:r w:rsidRPr="00EE46FD">
        <w:rPr>
          <w:rFonts w:asciiTheme="minorHAnsi" w:hAnsiTheme="minorHAnsi" w:cstheme="minorHAnsi"/>
        </w:rPr>
        <w:tab/>
        <w:t>&gt;6,000</w:t>
      </w:r>
    </w:p>
    <w:p w14:paraId="72725E57" w14:textId="77777777" w:rsidR="003D1113" w:rsidRPr="00EE46FD" w:rsidRDefault="003D1113" w:rsidP="00704E7E">
      <w:pPr>
        <w:pStyle w:val="ListParagraph"/>
        <w:numPr>
          <w:ilvl w:val="0"/>
          <w:numId w:val="124"/>
        </w:numPr>
        <w:spacing w:after="0" w:line="240" w:lineRule="auto"/>
        <w:ind w:left="1627"/>
        <w:rPr>
          <w:rFonts w:asciiTheme="minorHAnsi" w:hAnsiTheme="minorHAnsi" w:cstheme="minorHAnsi"/>
        </w:rPr>
      </w:pPr>
      <w:r w:rsidRPr="00EE46FD">
        <w:rPr>
          <w:rFonts w:asciiTheme="minorHAnsi" w:hAnsiTheme="minorHAnsi" w:cstheme="minorHAnsi"/>
        </w:rPr>
        <w:t>Finished Pile Thickness:  0.100</w:t>
      </w:r>
    </w:p>
    <w:p w14:paraId="289A2E9C" w14:textId="77777777" w:rsidR="003D1113" w:rsidRPr="00EE46FD" w:rsidRDefault="003D1113" w:rsidP="00704E7E">
      <w:pPr>
        <w:pStyle w:val="ListParagraph"/>
        <w:numPr>
          <w:ilvl w:val="0"/>
          <w:numId w:val="124"/>
        </w:numPr>
        <w:spacing w:after="0" w:line="240" w:lineRule="auto"/>
        <w:ind w:left="1627"/>
        <w:rPr>
          <w:rFonts w:asciiTheme="minorHAnsi" w:hAnsiTheme="minorHAnsi" w:cstheme="minorHAnsi"/>
        </w:rPr>
      </w:pPr>
      <w:r w:rsidRPr="00EE46FD">
        <w:rPr>
          <w:rFonts w:asciiTheme="minorHAnsi" w:hAnsiTheme="minorHAnsi" w:cstheme="minorHAnsi"/>
        </w:rPr>
        <w:t>Backing System:  Condensed vinyl</w:t>
      </w:r>
    </w:p>
    <w:p w14:paraId="3DFAEC04" w14:textId="77777777" w:rsidR="003D1113" w:rsidRPr="00EE46FD" w:rsidRDefault="003D1113" w:rsidP="00704E7E">
      <w:pPr>
        <w:pStyle w:val="ListParagraph"/>
        <w:numPr>
          <w:ilvl w:val="0"/>
          <w:numId w:val="124"/>
        </w:numPr>
        <w:spacing w:after="0" w:line="240" w:lineRule="auto"/>
        <w:ind w:left="1627"/>
        <w:rPr>
          <w:rFonts w:asciiTheme="minorHAnsi" w:hAnsiTheme="minorHAnsi" w:cstheme="minorHAnsi"/>
        </w:rPr>
      </w:pPr>
      <w:r w:rsidRPr="00EE46FD">
        <w:rPr>
          <w:rFonts w:asciiTheme="minorHAnsi" w:hAnsiTheme="minorHAnsi" w:cstheme="minorHAnsi"/>
        </w:rPr>
        <w:t xml:space="preserve">Static Control:   &lt;3.5 </w:t>
      </w:r>
      <w:proofErr w:type="spellStart"/>
      <w:r w:rsidRPr="00EE46FD">
        <w:rPr>
          <w:rFonts w:asciiTheme="minorHAnsi" w:hAnsiTheme="minorHAnsi" w:cstheme="minorHAnsi"/>
        </w:rPr>
        <w:t>kv</w:t>
      </w:r>
      <w:proofErr w:type="spellEnd"/>
    </w:p>
    <w:p w14:paraId="5E3D2B05" w14:textId="77777777" w:rsidR="003D1113" w:rsidRPr="00EE46FD" w:rsidRDefault="003D1113" w:rsidP="00704E7E">
      <w:pPr>
        <w:pStyle w:val="ListParagraph"/>
        <w:numPr>
          <w:ilvl w:val="0"/>
          <w:numId w:val="124"/>
        </w:numPr>
        <w:spacing w:after="0" w:line="240" w:lineRule="auto"/>
        <w:ind w:left="1627"/>
        <w:rPr>
          <w:rFonts w:asciiTheme="minorHAnsi" w:hAnsiTheme="minorHAnsi" w:cstheme="minorHAnsi"/>
        </w:rPr>
      </w:pPr>
      <w:proofErr w:type="spellStart"/>
      <w:r w:rsidRPr="00EE46FD">
        <w:rPr>
          <w:rFonts w:asciiTheme="minorHAnsi" w:hAnsiTheme="minorHAnsi" w:cstheme="minorHAnsi"/>
        </w:rPr>
        <w:t>Tuftbind</w:t>
      </w:r>
      <w:proofErr w:type="spellEnd"/>
      <w:r w:rsidRPr="00EE46FD">
        <w:rPr>
          <w:rFonts w:asciiTheme="minorHAnsi" w:hAnsiTheme="minorHAnsi" w:cstheme="minorHAnsi"/>
        </w:rPr>
        <w:t>:  20 lb. minimum</w:t>
      </w:r>
    </w:p>
    <w:p w14:paraId="6BA8494A" w14:textId="77777777" w:rsidR="003D1113" w:rsidRDefault="003D1113" w:rsidP="00704E7E">
      <w:pPr>
        <w:tabs>
          <w:tab w:val="left" w:pos="1324"/>
          <w:tab w:val="left" w:pos="1800"/>
          <w:tab w:val="left" w:pos="2160"/>
          <w:tab w:val="left" w:pos="2520"/>
          <w:tab w:val="left" w:pos="2970"/>
          <w:tab w:val="left" w:pos="3420"/>
          <w:tab w:val="left" w:pos="4770"/>
        </w:tabs>
        <w:rPr>
          <w:rFonts w:asciiTheme="minorHAnsi" w:hAnsiTheme="minorHAnsi" w:cstheme="minorHAnsi"/>
          <w:sz w:val="22"/>
          <w:szCs w:val="22"/>
        </w:rPr>
      </w:pPr>
    </w:p>
    <w:p w14:paraId="321079FE" w14:textId="77777777" w:rsidR="0060138B" w:rsidRDefault="0060138B" w:rsidP="00704E7E">
      <w:pPr>
        <w:tabs>
          <w:tab w:val="left" w:pos="1324"/>
          <w:tab w:val="left" w:pos="1800"/>
          <w:tab w:val="left" w:pos="2160"/>
          <w:tab w:val="left" w:pos="2520"/>
          <w:tab w:val="left" w:pos="2970"/>
          <w:tab w:val="left" w:pos="3420"/>
          <w:tab w:val="left" w:pos="4770"/>
        </w:tabs>
        <w:rPr>
          <w:rFonts w:asciiTheme="minorHAnsi" w:hAnsiTheme="minorHAnsi" w:cstheme="minorHAnsi"/>
          <w:sz w:val="22"/>
          <w:szCs w:val="22"/>
        </w:rPr>
      </w:pPr>
    </w:p>
    <w:p w14:paraId="3D24E482" w14:textId="77777777" w:rsidR="003D1113" w:rsidRPr="00EE46FD" w:rsidRDefault="003D1113" w:rsidP="00704E7E">
      <w:pPr>
        <w:pStyle w:val="ListParagraph"/>
        <w:numPr>
          <w:ilvl w:val="0"/>
          <w:numId w:val="125"/>
        </w:numPr>
        <w:spacing w:after="0" w:line="240" w:lineRule="auto"/>
        <w:rPr>
          <w:rFonts w:asciiTheme="minorHAnsi" w:hAnsiTheme="minorHAnsi" w:cstheme="minorHAnsi"/>
        </w:rPr>
      </w:pPr>
      <w:r w:rsidRPr="00EE46FD">
        <w:rPr>
          <w:rFonts w:asciiTheme="minorHAnsi" w:hAnsiTheme="minorHAnsi" w:cstheme="minorHAnsi"/>
        </w:rPr>
        <w:t>Heavy traffic areas are areas with significant numbers of visitors on a daily basis and a limited exposure to food and moisture spills.  Examples are lobbies, reception stations, corridors, and commons/lounges without vending opportunities.  Carpet in heavy traffic areas shall comply with the following material specifications:</w:t>
      </w:r>
    </w:p>
    <w:p w14:paraId="4B5F23E5" w14:textId="77777777" w:rsidR="003D1113" w:rsidRPr="00EE46FD" w:rsidRDefault="003D1113" w:rsidP="00704E7E">
      <w:pPr>
        <w:pStyle w:val="ListParagraph"/>
        <w:numPr>
          <w:ilvl w:val="0"/>
          <w:numId w:val="126"/>
        </w:numPr>
        <w:spacing w:after="0" w:line="240" w:lineRule="auto"/>
        <w:ind w:left="1627"/>
        <w:rPr>
          <w:rFonts w:asciiTheme="minorHAnsi" w:hAnsiTheme="minorHAnsi" w:cstheme="minorHAnsi"/>
        </w:rPr>
      </w:pPr>
      <w:r w:rsidRPr="00EE46FD">
        <w:rPr>
          <w:rFonts w:asciiTheme="minorHAnsi" w:hAnsiTheme="minorHAnsi" w:cstheme="minorHAnsi"/>
        </w:rPr>
        <w:t>Method of Dye:</w:t>
      </w:r>
      <w:r w:rsidRPr="00EE46FD">
        <w:rPr>
          <w:rFonts w:asciiTheme="minorHAnsi" w:hAnsiTheme="minorHAnsi" w:cstheme="minorHAnsi"/>
        </w:rPr>
        <w:tab/>
        <w:t>Cationic solution dyed</w:t>
      </w:r>
    </w:p>
    <w:p w14:paraId="1BF0EBC6" w14:textId="77777777" w:rsidR="003D1113" w:rsidRPr="00EE46FD" w:rsidRDefault="003D1113" w:rsidP="00704E7E">
      <w:pPr>
        <w:pStyle w:val="ListParagraph"/>
        <w:numPr>
          <w:ilvl w:val="0"/>
          <w:numId w:val="126"/>
        </w:numPr>
        <w:spacing w:after="0" w:line="240" w:lineRule="auto"/>
        <w:ind w:left="1627"/>
        <w:rPr>
          <w:rFonts w:asciiTheme="minorHAnsi" w:hAnsiTheme="minorHAnsi" w:cstheme="minorHAnsi"/>
        </w:rPr>
      </w:pPr>
      <w:r w:rsidRPr="00EE46FD">
        <w:rPr>
          <w:rFonts w:asciiTheme="minorHAnsi" w:hAnsiTheme="minorHAnsi" w:cstheme="minorHAnsi"/>
        </w:rPr>
        <w:t>Density:</w:t>
      </w:r>
      <w:r w:rsidRPr="00EE46FD">
        <w:rPr>
          <w:rFonts w:asciiTheme="minorHAnsi" w:hAnsiTheme="minorHAnsi" w:cstheme="minorHAnsi"/>
        </w:rPr>
        <w:tab/>
        <w:t xml:space="preserve"> 6,000 minimum</w:t>
      </w:r>
    </w:p>
    <w:p w14:paraId="0491CDC5" w14:textId="77777777" w:rsidR="003D1113" w:rsidRPr="00EE46FD" w:rsidRDefault="003D1113" w:rsidP="00704E7E">
      <w:pPr>
        <w:pStyle w:val="ListParagraph"/>
        <w:numPr>
          <w:ilvl w:val="0"/>
          <w:numId w:val="126"/>
        </w:numPr>
        <w:spacing w:after="0" w:line="240" w:lineRule="auto"/>
        <w:ind w:left="1627"/>
        <w:rPr>
          <w:rFonts w:asciiTheme="minorHAnsi" w:hAnsiTheme="minorHAnsi" w:cstheme="minorHAnsi"/>
        </w:rPr>
      </w:pPr>
      <w:r w:rsidRPr="00EE46FD">
        <w:rPr>
          <w:rFonts w:asciiTheme="minorHAnsi" w:hAnsiTheme="minorHAnsi" w:cstheme="minorHAnsi"/>
        </w:rPr>
        <w:t>Finished Pile Thickness:  0.130</w:t>
      </w:r>
    </w:p>
    <w:p w14:paraId="688FB2F0" w14:textId="77777777" w:rsidR="003D1113" w:rsidRPr="00EE46FD" w:rsidRDefault="003D1113" w:rsidP="00704E7E">
      <w:pPr>
        <w:pStyle w:val="ListParagraph"/>
        <w:numPr>
          <w:ilvl w:val="0"/>
          <w:numId w:val="126"/>
        </w:numPr>
        <w:spacing w:after="0" w:line="240" w:lineRule="auto"/>
        <w:ind w:left="1627"/>
        <w:rPr>
          <w:rFonts w:asciiTheme="minorHAnsi" w:hAnsiTheme="minorHAnsi" w:cstheme="minorHAnsi"/>
        </w:rPr>
      </w:pPr>
      <w:r w:rsidRPr="00EE46FD">
        <w:rPr>
          <w:rFonts w:asciiTheme="minorHAnsi" w:hAnsiTheme="minorHAnsi" w:cstheme="minorHAnsi"/>
        </w:rPr>
        <w:lastRenderedPageBreak/>
        <w:t>Backing System:  Unitary</w:t>
      </w:r>
    </w:p>
    <w:p w14:paraId="6BD0A01D" w14:textId="77777777" w:rsidR="003D1113" w:rsidRPr="00EE46FD" w:rsidRDefault="003D1113" w:rsidP="00704E7E">
      <w:pPr>
        <w:pStyle w:val="ListParagraph"/>
        <w:numPr>
          <w:ilvl w:val="0"/>
          <w:numId w:val="126"/>
        </w:numPr>
        <w:spacing w:after="0" w:line="240" w:lineRule="auto"/>
        <w:ind w:left="1627"/>
        <w:rPr>
          <w:rFonts w:asciiTheme="minorHAnsi" w:hAnsiTheme="minorHAnsi" w:cstheme="minorHAnsi"/>
        </w:rPr>
      </w:pPr>
      <w:r w:rsidRPr="00EE46FD">
        <w:rPr>
          <w:rFonts w:asciiTheme="minorHAnsi" w:hAnsiTheme="minorHAnsi" w:cstheme="minorHAnsi"/>
        </w:rPr>
        <w:t xml:space="preserve">Static Control:  &gt;3.5 </w:t>
      </w:r>
      <w:proofErr w:type="spellStart"/>
      <w:r w:rsidRPr="00EE46FD">
        <w:rPr>
          <w:rFonts w:asciiTheme="minorHAnsi" w:hAnsiTheme="minorHAnsi" w:cstheme="minorHAnsi"/>
        </w:rPr>
        <w:t>kv</w:t>
      </w:r>
      <w:proofErr w:type="spellEnd"/>
    </w:p>
    <w:p w14:paraId="3D9B6D33" w14:textId="77777777" w:rsidR="003D1113" w:rsidRPr="00EE46FD" w:rsidRDefault="003D1113" w:rsidP="00704E7E">
      <w:pPr>
        <w:pStyle w:val="ListParagraph"/>
        <w:numPr>
          <w:ilvl w:val="0"/>
          <w:numId w:val="126"/>
        </w:numPr>
        <w:spacing w:after="0" w:line="240" w:lineRule="auto"/>
        <w:ind w:left="1627"/>
        <w:rPr>
          <w:rFonts w:asciiTheme="minorHAnsi" w:hAnsiTheme="minorHAnsi" w:cstheme="minorHAnsi"/>
        </w:rPr>
      </w:pPr>
      <w:proofErr w:type="spellStart"/>
      <w:r w:rsidRPr="00EE46FD">
        <w:rPr>
          <w:rFonts w:asciiTheme="minorHAnsi" w:hAnsiTheme="minorHAnsi" w:cstheme="minorHAnsi"/>
        </w:rPr>
        <w:t>Tuftbind</w:t>
      </w:r>
      <w:proofErr w:type="spellEnd"/>
      <w:r w:rsidRPr="00EE46FD">
        <w:rPr>
          <w:rFonts w:asciiTheme="minorHAnsi" w:hAnsiTheme="minorHAnsi" w:cstheme="minorHAnsi"/>
        </w:rPr>
        <w:t>:  20 lb. minimum</w:t>
      </w:r>
    </w:p>
    <w:p w14:paraId="0EB91054" w14:textId="77777777" w:rsidR="003D1113" w:rsidRPr="00EE46FD" w:rsidRDefault="003D1113" w:rsidP="00704E7E">
      <w:pPr>
        <w:tabs>
          <w:tab w:val="left" w:pos="604"/>
          <w:tab w:val="left" w:pos="1080"/>
          <w:tab w:val="left" w:pos="1440"/>
          <w:tab w:val="left" w:pos="1800"/>
          <w:tab w:val="left" w:pos="2250"/>
          <w:tab w:val="left" w:pos="2700"/>
          <w:tab w:val="left" w:pos="4050"/>
        </w:tabs>
        <w:rPr>
          <w:rFonts w:asciiTheme="minorHAnsi" w:hAnsiTheme="minorHAnsi" w:cstheme="minorHAnsi"/>
          <w:sz w:val="22"/>
          <w:szCs w:val="22"/>
        </w:rPr>
      </w:pPr>
    </w:p>
    <w:p w14:paraId="6CB40EF9" w14:textId="77777777" w:rsidR="003D1113" w:rsidRPr="00EE46FD" w:rsidRDefault="003D1113" w:rsidP="00704E7E">
      <w:pPr>
        <w:pStyle w:val="ListParagraph"/>
        <w:numPr>
          <w:ilvl w:val="0"/>
          <w:numId w:val="127"/>
        </w:numPr>
        <w:spacing w:after="0" w:line="240" w:lineRule="auto"/>
        <w:rPr>
          <w:rFonts w:asciiTheme="minorHAnsi" w:hAnsiTheme="minorHAnsi" w:cstheme="minorHAnsi"/>
        </w:rPr>
      </w:pPr>
      <w:r w:rsidRPr="00EE46FD">
        <w:rPr>
          <w:rFonts w:asciiTheme="minorHAnsi" w:hAnsiTheme="minorHAnsi" w:cstheme="minorHAnsi"/>
        </w:rPr>
        <w:t>Moderate traffic areas are areas with 11-20 permanent staff, liberal visitor access, and limited exposure to food and moisture spills.  Carpet in moderate traffic areas shall comply with the following material specifications:</w:t>
      </w:r>
    </w:p>
    <w:p w14:paraId="52AF69F5" w14:textId="77777777" w:rsidR="003D1113" w:rsidRPr="00EE46FD" w:rsidRDefault="003D1113" w:rsidP="00704E7E">
      <w:pPr>
        <w:pStyle w:val="ListParagraph"/>
        <w:numPr>
          <w:ilvl w:val="0"/>
          <w:numId w:val="128"/>
        </w:numPr>
        <w:spacing w:after="0" w:line="240" w:lineRule="auto"/>
        <w:ind w:left="1627"/>
        <w:rPr>
          <w:rFonts w:asciiTheme="minorHAnsi" w:hAnsiTheme="minorHAnsi" w:cstheme="minorHAnsi"/>
        </w:rPr>
      </w:pPr>
      <w:r w:rsidRPr="00EE46FD">
        <w:rPr>
          <w:rFonts w:asciiTheme="minorHAnsi" w:hAnsiTheme="minorHAnsi" w:cstheme="minorHAnsi"/>
        </w:rPr>
        <w:t>Method of Dye:</w:t>
      </w:r>
      <w:r w:rsidRPr="00EE46FD">
        <w:rPr>
          <w:rFonts w:asciiTheme="minorHAnsi" w:hAnsiTheme="minorHAnsi" w:cstheme="minorHAnsi"/>
        </w:rPr>
        <w:tab/>
        <w:t>Cationic solution dyed</w:t>
      </w:r>
    </w:p>
    <w:p w14:paraId="2E80AD74" w14:textId="77777777" w:rsidR="003D1113" w:rsidRPr="00EE46FD" w:rsidRDefault="003D1113" w:rsidP="00704E7E">
      <w:pPr>
        <w:pStyle w:val="ListParagraph"/>
        <w:numPr>
          <w:ilvl w:val="0"/>
          <w:numId w:val="128"/>
        </w:numPr>
        <w:spacing w:after="0" w:line="240" w:lineRule="auto"/>
        <w:ind w:left="1627"/>
        <w:rPr>
          <w:rFonts w:asciiTheme="minorHAnsi" w:hAnsiTheme="minorHAnsi" w:cstheme="minorHAnsi"/>
        </w:rPr>
      </w:pPr>
      <w:r w:rsidRPr="00EE46FD">
        <w:rPr>
          <w:rFonts w:asciiTheme="minorHAnsi" w:hAnsiTheme="minorHAnsi" w:cstheme="minorHAnsi"/>
        </w:rPr>
        <w:t>Density:</w:t>
      </w:r>
      <w:r w:rsidRPr="00EE46FD">
        <w:rPr>
          <w:rFonts w:asciiTheme="minorHAnsi" w:hAnsiTheme="minorHAnsi" w:cstheme="minorHAnsi"/>
        </w:rPr>
        <w:tab/>
        <w:t xml:space="preserve"> 5,500 minimum</w:t>
      </w:r>
    </w:p>
    <w:p w14:paraId="198AFFA1" w14:textId="77777777" w:rsidR="003D1113" w:rsidRPr="00EE46FD" w:rsidRDefault="003D1113" w:rsidP="00704E7E">
      <w:pPr>
        <w:pStyle w:val="ListParagraph"/>
        <w:numPr>
          <w:ilvl w:val="0"/>
          <w:numId w:val="128"/>
        </w:numPr>
        <w:spacing w:after="0" w:line="240" w:lineRule="auto"/>
        <w:ind w:left="1627"/>
        <w:rPr>
          <w:rFonts w:asciiTheme="minorHAnsi" w:hAnsiTheme="minorHAnsi" w:cstheme="minorHAnsi"/>
        </w:rPr>
      </w:pPr>
      <w:r w:rsidRPr="00EE46FD">
        <w:rPr>
          <w:rFonts w:asciiTheme="minorHAnsi" w:hAnsiTheme="minorHAnsi" w:cstheme="minorHAnsi"/>
        </w:rPr>
        <w:t>Finished Pile Thickness:  0.125</w:t>
      </w:r>
    </w:p>
    <w:p w14:paraId="047D77B8" w14:textId="77777777" w:rsidR="003D1113" w:rsidRPr="00EE46FD" w:rsidRDefault="003D1113" w:rsidP="00704E7E">
      <w:pPr>
        <w:pStyle w:val="ListParagraph"/>
        <w:numPr>
          <w:ilvl w:val="0"/>
          <w:numId w:val="128"/>
        </w:numPr>
        <w:spacing w:after="0" w:line="240" w:lineRule="auto"/>
        <w:ind w:left="1627"/>
        <w:rPr>
          <w:rFonts w:asciiTheme="minorHAnsi" w:hAnsiTheme="minorHAnsi" w:cstheme="minorHAnsi"/>
        </w:rPr>
      </w:pPr>
      <w:r w:rsidRPr="00EE46FD">
        <w:rPr>
          <w:rFonts w:asciiTheme="minorHAnsi" w:hAnsiTheme="minorHAnsi" w:cstheme="minorHAnsi"/>
        </w:rPr>
        <w:t>Backing System:  Unitary</w:t>
      </w:r>
    </w:p>
    <w:p w14:paraId="5C66721C" w14:textId="77777777" w:rsidR="003D1113" w:rsidRPr="00EE46FD" w:rsidRDefault="003D1113" w:rsidP="00704E7E">
      <w:pPr>
        <w:pStyle w:val="ListParagraph"/>
        <w:numPr>
          <w:ilvl w:val="0"/>
          <w:numId w:val="128"/>
        </w:numPr>
        <w:spacing w:after="0" w:line="240" w:lineRule="auto"/>
        <w:ind w:left="1627"/>
        <w:rPr>
          <w:rFonts w:asciiTheme="minorHAnsi" w:hAnsiTheme="minorHAnsi" w:cstheme="minorHAnsi"/>
        </w:rPr>
      </w:pPr>
      <w:r w:rsidRPr="00EE46FD">
        <w:rPr>
          <w:rFonts w:asciiTheme="minorHAnsi" w:hAnsiTheme="minorHAnsi" w:cstheme="minorHAnsi"/>
        </w:rPr>
        <w:t>Static Control:</w:t>
      </w:r>
      <w:r w:rsidRPr="00EE46FD">
        <w:rPr>
          <w:rFonts w:asciiTheme="minorHAnsi" w:hAnsiTheme="minorHAnsi" w:cstheme="minorHAnsi"/>
        </w:rPr>
        <w:tab/>
        <w:t xml:space="preserve">&lt;3.5 </w:t>
      </w:r>
      <w:proofErr w:type="spellStart"/>
      <w:r w:rsidRPr="00EE46FD">
        <w:rPr>
          <w:rFonts w:asciiTheme="minorHAnsi" w:hAnsiTheme="minorHAnsi" w:cstheme="minorHAnsi"/>
        </w:rPr>
        <w:t>kv</w:t>
      </w:r>
      <w:proofErr w:type="spellEnd"/>
    </w:p>
    <w:p w14:paraId="613472B6" w14:textId="77777777" w:rsidR="003D1113" w:rsidRPr="00EE46FD" w:rsidRDefault="003D1113" w:rsidP="00704E7E">
      <w:pPr>
        <w:pStyle w:val="ListParagraph"/>
        <w:numPr>
          <w:ilvl w:val="0"/>
          <w:numId w:val="128"/>
        </w:numPr>
        <w:spacing w:after="0" w:line="240" w:lineRule="auto"/>
        <w:ind w:left="1627"/>
        <w:rPr>
          <w:rFonts w:asciiTheme="minorHAnsi" w:hAnsiTheme="minorHAnsi" w:cstheme="minorHAnsi"/>
        </w:rPr>
      </w:pPr>
      <w:proofErr w:type="spellStart"/>
      <w:r w:rsidRPr="00EE46FD">
        <w:rPr>
          <w:rFonts w:asciiTheme="minorHAnsi" w:hAnsiTheme="minorHAnsi" w:cstheme="minorHAnsi"/>
        </w:rPr>
        <w:t>Tuftbind</w:t>
      </w:r>
      <w:proofErr w:type="spellEnd"/>
      <w:r w:rsidRPr="00EE46FD">
        <w:rPr>
          <w:rFonts w:asciiTheme="minorHAnsi" w:hAnsiTheme="minorHAnsi" w:cstheme="minorHAnsi"/>
        </w:rPr>
        <w:t>:  20 lb. minimum</w:t>
      </w:r>
    </w:p>
    <w:p w14:paraId="3421A874" w14:textId="77777777" w:rsidR="003D1113" w:rsidRPr="00EE46FD" w:rsidRDefault="003D1113" w:rsidP="00704E7E">
      <w:pPr>
        <w:tabs>
          <w:tab w:val="left" w:pos="604"/>
          <w:tab w:val="left" w:pos="1080"/>
          <w:tab w:val="left" w:pos="1440"/>
          <w:tab w:val="left" w:pos="1800"/>
          <w:tab w:val="left" w:pos="2250"/>
          <w:tab w:val="left" w:pos="2700"/>
          <w:tab w:val="left" w:pos="4050"/>
        </w:tabs>
        <w:rPr>
          <w:rFonts w:asciiTheme="minorHAnsi" w:hAnsiTheme="minorHAnsi" w:cstheme="minorHAnsi"/>
          <w:sz w:val="22"/>
          <w:szCs w:val="22"/>
        </w:rPr>
      </w:pPr>
    </w:p>
    <w:p w14:paraId="0A48390B" w14:textId="77777777" w:rsidR="003D1113" w:rsidRPr="00EE46FD" w:rsidRDefault="003D1113" w:rsidP="00704E7E">
      <w:pPr>
        <w:pStyle w:val="ListParagraph"/>
        <w:numPr>
          <w:ilvl w:val="0"/>
          <w:numId w:val="129"/>
        </w:numPr>
        <w:spacing w:after="0" w:line="240" w:lineRule="auto"/>
        <w:rPr>
          <w:rFonts w:asciiTheme="minorHAnsi" w:hAnsiTheme="minorHAnsi" w:cstheme="minorHAnsi"/>
        </w:rPr>
      </w:pPr>
      <w:r w:rsidRPr="00EE46FD">
        <w:rPr>
          <w:rFonts w:asciiTheme="minorHAnsi" w:hAnsiTheme="minorHAnsi" w:cstheme="minorHAnsi"/>
        </w:rPr>
        <w:t>Low traffic areas are areas with limited visitor access, less than 11 permanent staff, and limited exposure to food and moisture spills.  Examples are individual or multi-office areas, library study areas, and residence hall rooms.  Carpet in low traffic areas shall comply with the following material specifications:</w:t>
      </w:r>
    </w:p>
    <w:p w14:paraId="0FC118BE" w14:textId="77777777" w:rsidR="003D1113" w:rsidRPr="00EE46FD" w:rsidRDefault="003D1113" w:rsidP="00704E7E">
      <w:pPr>
        <w:pStyle w:val="ListParagraph"/>
        <w:numPr>
          <w:ilvl w:val="0"/>
          <w:numId w:val="130"/>
        </w:numPr>
        <w:spacing w:after="0" w:line="240" w:lineRule="auto"/>
        <w:ind w:left="1627"/>
        <w:rPr>
          <w:rFonts w:asciiTheme="minorHAnsi" w:hAnsiTheme="minorHAnsi" w:cstheme="minorHAnsi"/>
        </w:rPr>
      </w:pPr>
      <w:r w:rsidRPr="00EE46FD">
        <w:rPr>
          <w:rFonts w:asciiTheme="minorHAnsi" w:hAnsiTheme="minorHAnsi" w:cstheme="minorHAnsi"/>
        </w:rPr>
        <w:t>Method of Dye:</w:t>
      </w:r>
      <w:r w:rsidRPr="00EE46FD">
        <w:rPr>
          <w:rFonts w:asciiTheme="minorHAnsi" w:hAnsiTheme="minorHAnsi" w:cstheme="minorHAnsi"/>
        </w:rPr>
        <w:tab/>
        <w:t>Yarn dyed</w:t>
      </w:r>
    </w:p>
    <w:p w14:paraId="7DDED7E8" w14:textId="77777777" w:rsidR="003D1113" w:rsidRPr="00EE46FD" w:rsidRDefault="003D1113" w:rsidP="00704E7E">
      <w:pPr>
        <w:pStyle w:val="ListParagraph"/>
        <w:numPr>
          <w:ilvl w:val="0"/>
          <w:numId w:val="130"/>
        </w:numPr>
        <w:spacing w:after="0" w:line="240" w:lineRule="auto"/>
        <w:ind w:left="1627"/>
        <w:rPr>
          <w:rFonts w:asciiTheme="minorHAnsi" w:hAnsiTheme="minorHAnsi" w:cstheme="minorHAnsi"/>
        </w:rPr>
      </w:pPr>
      <w:r w:rsidRPr="00EE46FD">
        <w:rPr>
          <w:rFonts w:asciiTheme="minorHAnsi" w:hAnsiTheme="minorHAnsi" w:cstheme="minorHAnsi"/>
        </w:rPr>
        <w:t>Density:</w:t>
      </w:r>
      <w:r w:rsidRPr="00EE46FD">
        <w:rPr>
          <w:rFonts w:asciiTheme="minorHAnsi" w:hAnsiTheme="minorHAnsi" w:cstheme="minorHAnsi"/>
        </w:rPr>
        <w:tab/>
        <w:t>5,000 minimum</w:t>
      </w:r>
    </w:p>
    <w:p w14:paraId="690DE9E5" w14:textId="77777777" w:rsidR="003D1113" w:rsidRPr="00EE46FD" w:rsidRDefault="003D1113" w:rsidP="00704E7E">
      <w:pPr>
        <w:pStyle w:val="ListParagraph"/>
        <w:numPr>
          <w:ilvl w:val="0"/>
          <w:numId w:val="130"/>
        </w:numPr>
        <w:spacing w:after="0" w:line="240" w:lineRule="auto"/>
        <w:ind w:left="1627"/>
        <w:rPr>
          <w:rFonts w:asciiTheme="minorHAnsi" w:hAnsiTheme="minorHAnsi" w:cstheme="minorHAnsi"/>
        </w:rPr>
      </w:pPr>
      <w:r w:rsidRPr="00EE46FD">
        <w:rPr>
          <w:rFonts w:asciiTheme="minorHAnsi" w:hAnsiTheme="minorHAnsi" w:cstheme="minorHAnsi"/>
        </w:rPr>
        <w:t>Finished Pile Thickness:  0.125</w:t>
      </w:r>
    </w:p>
    <w:p w14:paraId="55D2F7E4" w14:textId="77777777" w:rsidR="003D1113" w:rsidRPr="00EE46FD" w:rsidRDefault="003D1113" w:rsidP="00704E7E">
      <w:pPr>
        <w:pStyle w:val="ListParagraph"/>
        <w:numPr>
          <w:ilvl w:val="0"/>
          <w:numId w:val="130"/>
        </w:numPr>
        <w:spacing w:after="0" w:line="240" w:lineRule="auto"/>
        <w:ind w:left="1627"/>
        <w:rPr>
          <w:rFonts w:asciiTheme="minorHAnsi" w:hAnsiTheme="minorHAnsi" w:cstheme="minorHAnsi"/>
        </w:rPr>
      </w:pPr>
      <w:r w:rsidRPr="00EE46FD">
        <w:rPr>
          <w:rFonts w:asciiTheme="minorHAnsi" w:hAnsiTheme="minorHAnsi" w:cstheme="minorHAnsi"/>
        </w:rPr>
        <w:t>Backing System:  Woven polypropylene</w:t>
      </w:r>
    </w:p>
    <w:p w14:paraId="197CCFC8" w14:textId="77777777" w:rsidR="003D1113" w:rsidRPr="00EE46FD" w:rsidRDefault="003D1113" w:rsidP="00704E7E">
      <w:pPr>
        <w:pStyle w:val="ListParagraph"/>
        <w:numPr>
          <w:ilvl w:val="0"/>
          <w:numId w:val="130"/>
        </w:numPr>
        <w:spacing w:after="0" w:line="240" w:lineRule="auto"/>
        <w:ind w:left="1627"/>
        <w:rPr>
          <w:rFonts w:asciiTheme="minorHAnsi" w:hAnsiTheme="minorHAnsi" w:cstheme="minorHAnsi"/>
        </w:rPr>
      </w:pPr>
      <w:r w:rsidRPr="00EE46FD">
        <w:rPr>
          <w:rFonts w:asciiTheme="minorHAnsi" w:hAnsiTheme="minorHAnsi" w:cstheme="minorHAnsi"/>
        </w:rPr>
        <w:t>Static Control:</w:t>
      </w:r>
      <w:r w:rsidRPr="00EE46FD">
        <w:rPr>
          <w:rFonts w:asciiTheme="minorHAnsi" w:hAnsiTheme="minorHAnsi" w:cstheme="minorHAnsi"/>
        </w:rPr>
        <w:tab/>
        <w:t xml:space="preserve">&lt;3.5 </w:t>
      </w:r>
      <w:proofErr w:type="spellStart"/>
      <w:r w:rsidRPr="00EE46FD">
        <w:rPr>
          <w:rFonts w:asciiTheme="minorHAnsi" w:hAnsiTheme="minorHAnsi" w:cstheme="minorHAnsi"/>
        </w:rPr>
        <w:t>kv</w:t>
      </w:r>
      <w:proofErr w:type="spellEnd"/>
    </w:p>
    <w:p w14:paraId="643BD8FC" w14:textId="77777777" w:rsidR="003D1113" w:rsidRPr="00EE46FD" w:rsidRDefault="003D1113" w:rsidP="00704E7E">
      <w:pPr>
        <w:pStyle w:val="ListParagraph"/>
        <w:numPr>
          <w:ilvl w:val="0"/>
          <w:numId w:val="130"/>
        </w:numPr>
        <w:spacing w:after="0" w:line="240" w:lineRule="auto"/>
        <w:ind w:left="1627"/>
        <w:rPr>
          <w:rFonts w:asciiTheme="minorHAnsi" w:hAnsiTheme="minorHAnsi" w:cstheme="minorHAnsi"/>
        </w:rPr>
      </w:pPr>
      <w:proofErr w:type="spellStart"/>
      <w:r w:rsidRPr="00EE46FD">
        <w:rPr>
          <w:rFonts w:asciiTheme="minorHAnsi" w:hAnsiTheme="minorHAnsi" w:cstheme="minorHAnsi"/>
        </w:rPr>
        <w:t>Tuftbind</w:t>
      </w:r>
      <w:proofErr w:type="spellEnd"/>
      <w:r w:rsidRPr="00EE46FD">
        <w:rPr>
          <w:rFonts w:asciiTheme="minorHAnsi" w:hAnsiTheme="minorHAnsi" w:cstheme="minorHAnsi"/>
        </w:rPr>
        <w:t>:  12 lb. minimum</w:t>
      </w:r>
    </w:p>
    <w:p w14:paraId="670037A0" w14:textId="77777777" w:rsidR="003D1113" w:rsidRPr="00EE46FD" w:rsidRDefault="003D1113" w:rsidP="00704E7E">
      <w:pPr>
        <w:tabs>
          <w:tab w:val="left" w:pos="604"/>
          <w:tab w:val="left" w:pos="1080"/>
          <w:tab w:val="left" w:pos="1440"/>
          <w:tab w:val="left" w:pos="1800"/>
          <w:tab w:val="left" w:pos="2250"/>
          <w:tab w:val="left" w:pos="2700"/>
          <w:tab w:val="left" w:pos="4050"/>
        </w:tabs>
        <w:rPr>
          <w:rFonts w:asciiTheme="minorHAnsi" w:hAnsiTheme="minorHAnsi" w:cstheme="minorHAnsi"/>
          <w:sz w:val="22"/>
          <w:szCs w:val="22"/>
        </w:rPr>
      </w:pPr>
    </w:p>
    <w:p w14:paraId="0E62ED8A"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sz w:val="24"/>
        </w:rPr>
      </w:pPr>
      <w:r w:rsidRPr="006D6068">
        <w:rPr>
          <w:rFonts w:asciiTheme="minorHAnsi" w:hAnsiTheme="minorHAnsi" w:cstheme="minorHAnsi"/>
          <w:b/>
          <w:bCs/>
          <w:sz w:val="24"/>
        </w:rPr>
        <w:t>Painting</w:t>
      </w:r>
    </w:p>
    <w:p w14:paraId="043F76A4" w14:textId="77777777" w:rsidR="003D1113" w:rsidRPr="00EE46FD" w:rsidRDefault="003D1113" w:rsidP="00704E7E">
      <w:pPr>
        <w:tabs>
          <w:tab w:val="left" w:pos="604"/>
          <w:tab w:val="left" w:pos="1080"/>
          <w:tab w:val="left" w:pos="1440"/>
          <w:tab w:val="left" w:pos="1800"/>
          <w:tab w:val="left" w:pos="2250"/>
          <w:tab w:val="left" w:pos="2700"/>
          <w:tab w:val="left" w:pos="4050"/>
        </w:tabs>
        <w:rPr>
          <w:rFonts w:asciiTheme="minorHAnsi" w:hAnsiTheme="minorHAnsi" w:cstheme="minorHAnsi"/>
          <w:sz w:val="22"/>
          <w:szCs w:val="22"/>
        </w:rPr>
      </w:pPr>
    </w:p>
    <w:p w14:paraId="11B72B33" w14:textId="77777777" w:rsidR="003D1113" w:rsidRPr="00EE46FD" w:rsidRDefault="003D1113" w:rsidP="00704E7E">
      <w:pPr>
        <w:pStyle w:val="ListParagraph"/>
        <w:numPr>
          <w:ilvl w:val="0"/>
          <w:numId w:val="131"/>
        </w:numPr>
        <w:spacing w:after="0" w:line="240" w:lineRule="auto"/>
        <w:rPr>
          <w:rFonts w:asciiTheme="minorHAnsi" w:hAnsiTheme="minorHAnsi" w:cstheme="minorHAnsi"/>
        </w:rPr>
      </w:pPr>
      <w:r w:rsidRPr="00EE46FD">
        <w:rPr>
          <w:rFonts w:asciiTheme="minorHAnsi" w:hAnsiTheme="minorHAnsi" w:cstheme="minorHAnsi"/>
        </w:rPr>
        <w:t>Only premium grades of paint are acceptable.  The following examples are used to set a benchmark for quality.  Acceptable manufacturers are Glidden, Pittsburgh, Benjamin Moore, 21</w:t>
      </w:r>
      <w:r w:rsidRPr="00EE46FD">
        <w:rPr>
          <w:rFonts w:asciiTheme="minorHAnsi" w:hAnsiTheme="minorHAnsi" w:cstheme="minorHAnsi"/>
          <w:vertAlign w:val="superscript"/>
        </w:rPr>
        <w:t>st</w:t>
      </w:r>
      <w:r w:rsidRPr="00EE46FD">
        <w:rPr>
          <w:rFonts w:asciiTheme="minorHAnsi" w:hAnsiTheme="minorHAnsi" w:cstheme="minorHAnsi"/>
        </w:rPr>
        <w:t xml:space="preserve"> Century and Sherman-Williams.</w:t>
      </w:r>
    </w:p>
    <w:p w14:paraId="3B011127" w14:textId="77777777" w:rsidR="003D1113" w:rsidRPr="00EE46FD" w:rsidRDefault="003D1113" w:rsidP="00704E7E">
      <w:pPr>
        <w:rPr>
          <w:rFonts w:asciiTheme="minorHAnsi" w:hAnsiTheme="minorHAnsi" w:cstheme="minorHAnsi"/>
          <w:sz w:val="22"/>
          <w:szCs w:val="22"/>
        </w:rPr>
      </w:pPr>
    </w:p>
    <w:p w14:paraId="32FBE5E7" w14:textId="77777777" w:rsidR="003D1113" w:rsidRPr="00EE46FD" w:rsidRDefault="003D1113" w:rsidP="00704E7E">
      <w:pPr>
        <w:pStyle w:val="ListParagraph"/>
        <w:numPr>
          <w:ilvl w:val="0"/>
          <w:numId w:val="131"/>
        </w:numPr>
        <w:spacing w:after="0" w:line="240" w:lineRule="auto"/>
        <w:rPr>
          <w:rFonts w:asciiTheme="minorHAnsi" w:hAnsiTheme="minorHAnsi" w:cstheme="minorHAnsi"/>
        </w:rPr>
      </w:pPr>
      <w:r w:rsidRPr="00EE46FD">
        <w:rPr>
          <w:rFonts w:asciiTheme="minorHAnsi" w:hAnsiTheme="minorHAnsi" w:cstheme="minorHAnsi"/>
        </w:rPr>
        <w:t>Materials</w:t>
      </w:r>
    </w:p>
    <w:p w14:paraId="04AF9581"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Masonry block filler.  "Ultra-Hide" latex block filler no. 5317.</w:t>
      </w:r>
    </w:p>
    <w:p w14:paraId="5F072D62"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Concrete and masonry primers.  Interior, flat, latex base paint.  "Ultra-Hide" latex block filler no. 5317.</w:t>
      </w:r>
    </w:p>
    <w:p w14:paraId="3164F94C"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 xml:space="preserve">Gypsum drywall primer.  White, interior, latex base primer. </w:t>
      </w:r>
    </w:p>
    <w:p w14:paraId="09BC9348"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Ferrous metal primer.  Synthetic, quick-drying, rust-inhibiting primers.  Tank and structural primer no. 5207.</w:t>
      </w:r>
    </w:p>
    <w:p w14:paraId="226AED40" w14:textId="77777777" w:rsidR="003D1113" w:rsidRPr="00EE46FD" w:rsidRDefault="003D1113" w:rsidP="006D6068">
      <w:pPr>
        <w:numPr>
          <w:ilvl w:val="1"/>
          <w:numId w:val="132"/>
        </w:numPr>
        <w:ind w:left="1620"/>
        <w:rPr>
          <w:rFonts w:asciiTheme="minorHAnsi" w:hAnsiTheme="minorHAnsi" w:cstheme="minorHAnsi"/>
          <w:sz w:val="22"/>
          <w:szCs w:val="22"/>
        </w:rPr>
        <w:sectPr w:rsidR="003D1113" w:rsidRPr="00EE46FD" w:rsidSect="0060138B">
          <w:footerReference w:type="default" r:id="rId24"/>
          <w:endnotePr>
            <w:numFmt w:val="decimal"/>
          </w:endnotePr>
          <w:pgSz w:w="12240" w:h="15840"/>
          <w:pgMar w:top="1008" w:right="1008" w:bottom="1008" w:left="1008" w:header="360" w:footer="360" w:gutter="0"/>
          <w:paperSrc w:first="15" w:other="15"/>
          <w:pgNumType w:start="1"/>
          <w:cols w:space="720"/>
          <w:noEndnote/>
        </w:sectPr>
      </w:pPr>
    </w:p>
    <w:p w14:paraId="7B1C7DA6"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Galvanized metal primer.  "Glidden" Glide-Guard all-purpose metal primer no. 5229.</w:t>
      </w:r>
    </w:p>
    <w:p w14:paraId="0F0D3B80"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 xml:space="preserve">Undercoat materials.  "Ultra-Hide" alkyd enamel </w:t>
      </w:r>
      <w:proofErr w:type="spellStart"/>
      <w:r w:rsidRPr="00EE46FD">
        <w:rPr>
          <w:rFonts w:asciiTheme="minorHAnsi" w:hAnsiTheme="minorHAnsi" w:cstheme="minorHAnsi"/>
        </w:rPr>
        <w:t>undercoater</w:t>
      </w:r>
      <w:proofErr w:type="spellEnd"/>
      <w:r w:rsidRPr="00EE46FD">
        <w:rPr>
          <w:rFonts w:asciiTheme="minorHAnsi" w:hAnsiTheme="minorHAnsi" w:cstheme="minorHAnsi"/>
        </w:rPr>
        <w:t xml:space="preserve"> no. UH400.  Ferrous metal and galvanized metal tank and structural primer no. 5207.</w:t>
      </w:r>
    </w:p>
    <w:p w14:paraId="09B04A16"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Exterior finish.  Concrete and masonry block.  "Glidden" Spread-Glide-on no. 3525.</w:t>
      </w:r>
    </w:p>
    <w:p w14:paraId="4B16E464"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Exterior finish.  Metal.  Gloss alkyd enamel no. 4500.</w:t>
      </w:r>
    </w:p>
    <w:p w14:paraId="4844A539"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Exterior finish.  Ultra-exterior flat latex house and trim no. 6500.</w:t>
      </w:r>
    </w:p>
    <w:p w14:paraId="0C834DD5"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Interior finish.  "Glidden" no. 4100 spread ultra latex, eggshell.</w:t>
      </w:r>
    </w:p>
    <w:p w14:paraId="244D9ADB"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Interior finish.  Metal.  "Glidden" no. 5000 Ultra-Hide, eggshell enamel.</w:t>
      </w:r>
    </w:p>
    <w:p w14:paraId="503A790F"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Oil-type interior wood stain.  Slow penetrating oil-type wood stain.  "Glidden" no. 1600 Woodmaster.</w:t>
      </w:r>
    </w:p>
    <w:p w14:paraId="6E430272"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Cut shellac.  Quick-drying, rosin-free, clear, general-purpose, shellac varnish.</w:t>
      </w:r>
    </w:p>
    <w:p w14:paraId="1BC1D2FE"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Paste wood filler.  Solvent-based, air-drying, paste-type wood filler.  "Glidden" paste wood filler.</w:t>
      </w:r>
    </w:p>
    <w:p w14:paraId="75C80C3F" w14:textId="77777777" w:rsidR="003D1113" w:rsidRPr="00EE46FD" w:rsidRDefault="003D1113" w:rsidP="006D6068">
      <w:pPr>
        <w:pStyle w:val="ListParagraph"/>
        <w:numPr>
          <w:ilvl w:val="0"/>
          <w:numId w:val="132"/>
        </w:numPr>
        <w:spacing w:after="0" w:line="240" w:lineRule="auto"/>
        <w:rPr>
          <w:rFonts w:asciiTheme="minorHAnsi" w:hAnsiTheme="minorHAnsi" w:cstheme="minorHAnsi"/>
        </w:rPr>
      </w:pPr>
      <w:r w:rsidRPr="00EE46FD">
        <w:rPr>
          <w:rFonts w:asciiTheme="minorHAnsi" w:hAnsiTheme="minorHAnsi" w:cstheme="minorHAnsi"/>
        </w:rPr>
        <w:t>Polyurethane varnish.  Clear, Polyurethane varnish for use on interior sanded or natural finished woodwork.</w:t>
      </w:r>
    </w:p>
    <w:p w14:paraId="168AD303" w14:textId="77777777" w:rsidR="003D1113" w:rsidRPr="00EE46FD" w:rsidRDefault="003D1113" w:rsidP="00704E7E">
      <w:pPr>
        <w:tabs>
          <w:tab w:val="left" w:pos="604"/>
          <w:tab w:val="left" w:pos="1080"/>
          <w:tab w:val="left" w:pos="1440"/>
          <w:tab w:val="left" w:pos="1800"/>
          <w:tab w:val="left" w:pos="2250"/>
          <w:tab w:val="left" w:pos="2700"/>
          <w:tab w:val="left" w:pos="4050"/>
        </w:tabs>
        <w:rPr>
          <w:rFonts w:asciiTheme="minorHAnsi" w:hAnsiTheme="minorHAnsi" w:cstheme="minorHAnsi"/>
          <w:b/>
          <w:bCs/>
          <w:sz w:val="22"/>
          <w:szCs w:val="22"/>
        </w:rPr>
      </w:pPr>
    </w:p>
    <w:p w14:paraId="66CDD2F5"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b/>
          <w:bCs/>
          <w:sz w:val="24"/>
        </w:rPr>
      </w:pPr>
      <w:r w:rsidRPr="006D6068">
        <w:rPr>
          <w:rFonts w:asciiTheme="minorHAnsi" w:hAnsiTheme="minorHAnsi" w:cstheme="minorHAnsi"/>
          <w:b/>
          <w:bCs/>
          <w:sz w:val="24"/>
        </w:rPr>
        <w:t>Wall Coverings</w:t>
      </w:r>
    </w:p>
    <w:p w14:paraId="0122FC0A" w14:textId="77777777" w:rsidR="003D1113" w:rsidRPr="00EE46FD" w:rsidRDefault="003D1113" w:rsidP="00704E7E">
      <w:pPr>
        <w:tabs>
          <w:tab w:val="left" w:pos="604"/>
          <w:tab w:val="left" w:pos="1080"/>
          <w:tab w:val="left" w:pos="1440"/>
          <w:tab w:val="left" w:pos="1800"/>
          <w:tab w:val="left" w:pos="2250"/>
          <w:tab w:val="left" w:pos="2700"/>
          <w:tab w:val="left" w:pos="4050"/>
        </w:tabs>
        <w:rPr>
          <w:rFonts w:asciiTheme="minorHAnsi" w:hAnsiTheme="minorHAnsi" w:cstheme="minorHAnsi"/>
          <w:b/>
          <w:bCs/>
          <w:sz w:val="22"/>
          <w:szCs w:val="22"/>
        </w:rPr>
      </w:pPr>
    </w:p>
    <w:p w14:paraId="362BC8DA" w14:textId="77777777" w:rsidR="003D1113" w:rsidRPr="00EE46FD" w:rsidRDefault="003D1113" w:rsidP="00704E7E">
      <w:pPr>
        <w:pStyle w:val="ListParagraph"/>
        <w:numPr>
          <w:ilvl w:val="0"/>
          <w:numId w:val="133"/>
        </w:numPr>
        <w:tabs>
          <w:tab w:val="left" w:pos="540"/>
          <w:tab w:val="left" w:pos="1324"/>
          <w:tab w:val="left" w:pos="1890"/>
          <w:tab w:val="left" w:pos="2520"/>
          <w:tab w:val="left" w:pos="2970"/>
        </w:tabs>
        <w:rPr>
          <w:rFonts w:asciiTheme="minorHAnsi" w:hAnsiTheme="minorHAnsi" w:cstheme="minorHAnsi"/>
        </w:rPr>
      </w:pPr>
      <w:r w:rsidRPr="00EE46FD">
        <w:rPr>
          <w:rFonts w:asciiTheme="minorHAnsi" w:hAnsiTheme="minorHAnsi" w:cstheme="minorHAnsi"/>
        </w:rPr>
        <w:t>Wall coverings may only be specified as permitted by Design and Construction.</w:t>
      </w:r>
    </w:p>
    <w:p w14:paraId="48C51608" w14:textId="77777777" w:rsidR="00F144E7" w:rsidRPr="00EE46FD" w:rsidRDefault="00F144E7" w:rsidP="00704E7E">
      <w:pPr>
        <w:pStyle w:val="ListParagraph"/>
        <w:tabs>
          <w:tab w:val="left" w:pos="540"/>
          <w:tab w:val="left" w:pos="1324"/>
          <w:tab w:val="left" w:pos="1890"/>
          <w:tab w:val="left" w:pos="2520"/>
          <w:tab w:val="left" w:pos="2970"/>
        </w:tabs>
        <w:ind w:left="1080"/>
        <w:rPr>
          <w:rFonts w:asciiTheme="minorHAnsi" w:hAnsiTheme="minorHAnsi" w:cstheme="minorHAnsi"/>
        </w:rPr>
      </w:pPr>
    </w:p>
    <w:p w14:paraId="4BEB171C" w14:textId="77777777" w:rsidR="003D1113" w:rsidRPr="00EE46FD" w:rsidRDefault="003D1113" w:rsidP="00704E7E">
      <w:pPr>
        <w:pStyle w:val="ListParagraph"/>
        <w:numPr>
          <w:ilvl w:val="0"/>
          <w:numId w:val="133"/>
        </w:numPr>
        <w:tabs>
          <w:tab w:val="left" w:pos="540"/>
          <w:tab w:val="left" w:pos="1324"/>
          <w:tab w:val="left" w:pos="1890"/>
          <w:tab w:val="left" w:pos="2520"/>
          <w:tab w:val="left" w:pos="2970"/>
        </w:tabs>
        <w:rPr>
          <w:rFonts w:asciiTheme="minorHAnsi" w:hAnsiTheme="minorHAnsi" w:cstheme="minorHAnsi"/>
        </w:rPr>
      </w:pPr>
      <w:r w:rsidRPr="00EE46FD">
        <w:rPr>
          <w:rFonts w:asciiTheme="minorHAnsi" w:hAnsiTheme="minorHAnsi" w:cstheme="minorHAnsi"/>
        </w:rPr>
        <w:t>Use 54" wide rolls.  Non-patterned.</w:t>
      </w:r>
    </w:p>
    <w:p w14:paraId="14E25DB9" w14:textId="77777777" w:rsidR="003D1113" w:rsidRPr="00EE46FD" w:rsidRDefault="003D1113" w:rsidP="00704E7E">
      <w:pPr>
        <w:pStyle w:val="Level1"/>
        <w:numPr>
          <w:ilvl w:val="0"/>
          <w:numId w:val="3"/>
        </w:numPr>
        <w:tabs>
          <w:tab w:val="left" w:pos="604"/>
          <w:tab w:val="left" w:pos="1080"/>
          <w:tab w:val="left" w:pos="1440"/>
          <w:tab w:val="left" w:pos="1800"/>
          <w:tab w:val="left" w:pos="2250"/>
          <w:tab w:val="left" w:pos="2700"/>
          <w:tab w:val="left" w:pos="4050"/>
        </w:tabs>
        <w:ind w:left="0" w:firstLine="0"/>
        <w:rPr>
          <w:rFonts w:asciiTheme="minorHAnsi" w:hAnsiTheme="minorHAnsi" w:cstheme="minorHAnsi"/>
          <w:b/>
          <w:bCs/>
          <w:sz w:val="22"/>
          <w:szCs w:val="22"/>
        </w:rPr>
        <w:sectPr w:rsidR="003D1113" w:rsidRPr="00EE46FD" w:rsidSect="005D23B0">
          <w:endnotePr>
            <w:numFmt w:val="decimal"/>
          </w:endnotePr>
          <w:type w:val="continuous"/>
          <w:pgSz w:w="12240" w:h="15840"/>
          <w:pgMar w:top="1008" w:right="1008" w:bottom="1008" w:left="1008" w:header="360" w:footer="360" w:gutter="0"/>
          <w:paperSrc w:first="15" w:other="15"/>
          <w:cols w:space="720"/>
          <w:noEndnote/>
        </w:sectPr>
      </w:pPr>
    </w:p>
    <w:p w14:paraId="4B323FCC" w14:textId="77777777" w:rsidR="003D1113" w:rsidRPr="00EE46FD" w:rsidRDefault="003D1113" w:rsidP="00704E7E">
      <w:pPr>
        <w:tabs>
          <w:tab w:val="center" w:pos="5580"/>
        </w:tabs>
        <w:rPr>
          <w:rFonts w:asciiTheme="minorHAnsi" w:hAnsiTheme="minorHAnsi" w:cstheme="minorHAnsi"/>
          <w:sz w:val="22"/>
          <w:szCs w:val="22"/>
        </w:rPr>
      </w:pPr>
      <w:r w:rsidRPr="00EE46FD">
        <w:rPr>
          <w:rFonts w:asciiTheme="minorHAnsi" w:hAnsiTheme="minorHAnsi" w:cstheme="minorHAnsi"/>
          <w:sz w:val="22"/>
          <w:szCs w:val="22"/>
        </w:rPr>
        <w:tab/>
      </w:r>
    </w:p>
    <w:p w14:paraId="61C65AC9" w14:textId="77777777" w:rsidR="003D1113" w:rsidRPr="00EE46FD" w:rsidRDefault="003D1113" w:rsidP="00704E7E">
      <w:pPr>
        <w:tabs>
          <w:tab w:val="center" w:pos="5580"/>
        </w:tabs>
        <w:rPr>
          <w:rFonts w:asciiTheme="minorHAnsi" w:hAnsiTheme="minorHAnsi" w:cstheme="minorHAnsi"/>
          <w:sz w:val="22"/>
          <w:szCs w:val="22"/>
        </w:rPr>
      </w:pPr>
    </w:p>
    <w:p w14:paraId="1195BD85" w14:textId="77777777" w:rsidR="003D1113" w:rsidRPr="00EE46FD" w:rsidRDefault="003D1113" w:rsidP="00704E7E">
      <w:pPr>
        <w:tabs>
          <w:tab w:val="center" w:pos="5580"/>
        </w:tabs>
        <w:rPr>
          <w:rFonts w:asciiTheme="minorHAnsi" w:hAnsiTheme="minorHAnsi" w:cstheme="minorHAnsi"/>
          <w:sz w:val="22"/>
          <w:szCs w:val="22"/>
        </w:rPr>
      </w:pPr>
    </w:p>
    <w:p w14:paraId="38944B64" w14:textId="77777777" w:rsidR="003D1113" w:rsidRPr="00EE46FD" w:rsidRDefault="003D1113" w:rsidP="00366B30">
      <w:pPr>
        <w:pStyle w:val="Title"/>
        <w:rPr>
          <w:rFonts w:asciiTheme="minorHAnsi" w:hAnsiTheme="minorHAnsi" w:cstheme="minorHAnsi"/>
          <w:sz w:val="22"/>
          <w:szCs w:val="22"/>
        </w:rPr>
        <w:sectPr w:rsidR="003D1113" w:rsidRPr="00EE46FD" w:rsidSect="005D23B0">
          <w:footerReference w:type="default" r:id="rId25"/>
          <w:endnotePr>
            <w:numFmt w:val="decimal"/>
          </w:endnotePr>
          <w:type w:val="continuous"/>
          <w:pgSz w:w="12240" w:h="15840"/>
          <w:pgMar w:top="1008" w:right="1008" w:bottom="1008" w:left="1008" w:header="360" w:footer="360" w:gutter="0"/>
          <w:paperSrc w:first="15" w:other="15"/>
          <w:cols w:space="720"/>
          <w:noEndnote/>
        </w:sectPr>
      </w:pPr>
    </w:p>
    <w:p w14:paraId="2C1D1E63" w14:textId="77777777" w:rsidR="003D1113" w:rsidRPr="006D6068" w:rsidRDefault="003D1113" w:rsidP="00366B30">
      <w:pPr>
        <w:pStyle w:val="Title"/>
        <w:rPr>
          <w:rFonts w:asciiTheme="minorHAnsi" w:hAnsiTheme="minorHAnsi" w:cstheme="minorHAnsi"/>
          <w:sz w:val="28"/>
          <w:szCs w:val="28"/>
        </w:rPr>
      </w:pPr>
      <w:bookmarkStart w:id="11" w:name="division10"/>
      <w:r w:rsidRPr="006D6068">
        <w:rPr>
          <w:rFonts w:asciiTheme="minorHAnsi" w:hAnsiTheme="minorHAnsi" w:cstheme="minorHAnsi"/>
          <w:sz w:val="28"/>
          <w:szCs w:val="28"/>
        </w:rPr>
        <w:lastRenderedPageBreak/>
        <w:t>Division 10.  SPECIALTIES</w:t>
      </w:r>
      <w:bookmarkEnd w:id="11"/>
    </w:p>
    <w:p w14:paraId="74237462" w14:textId="77777777" w:rsidR="003D1113" w:rsidRPr="00EE46FD" w:rsidRDefault="003D1113" w:rsidP="00366B30">
      <w:pPr>
        <w:tabs>
          <w:tab w:val="left" w:pos="604"/>
          <w:tab w:val="left" w:pos="1080"/>
          <w:tab w:val="left" w:pos="1468"/>
          <w:tab w:val="left" w:pos="1800"/>
          <w:tab w:val="left" w:pos="2160"/>
          <w:tab w:val="left" w:pos="2520"/>
          <w:tab w:val="left" w:pos="4046"/>
          <w:tab w:val="left" w:pos="6266"/>
        </w:tabs>
        <w:jc w:val="both"/>
        <w:rPr>
          <w:rFonts w:asciiTheme="minorHAnsi" w:hAnsiTheme="minorHAnsi" w:cstheme="minorHAnsi"/>
          <w:sz w:val="22"/>
          <w:szCs w:val="22"/>
        </w:rPr>
      </w:pPr>
    </w:p>
    <w:p w14:paraId="0F34CB31" w14:textId="77777777" w:rsidR="003D1113" w:rsidRPr="00EE46FD" w:rsidRDefault="003D1113" w:rsidP="00366B30">
      <w:pPr>
        <w:tabs>
          <w:tab w:val="left" w:pos="604"/>
          <w:tab w:val="left" w:pos="1080"/>
          <w:tab w:val="left" w:pos="1468"/>
          <w:tab w:val="left" w:pos="1800"/>
          <w:tab w:val="left" w:pos="2160"/>
          <w:tab w:val="left" w:pos="2520"/>
          <w:tab w:val="left" w:pos="4046"/>
          <w:tab w:val="left" w:pos="6266"/>
        </w:tabs>
        <w:jc w:val="both"/>
        <w:rPr>
          <w:rFonts w:asciiTheme="minorHAnsi" w:hAnsiTheme="minorHAnsi" w:cstheme="minorHAnsi"/>
          <w:b/>
          <w:bCs/>
          <w:sz w:val="22"/>
          <w:szCs w:val="22"/>
        </w:rPr>
      </w:pPr>
    </w:p>
    <w:p w14:paraId="7763C661"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sz w:val="24"/>
        </w:rPr>
      </w:pPr>
      <w:r w:rsidRPr="006D6068">
        <w:rPr>
          <w:rFonts w:asciiTheme="minorHAnsi" w:hAnsiTheme="minorHAnsi" w:cstheme="minorHAnsi"/>
          <w:b/>
          <w:bCs/>
          <w:sz w:val="24"/>
        </w:rPr>
        <w:t>Restroom Accessories</w:t>
      </w:r>
    </w:p>
    <w:p w14:paraId="49BE5E31"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27304775" w14:textId="77777777" w:rsidR="003D1113" w:rsidRPr="00EE46FD" w:rsidRDefault="003D1113" w:rsidP="00704E7E">
      <w:pPr>
        <w:pStyle w:val="ListParagraph"/>
        <w:numPr>
          <w:ilvl w:val="0"/>
          <w:numId w:val="134"/>
        </w:numPr>
        <w:spacing w:after="0" w:line="240" w:lineRule="auto"/>
        <w:rPr>
          <w:rFonts w:asciiTheme="minorHAnsi" w:hAnsiTheme="minorHAnsi" w:cstheme="minorHAnsi"/>
        </w:rPr>
      </w:pPr>
      <w:r w:rsidRPr="00EE46FD">
        <w:rPr>
          <w:rFonts w:asciiTheme="minorHAnsi" w:hAnsiTheme="minorHAnsi" w:cstheme="minorHAnsi"/>
        </w:rPr>
        <w:t>Paper towel dispensers will be supplied by the University and installed by the contractor.  These dispensers are not used for every project.  Confirm with project manager.</w:t>
      </w:r>
    </w:p>
    <w:p w14:paraId="02321C30" w14:textId="77777777" w:rsidR="003D1113" w:rsidRPr="00EE46FD" w:rsidRDefault="003D1113" w:rsidP="00704E7E">
      <w:pPr>
        <w:rPr>
          <w:rFonts w:asciiTheme="minorHAnsi" w:hAnsiTheme="minorHAnsi" w:cstheme="minorHAnsi"/>
          <w:sz w:val="22"/>
          <w:szCs w:val="22"/>
        </w:rPr>
      </w:pPr>
    </w:p>
    <w:p w14:paraId="57701841" w14:textId="77777777" w:rsidR="003D1113" w:rsidRPr="00EE46FD" w:rsidRDefault="003D1113" w:rsidP="00704E7E">
      <w:pPr>
        <w:pStyle w:val="ListParagraph"/>
        <w:numPr>
          <w:ilvl w:val="0"/>
          <w:numId w:val="134"/>
        </w:numPr>
        <w:spacing w:after="0" w:line="240" w:lineRule="auto"/>
        <w:rPr>
          <w:rFonts w:asciiTheme="minorHAnsi" w:hAnsiTheme="minorHAnsi" w:cstheme="minorHAnsi"/>
        </w:rPr>
      </w:pPr>
      <w:r w:rsidRPr="00EE46FD">
        <w:rPr>
          <w:rFonts w:asciiTheme="minorHAnsi" w:hAnsiTheme="minorHAnsi" w:cstheme="minorHAnsi"/>
        </w:rPr>
        <w:t>Toilet paper dispensers, sanitary vendors, waste receptacles, and soap dispensers shall be provided by the University and installed by the Contractor.</w:t>
      </w:r>
    </w:p>
    <w:p w14:paraId="025F6603" w14:textId="77777777" w:rsidR="003D1113" w:rsidRPr="00EE46FD" w:rsidRDefault="003D1113" w:rsidP="00704E7E">
      <w:pPr>
        <w:rPr>
          <w:rFonts w:asciiTheme="minorHAnsi" w:hAnsiTheme="minorHAnsi" w:cstheme="minorHAnsi"/>
          <w:sz w:val="22"/>
          <w:szCs w:val="22"/>
        </w:rPr>
      </w:pPr>
    </w:p>
    <w:p w14:paraId="20D936E4" w14:textId="77777777" w:rsidR="003D1113" w:rsidRPr="00EE46FD" w:rsidRDefault="003D1113" w:rsidP="00704E7E">
      <w:pPr>
        <w:pStyle w:val="ListParagraph"/>
        <w:numPr>
          <w:ilvl w:val="0"/>
          <w:numId w:val="134"/>
        </w:numPr>
        <w:spacing w:after="0" w:line="240" w:lineRule="auto"/>
        <w:rPr>
          <w:rFonts w:asciiTheme="minorHAnsi" w:hAnsiTheme="minorHAnsi" w:cstheme="minorHAnsi"/>
        </w:rPr>
      </w:pPr>
      <w:r w:rsidRPr="00EE46FD">
        <w:rPr>
          <w:rFonts w:asciiTheme="minorHAnsi" w:hAnsiTheme="minorHAnsi" w:cstheme="minorHAnsi"/>
        </w:rPr>
        <w:t>During renovations, existing accessories shall be removed by the contractor and returned to the University provided they are in good condition.</w:t>
      </w:r>
    </w:p>
    <w:p w14:paraId="481B8C57" w14:textId="77777777" w:rsidR="003D1113" w:rsidRPr="00EE46FD" w:rsidRDefault="003D1113" w:rsidP="00704E7E">
      <w:pPr>
        <w:tabs>
          <w:tab w:val="left" w:pos="604"/>
          <w:tab w:val="left" w:pos="1080"/>
          <w:tab w:val="left" w:pos="1468"/>
          <w:tab w:val="left" w:pos="1800"/>
          <w:tab w:val="left" w:pos="2160"/>
          <w:tab w:val="left" w:pos="2520"/>
          <w:tab w:val="left" w:pos="4046"/>
          <w:tab w:val="left" w:pos="6266"/>
        </w:tabs>
        <w:rPr>
          <w:rFonts w:asciiTheme="minorHAnsi" w:hAnsiTheme="minorHAnsi" w:cstheme="minorHAnsi"/>
          <w:b/>
          <w:bCs/>
          <w:sz w:val="22"/>
          <w:szCs w:val="22"/>
        </w:rPr>
      </w:pPr>
    </w:p>
    <w:p w14:paraId="63E3C955"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sz w:val="24"/>
        </w:rPr>
      </w:pPr>
      <w:r w:rsidRPr="006D6068">
        <w:rPr>
          <w:rFonts w:asciiTheme="minorHAnsi" w:hAnsiTheme="minorHAnsi" w:cstheme="minorHAnsi"/>
          <w:b/>
          <w:bCs/>
          <w:sz w:val="24"/>
        </w:rPr>
        <w:t>Fire Protection Specialties</w:t>
      </w:r>
    </w:p>
    <w:p w14:paraId="34AFB904" w14:textId="77777777" w:rsidR="003D1113" w:rsidRPr="00EE46FD" w:rsidRDefault="003D1113" w:rsidP="00704E7E">
      <w:pPr>
        <w:tabs>
          <w:tab w:val="left" w:pos="604"/>
          <w:tab w:val="left" w:pos="1080"/>
          <w:tab w:val="left" w:pos="1468"/>
          <w:tab w:val="left" w:pos="1800"/>
          <w:tab w:val="left" w:pos="2160"/>
          <w:tab w:val="left" w:pos="2520"/>
          <w:tab w:val="left" w:pos="4046"/>
          <w:tab w:val="left" w:pos="6266"/>
        </w:tabs>
        <w:rPr>
          <w:rFonts w:asciiTheme="minorHAnsi" w:hAnsiTheme="minorHAnsi" w:cstheme="minorHAnsi"/>
          <w:sz w:val="22"/>
          <w:szCs w:val="22"/>
        </w:rPr>
      </w:pPr>
    </w:p>
    <w:p w14:paraId="5459A0F3"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pPr>
      <w:r w:rsidRPr="00EE46FD">
        <w:rPr>
          <w:rFonts w:asciiTheme="minorHAnsi" w:hAnsiTheme="minorHAnsi" w:cstheme="minorHAnsi"/>
        </w:rPr>
        <w:t>Fire extinguishers in all public areas will have separate cabinets.  Cabinets shall be no smaller than 24" in length, 9 1/2" in width, 6" in depth, stainless steel painted or unpainted, with no locks or glass.</w:t>
      </w:r>
    </w:p>
    <w:p w14:paraId="0D806398"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1179857B"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pPr>
      <w:r w:rsidRPr="00EE46FD">
        <w:rPr>
          <w:rFonts w:asciiTheme="minorHAnsi" w:hAnsiTheme="minorHAnsi" w:cstheme="minorHAnsi"/>
        </w:rPr>
        <w:t>The use of hose cabinets to store fire extinguishers is not acceptable except in warehouse and large storage areas.</w:t>
      </w:r>
    </w:p>
    <w:p w14:paraId="7E026931"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3D8A6EC4"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pPr>
      <w:r w:rsidRPr="00EE46FD">
        <w:rPr>
          <w:rFonts w:asciiTheme="minorHAnsi" w:hAnsiTheme="minorHAnsi" w:cstheme="minorHAnsi"/>
        </w:rPr>
        <w:t>Install fire extinguishers in all laboratories, mechanical, electrical and elevator equipment rooms.  No cabinets are required in these areas.</w:t>
      </w:r>
    </w:p>
    <w:p w14:paraId="02C839B0"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5659B84D"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pPr>
      <w:r w:rsidRPr="00EE46FD">
        <w:rPr>
          <w:rFonts w:asciiTheme="minorHAnsi" w:hAnsiTheme="minorHAnsi" w:cstheme="minorHAnsi"/>
        </w:rPr>
        <w:t xml:space="preserve">Extinguishers shall be </w:t>
      </w:r>
      <w:proofErr w:type="spellStart"/>
      <w:r w:rsidRPr="00EE46FD">
        <w:rPr>
          <w:rFonts w:asciiTheme="minorHAnsi" w:hAnsiTheme="minorHAnsi" w:cstheme="minorHAnsi"/>
        </w:rPr>
        <w:t>Amerex</w:t>
      </w:r>
      <w:proofErr w:type="spellEnd"/>
      <w:r w:rsidRPr="00EE46FD">
        <w:rPr>
          <w:rFonts w:asciiTheme="minorHAnsi" w:hAnsiTheme="minorHAnsi" w:cstheme="minorHAnsi"/>
        </w:rPr>
        <w:t xml:space="preserve">, Crooker or </w:t>
      </w:r>
      <w:proofErr w:type="spellStart"/>
      <w:r w:rsidRPr="00EE46FD">
        <w:rPr>
          <w:rFonts w:asciiTheme="minorHAnsi" w:hAnsiTheme="minorHAnsi" w:cstheme="minorHAnsi"/>
        </w:rPr>
        <w:t>Firechief</w:t>
      </w:r>
      <w:proofErr w:type="spellEnd"/>
      <w:r w:rsidRPr="00EE46FD">
        <w:rPr>
          <w:rFonts w:asciiTheme="minorHAnsi" w:hAnsiTheme="minorHAnsi" w:cstheme="minorHAnsi"/>
        </w:rPr>
        <w:t xml:space="preserve"> five lb. dry chemical, Classification 3A: 40-BC.  Extinguishers shall have D.O.T. sticker and a health hazard sticker.  All kitchens shall be equipped with a K-type fire extinguisher.</w:t>
      </w:r>
    </w:p>
    <w:p w14:paraId="4B0057FD"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673C529C"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pPr>
      <w:r w:rsidRPr="00EE46FD">
        <w:rPr>
          <w:rFonts w:asciiTheme="minorHAnsi" w:hAnsiTheme="minorHAnsi" w:cstheme="minorHAnsi"/>
        </w:rPr>
        <w:t>Extinguishers shall include a bar code with its serial number label for use with the present Facilities Management System.</w:t>
      </w:r>
    </w:p>
    <w:p w14:paraId="103A1260"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1EDFAF57"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pPr>
      <w:r w:rsidRPr="00EE46FD">
        <w:rPr>
          <w:rFonts w:asciiTheme="minorHAnsi" w:hAnsiTheme="minorHAnsi" w:cstheme="minorHAnsi"/>
        </w:rPr>
        <w:t>All fire extinguishers will be tagged indicating that the annual maintenance was completed just prior to taking possession of the building. The tag shall include the inspector's license number.</w:t>
      </w:r>
    </w:p>
    <w:p w14:paraId="06565481" w14:textId="77777777" w:rsidR="003D1113" w:rsidRPr="00EE46FD" w:rsidRDefault="003D1113" w:rsidP="00704E7E">
      <w:pPr>
        <w:tabs>
          <w:tab w:val="left" w:pos="604"/>
          <w:tab w:val="left" w:pos="1080"/>
          <w:tab w:val="left" w:pos="1468"/>
          <w:tab w:val="left" w:pos="1800"/>
          <w:tab w:val="left" w:pos="2520"/>
          <w:tab w:val="left" w:pos="4046"/>
          <w:tab w:val="left" w:pos="6266"/>
        </w:tabs>
        <w:rPr>
          <w:rFonts w:asciiTheme="minorHAnsi" w:hAnsiTheme="minorHAnsi" w:cstheme="minorHAnsi"/>
          <w:sz w:val="22"/>
          <w:szCs w:val="22"/>
        </w:rPr>
      </w:pPr>
    </w:p>
    <w:p w14:paraId="38F49FAC" w14:textId="77777777" w:rsidR="003D1113" w:rsidRPr="00EE46FD" w:rsidRDefault="003D1113" w:rsidP="00704E7E">
      <w:pPr>
        <w:pStyle w:val="ListParagraph"/>
        <w:numPr>
          <w:ilvl w:val="0"/>
          <w:numId w:val="135"/>
        </w:numPr>
        <w:spacing w:after="0" w:line="240" w:lineRule="auto"/>
        <w:rPr>
          <w:rFonts w:asciiTheme="minorHAnsi" w:hAnsiTheme="minorHAnsi" w:cstheme="minorHAnsi"/>
        </w:rPr>
        <w:sectPr w:rsidR="003D1113" w:rsidRPr="00EE46FD" w:rsidSect="0060138B">
          <w:footerReference w:type="default" r:id="rId26"/>
          <w:endnotePr>
            <w:numFmt w:val="decimal"/>
          </w:endnotePr>
          <w:pgSz w:w="12240" w:h="15840"/>
          <w:pgMar w:top="1008" w:right="1008" w:bottom="1008" w:left="1008" w:header="360" w:footer="360" w:gutter="0"/>
          <w:paperSrc w:first="15" w:other="15"/>
          <w:pgNumType w:start="1"/>
          <w:cols w:space="720"/>
          <w:noEndnote/>
        </w:sectPr>
      </w:pPr>
      <w:r w:rsidRPr="00EE46FD">
        <w:rPr>
          <w:rFonts w:asciiTheme="minorHAnsi" w:hAnsiTheme="minorHAnsi" w:cstheme="minorHAnsi"/>
        </w:rPr>
        <w:t xml:space="preserve">Signs shall be used to identify extinguisher location.  The signs shall be plastic 3-way signs in order to be visible from all sides in hallways.  </w:t>
      </w:r>
    </w:p>
    <w:p w14:paraId="1B9E55EA" w14:textId="77777777" w:rsidR="003D1113" w:rsidRPr="006D6068" w:rsidRDefault="003D1113" w:rsidP="00366B30">
      <w:pPr>
        <w:tabs>
          <w:tab w:val="center" w:pos="5580"/>
          <w:tab w:val="left" w:pos="6986"/>
        </w:tabs>
        <w:jc w:val="center"/>
        <w:rPr>
          <w:rFonts w:asciiTheme="minorHAnsi" w:hAnsiTheme="minorHAnsi" w:cstheme="minorHAnsi"/>
          <w:b/>
          <w:bCs/>
          <w:sz w:val="28"/>
          <w:szCs w:val="28"/>
        </w:rPr>
      </w:pPr>
      <w:bookmarkStart w:id="12" w:name="division11"/>
      <w:r w:rsidRPr="006D6068">
        <w:rPr>
          <w:rFonts w:asciiTheme="minorHAnsi" w:hAnsiTheme="minorHAnsi" w:cstheme="minorHAnsi"/>
          <w:b/>
          <w:bCs/>
          <w:sz w:val="28"/>
          <w:szCs w:val="28"/>
        </w:rPr>
        <w:lastRenderedPageBreak/>
        <w:t>Division 11.  EQUIPMENT</w:t>
      </w:r>
      <w:bookmarkEnd w:id="12"/>
    </w:p>
    <w:p w14:paraId="2452AFFA" w14:textId="77777777" w:rsidR="003D1113" w:rsidRPr="00EE46FD" w:rsidRDefault="003D1113" w:rsidP="00366B30">
      <w:pPr>
        <w:tabs>
          <w:tab w:val="left" w:pos="1324"/>
          <w:tab w:val="left" w:pos="1800"/>
          <w:tab w:val="left" w:pos="2188"/>
          <w:tab w:val="left" w:pos="2520"/>
          <w:tab w:val="left" w:pos="2880"/>
          <w:tab w:val="left" w:pos="3240"/>
          <w:tab w:val="left" w:pos="4766"/>
          <w:tab w:val="left" w:pos="6986"/>
        </w:tabs>
        <w:jc w:val="both"/>
        <w:rPr>
          <w:rFonts w:asciiTheme="minorHAnsi" w:hAnsiTheme="minorHAnsi" w:cstheme="minorHAnsi"/>
          <w:b/>
          <w:bCs/>
          <w:sz w:val="22"/>
          <w:szCs w:val="22"/>
        </w:rPr>
      </w:pPr>
    </w:p>
    <w:p w14:paraId="1335C59E" w14:textId="77777777" w:rsidR="003D1113" w:rsidRPr="00EE46FD" w:rsidRDefault="003D1113" w:rsidP="00366B30">
      <w:pPr>
        <w:tabs>
          <w:tab w:val="left" w:pos="1324"/>
          <w:tab w:val="left" w:pos="1800"/>
          <w:tab w:val="left" w:pos="2188"/>
          <w:tab w:val="left" w:pos="2520"/>
          <w:tab w:val="left" w:pos="2880"/>
          <w:tab w:val="left" w:pos="3240"/>
          <w:tab w:val="left" w:pos="4766"/>
          <w:tab w:val="left" w:pos="6986"/>
        </w:tabs>
        <w:jc w:val="both"/>
        <w:rPr>
          <w:rFonts w:asciiTheme="minorHAnsi" w:hAnsiTheme="minorHAnsi" w:cstheme="minorHAnsi"/>
          <w:b/>
          <w:bCs/>
          <w:sz w:val="22"/>
          <w:szCs w:val="22"/>
        </w:rPr>
      </w:pPr>
    </w:p>
    <w:p w14:paraId="10EAEFEE"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b/>
          <w:bCs/>
          <w:sz w:val="24"/>
        </w:rPr>
      </w:pPr>
      <w:r w:rsidRPr="006D6068">
        <w:rPr>
          <w:rFonts w:asciiTheme="minorHAnsi" w:hAnsiTheme="minorHAnsi" w:cstheme="minorHAnsi"/>
          <w:b/>
          <w:bCs/>
          <w:sz w:val="24"/>
        </w:rPr>
        <w:t>General</w:t>
      </w:r>
    </w:p>
    <w:p w14:paraId="20033369" w14:textId="77777777" w:rsidR="003D1113" w:rsidRPr="00EE46FD"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sz w:val="22"/>
          <w:szCs w:val="22"/>
        </w:rPr>
      </w:pPr>
    </w:p>
    <w:p w14:paraId="35D81498" w14:textId="77777777" w:rsidR="003D1113" w:rsidRPr="00EE46FD" w:rsidRDefault="003D1113" w:rsidP="00704E7E">
      <w:pPr>
        <w:pStyle w:val="ListParagraph"/>
        <w:numPr>
          <w:ilvl w:val="0"/>
          <w:numId w:val="136"/>
        </w:numPr>
        <w:spacing w:after="0" w:line="240" w:lineRule="auto"/>
        <w:rPr>
          <w:rFonts w:asciiTheme="minorHAnsi" w:hAnsiTheme="minorHAnsi" w:cstheme="minorHAnsi"/>
        </w:rPr>
      </w:pPr>
      <w:r w:rsidRPr="00EE46FD">
        <w:rPr>
          <w:rFonts w:asciiTheme="minorHAnsi" w:hAnsiTheme="minorHAnsi" w:cstheme="minorHAnsi"/>
        </w:rPr>
        <w:t>Fixed Equipment is acquired through one or more of the construction contracts and is funded within the project construction budget.</w:t>
      </w:r>
    </w:p>
    <w:p w14:paraId="3D9ACFB4" w14:textId="77777777" w:rsidR="003D1113" w:rsidRPr="00EE46FD" w:rsidRDefault="003D1113" w:rsidP="00704E7E">
      <w:pPr>
        <w:pStyle w:val="ListParagraph"/>
        <w:numPr>
          <w:ilvl w:val="0"/>
          <w:numId w:val="137"/>
        </w:numPr>
        <w:spacing w:after="0" w:line="240" w:lineRule="auto"/>
        <w:rPr>
          <w:rFonts w:asciiTheme="minorHAnsi" w:hAnsiTheme="minorHAnsi" w:cstheme="minorHAnsi"/>
        </w:rPr>
      </w:pPr>
      <w:r w:rsidRPr="00EE46FD">
        <w:rPr>
          <w:rFonts w:asciiTheme="minorHAnsi" w:hAnsiTheme="minorHAnsi" w:cstheme="minorHAnsi"/>
        </w:rPr>
        <w:t>Unless otherwise directed by the Owner, the following equipment shall be classified as fixed equipment and shall be included in the Bid Documents prepared by the Associate:</w:t>
      </w:r>
    </w:p>
    <w:p w14:paraId="771F06FA" w14:textId="77777777" w:rsidR="003D1113" w:rsidRPr="00EE46FD" w:rsidRDefault="003D1113" w:rsidP="00704E7E">
      <w:pPr>
        <w:pStyle w:val="ListParagraph"/>
        <w:numPr>
          <w:ilvl w:val="0"/>
          <w:numId w:val="138"/>
        </w:numPr>
        <w:spacing w:after="0" w:line="240" w:lineRule="auto"/>
        <w:rPr>
          <w:rFonts w:asciiTheme="minorHAnsi" w:hAnsiTheme="minorHAnsi" w:cstheme="minorHAnsi"/>
        </w:rPr>
      </w:pPr>
      <w:r w:rsidRPr="00EE46FD">
        <w:rPr>
          <w:rFonts w:asciiTheme="minorHAnsi" w:hAnsiTheme="minorHAnsi" w:cstheme="minorHAnsi"/>
        </w:rPr>
        <w:t>Library shelving.</w:t>
      </w:r>
    </w:p>
    <w:p w14:paraId="7C5B95CF" w14:textId="77777777" w:rsidR="003D1113" w:rsidRPr="00EE46FD" w:rsidRDefault="003D1113" w:rsidP="00704E7E">
      <w:pPr>
        <w:pStyle w:val="ListParagraph"/>
        <w:numPr>
          <w:ilvl w:val="0"/>
          <w:numId w:val="138"/>
        </w:numPr>
        <w:spacing w:after="0" w:line="240" w:lineRule="auto"/>
        <w:rPr>
          <w:rFonts w:asciiTheme="minorHAnsi" w:hAnsiTheme="minorHAnsi" w:cstheme="minorHAnsi"/>
        </w:rPr>
      </w:pPr>
      <w:r w:rsidRPr="00EE46FD">
        <w:rPr>
          <w:rFonts w:asciiTheme="minorHAnsi" w:hAnsiTheme="minorHAnsi" w:cstheme="minorHAnsi"/>
        </w:rPr>
        <w:t>Food service equipment.</w:t>
      </w:r>
    </w:p>
    <w:p w14:paraId="608F231A" w14:textId="77777777" w:rsidR="003D1113" w:rsidRPr="00EE46FD" w:rsidRDefault="003D1113" w:rsidP="00704E7E">
      <w:pPr>
        <w:pStyle w:val="ListParagraph"/>
        <w:numPr>
          <w:ilvl w:val="0"/>
          <w:numId w:val="138"/>
        </w:numPr>
        <w:spacing w:after="0" w:line="240" w:lineRule="auto"/>
        <w:rPr>
          <w:rFonts w:asciiTheme="minorHAnsi" w:hAnsiTheme="minorHAnsi" w:cstheme="minorHAnsi"/>
        </w:rPr>
      </w:pPr>
      <w:r w:rsidRPr="00EE46FD">
        <w:rPr>
          <w:rFonts w:asciiTheme="minorHAnsi" w:hAnsiTheme="minorHAnsi" w:cstheme="minorHAnsi"/>
        </w:rPr>
        <w:t>Unit kitchens and cabinets.</w:t>
      </w:r>
    </w:p>
    <w:p w14:paraId="6E4294DA" w14:textId="77777777" w:rsidR="003D1113" w:rsidRPr="00EE46FD" w:rsidRDefault="003D1113" w:rsidP="00704E7E">
      <w:pPr>
        <w:pStyle w:val="ListParagraph"/>
        <w:numPr>
          <w:ilvl w:val="0"/>
          <w:numId w:val="138"/>
        </w:numPr>
        <w:spacing w:after="0" w:line="240" w:lineRule="auto"/>
        <w:rPr>
          <w:rFonts w:asciiTheme="minorHAnsi" w:hAnsiTheme="minorHAnsi" w:cstheme="minorHAnsi"/>
        </w:rPr>
      </w:pPr>
      <w:r w:rsidRPr="00EE46FD">
        <w:rPr>
          <w:rFonts w:asciiTheme="minorHAnsi" w:hAnsiTheme="minorHAnsi" w:cstheme="minorHAnsi"/>
        </w:rPr>
        <w:t>Laboratory work benches cabinets and associated equipment.  This includes: fume hoods, controlled temperature rooms, and growth chambers.</w:t>
      </w:r>
    </w:p>
    <w:p w14:paraId="0B556B6E" w14:textId="77777777" w:rsidR="003D1113" w:rsidRPr="00EE46FD" w:rsidRDefault="003D1113" w:rsidP="00704E7E">
      <w:pPr>
        <w:pStyle w:val="ListParagraph"/>
        <w:numPr>
          <w:ilvl w:val="0"/>
          <w:numId w:val="138"/>
        </w:numPr>
        <w:spacing w:after="0" w:line="240" w:lineRule="auto"/>
        <w:rPr>
          <w:rFonts w:asciiTheme="minorHAnsi" w:hAnsiTheme="minorHAnsi" w:cstheme="minorHAnsi"/>
        </w:rPr>
      </w:pPr>
      <w:r w:rsidRPr="00EE46FD">
        <w:rPr>
          <w:rFonts w:asciiTheme="minorHAnsi" w:hAnsiTheme="minorHAnsi" w:cstheme="minorHAnsi"/>
        </w:rPr>
        <w:t>Fixed Furniture Seating, Chalk Boards, Tack Boards, etc.</w:t>
      </w:r>
    </w:p>
    <w:p w14:paraId="670714BB" w14:textId="77777777" w:rsidR="003D1113" w:rsidRPr="00EE46FD" w:rsidRDefault="003D1113" w:rsidP="00704E7E">
      <w:pPr>
        <w:pStyle w:val="ListParagraph"/>
        <w:numPr>
          <w:ilvl w:val="0"/>
          <w:numId w:val="138"/>
        </w:numPr>
        <w:spacing w:after="0" w:line="240" w:lineRule="auto"/>
        <w:rPr>
          <w:rFonts w:asciiTheme="minorHAnsi" w:hAnsiTheme="minorHAnsi" w:cstheme="minorHAnsi"/>
        </w:rPr>
      </w:pPr>
      <w:r w:rsidRPr="00EE46FD">
        <w:rPr>
          <w:rFonts w:asciiTheme="minorHAnsi" w:hAnsiTheme="minorHAnsi" w:cstheme="minorHAnsi"/>
        </w:rPr>
        <w:t xml:space="preserve">The University, utilizing a fund allocation within the total project budget, acquires movable Equipment.  This funding is independent of the project construction budget.  This equipment shall not be included in the Bid Documents. </w:t>
      </w:r>
    </w:p>
    <w:p w14:paraId="15B32580" w14:textId="77777777" w:rsidR="003D1113" w:rsidRPr="00EE46FD"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sz w:val="22"/>
          <w:szCs w:val="22"/>
        </w:rPr>
      </w:pPr>
    </w:p>
    <w:p w14:paraId="14B251A1" w14:textId="77777777" w:rsidR="003D1113" w:rsidRPr="006D6068" w:rsidRDefault="003D1113" w:rsidP="00366B30">
      <w:pPr>
        <w:pStyle w:val="Title"/>
        <w:rPr>
          <w:rFonts w:asciiTheme="minorHAnsi" w:hAnsiTheme="minorHAnsi" w:cstheme="minorHAnsi"/>
          <w:sz w:val="28"/>
          <w:szCs w:val="28"/>
        </w:rPr>
      </w:pPr>
      <w:r w:rsidRPr="006D6068">
        <w:rPr>
          <w:rFonts w:asciiTheme="minorHAnsi" w:hAnsiTheme="minorHAnsi" w:cstheme="minorHAnsi"/>
          <w:sz w:val="28"/>
          <w:szCs w:val="28"/>
        </w:rPr>
        <w:t xml:space="preserve">MOVABLE EQUIPMENT PURCHASING PROCEDURES </w:t>
      </w:r>
    </w:p>
    <w:p w14:paraId="17F254D3" w14:textId="77777777" w:rsidR="003D1113" w:rsidRPr="00EE46FD" w:rsidRDefault="003D1113" w:rsidP="00366B30">
      <w:pPr>
        <w:jc w:val="center"/>
        <w:rPr>
          <w:rFonts w:asciiTheme="minorHAnsi" w:hAnsiTheme="minorHAnsi" w:cstheme="minorHAnsi"/>
          <w:b/>
          <w:bCs/>
          <w:sz w:val="22"/>
          <w:szCs w:val="22"/>
        </w:rPr>
      </w:pPr>
    </w:p>
    <w:p w14:paraId="46ACD322" w14:textId="77777777" w:rsidR="003D1113" w:rsidRPr="00EE46FD" w:rsidRDefault="003D1113" w:rsidP="00704E7E">
      <w:pPr>
        <w:pStyle w:val="BodyText"/>
        <w:numPr>
          <w:ilvl w:val="0"/>
          <w:numId w:val="139"/>
        </w:numPr>
        <w:jc w:val="left"/>
        <w:rPr>
          <w:rFonts w:asciiTheme="minorHAnsi" w:hAnsiTheme="minorHAnsi" w:cstheme="minorHAnsi"/>
          <w:sz w:val="22"/>
          <w:szCs w:val="22"/>
        </w:rPr>
      </w:pPr>
      <w:r w:rsidRPr="00EE46FD">
        <w:rPr>
          <w:rFonts w:asciiTheme="minorHAnsi" w:hAnsiTheme="minorHAnsi" w:cstheme="minorHAnsi"/>
          <w:sz w:val="22"/>
          <w:szCs w:val="22"/>
        </w:rPr>
        <w:t xml:space="preserve">Whenever a project budget includes an amount for equipment (regardless of the source of funds), the following procedures for acquiring the equipment shall apply: </w:t>
      </w:r>
    </w:p>
    <w:p w14:paraId="6F2C86D5" w14:textId="77777777" w:rsidR="003D1113" w:rsidRPr="00EE46FD" w:rsidRDefault="003D1113" w:rsidP="00704E7E">
      <w:pPr>
        <w:rPr>
          <w:rFonts w:asciiTheme="minorHAnsi" w:hAnsiTheme="minorHAnsi" w:cstheme="minorHAnsi"/>
          <w:sz w:val="22"/>
          <w:szCs w:val="22"/>
        </w:rPr>
      </w:pPr>
    </w:p>
    <w:p w14:paraId="1A3D7E29" w14:textId="77777777" w:rsidR="003D1113" w:rsidRPr="00EE46FD" w:rsidRDefault="003D1113" w:rsidP="00704E7E">
      <w:pPr>
        <w:pStyle w:val="ListParagraph"/>
        <w:numPr>
          <w:ilvl w:val="0"/>
          <w:numId w:val="139"/>
        </w:numPr>
        <w:spacing w:after="0" w:line="240" w:lineRule="auto"/>
        <w:rPr>
          <w:rFonts w:asciiTheme="minorHAnsi" w:hAnsiTheme="minorHAnsi" w:cstheme="minorHAnsi"/>
        </w:rPr>
      </w:pPr>
      <w:r w:rsidRPr="00EE46FD">
        <w:rPr>
          <w:rFonts w:asciiTheme="minorHAnsi" w:hAnsiTheme="minorHAnsi" w:cstheme="minorHAnsi"/>
        </w:rPr>
        <w:t>The project user groups shall determine the equipment needs for the project.  The equipment needs and specifications shall then be given to the Purchasing Department for bidding or selection from state contract vendors.</w:t>
      </w:r>
    </w:p>
    <w:p w14:paraId="441DAA36" w14:textId="77777777" w:rsidR="003D1113" w:rsidRPr="00EE46FD" w:rsidRDefault="003D1113" w:rsidP="00704E7E">
      <w:pPr>
        <w:rPr>
          <w:rFonts w:asciiTheme="minorHAnsi" w:hAnsiTheme="minorHAnsi" w:cstheme="minorHAnsi"/>
          <w:sz w:val="22"/>
          <w:szCs w:val="22"/>
        </w:rPr>
      </w:pPr>
    </w:p>
    <w:p w14:paraId="41179FC0" w14:textId="77777777" w:rsidR="003D1113" w:rsidRPr="00EE46FD" w:rsidRDefault="003D1113" w:rsidP="00704E7E">
      <w:pPr>
        <w:pStyle w:val="ListParagraph"/>
        <w:numPr>
          <w:ilvl w:val="0"/>
          <w:numId w:val="139"/>
        </w:numPr>
        <w:spacing w:after="0" w:line="240" w:lineRule="auto"/>
        <w:rPr>
          <w:rFonts w:asciiTheme="minorHAnsi" w:hAnsiTheme="minorHAnsi" w:cstheme="minorHAnsi"/>
        </w:rPr>
      </w:pPr>
      <w:r w:rsidRPr="00EE46FD">
        <w:rPr>
          <w:rFonts w:asciiTheme="minorHAnsi" w:hAnsiTheme="minorHAnsi" w:cstheme="minorHAnsi"/>
        </w:rPr>
        <w:t>Purchasing will receive pricing thru the competitive bid process, or from approved vendors for the equipment and provide this to the users.</w:t>
      </w:r>
    </w:p>
    <w:p w14:paraId="42586330" w14:textId="77777777" w:rsidR="003D1113" w:rsidRPr="00EE46FD" w:rsidRDefault="003D1113" w:rsidP="00704E7E">
      <w:pPr>
        <w:rPr>
          <w:rFonts w:asciiTheme="minorHAnsi" w:hAnsiTheme="minorHAnsi" w:cstheme="minorHAnsi"/>
          <w:sz w:val="22"/>
          <w:szCs w:val="22"/>
        </w:rPr>
      </w:pPr>
    </w:p>
    <w:p w14:paraId="53E20B7E" w14:textId="77777777" w:rsidR="003D1113" w:rsidRPr="00EE46FD" w:rsidRDefault="003D1113" w:rsidP="00704E7E">
      <w:pPr>
        <w:pStyle w:val="ListParagraph"/>
        <w:numPr>
          <w:ilvl w:val="0"/>
          <w:numId w:val="139"/>
        </w:numPr>
        <w:spacing w:after="0" w:line="240" w:lineRule="auto"/>
        <w:rPr>
          <w:rFonts w:asciiTheme="minorHAnsi" w:hAnsiTheme="minorHAnsi" w:cstheme="minorHAnsi"/>
        </w:rPr>
      </w:pPr>
      <w:r w:rsidRPr="00EE46FD">
        <w:rPr>
          <w:rFonts w:asciiTheme="minorHAnsi" w:hAnsiTheme="minorHAnsi" w:cstheme="minorHAnsi"/>
        </w:rPr>
        <w:t>The users will then decide upon the equipment and pricing that they wish to purchase using the available funds within the project budget.</w:t>
      </w:r>
    </w:p>
    <w:p w14:paraId="21DFBF8F" w14:textId="77777777" w:rsidR="003D1113" w:rsidRPr="00EE46FD" w:rsidRDefault="003D1113" w:rsidP="00704E7E">
      <w:pPr>
        <w:rPr>
          <w:rFonts w:asciiTheme="minorHAnsi" w:hAnsiTheme="minorHAnsi" w:cstheme="minorHAnsi"/>
          <w:sz w:val="22"/>
          <w:szCs w:val="22"/>
        </w:rPr>
      </w:pPr>
    </w:p>
    <w:p w14:paraId="1FC4A22C" w14:textId="77777777" w:rsidR="003D1113" w:rsidRPr="00EE46FD" w:rsidRDefault="003D1113" w:rsidP="00704E7E">
      <w:pPr>
        <w:pStyle w:val="ListParagraph"/>
        <w:numPr>
          <w:ilvl w:val="0"/>
          <w:numId w:val="139"/>
        </w:numPr>
        <w:spacing w:after="0" w:line="240" w:lineRule="auto"/>
        <w:rPr>
          <w:rFonts w:asciiTheme="minorHAnsi" w:hAnsiTheme="minorHAnsi" w:cstheme="minorHAnsi"/>
        </w:rPr>
      </w:pPr>
      <w:r w:rsidRPr="00EE46FD">
        <w:rPr>
          <w:rFonts w:asciiTheme="minorHAnsi" w:hAnsiTheme="minorHAnsi" w:cstheme="minorHAnsi"/>
        </w:rPr>
        <w:t>The user shall then provide the equipment list, pricing, and a Fast Order Requisition to the Design &amp; Construction Fiscal Specialist.</w:t>
      </w:r>
    </w:p>
    <w:p w14:paraId="558E47ED" w14:textId="77777777" w:rsidR="003D1113" w:rsidRPr="00EE46FD" w:rsidRDefault="003D1113" w:rsidP="006D6068">
      <w:pPr>
        <w:pStyle w:val="ListParagraph"/>
        <w:numPr>
          <w:ilvl w:val="0"/>
          <w:numId w:val="140"/>
        </w:numPr>
        <w:spacing w:after="0" w:line="240" w:lineRule="auto"/>
        <w:ind w:left="1440"/>
        <w:rPr>
          <w:rFonts w:asciiTheme="minorHAnsi" w:hAnsiTheme="minorHAnsi" w:cstheme="minorHAnsi"/>
        </w:rPr>
      </w:pPr>
      <w:r w:rsidRPr="00EE46FD">
        <w:rPr>
          <w:rFonts w:asciiTheme="minorHAnsi" w:hAnsiTheme="minorHAnsi" w:cstheme="minorHAnsi"/>
        </w:rPr>
        <w:t>Proposals/Quotations for equipment must be provided on the company letterhead of the vendor.</w:t>
      </w:r>
    </w:p>
    <w:p w14:paraId="4E6A360C" w14:textId="77777777" w:rsidR="003D1113" w:rsidRPr="00EE46FD" w:rsidRDefault="003D1113" w:rsidP="006D6068">
      <w:pPr>
        <w:pStyle w:val="ListParagraph"/>
        <w:numPr>
          <w:ilvl w:val="0"/>
          <w:numId w:val="140"/>
        </w:numPr>
        <w:spacing w:after="0" w:line="240" w:lineRule="auto"/>
        <w:ind w:left="1440"/>
        <w:rPr>
          <w:rFonts w:asciiTheme="minorHAnsi" w:hAnsiTheme="minorHAnsi" w:cstheme="minorHAnsi"/>
        </w:rPr>
      </w:pPr>
      <w:r w:rsidRPr="00EE46FD">
        <w:rPr>
          <w:rFonts w:asciiTheme="minorHAnsi" w:hAnsiTheme="minorHAnsi" w:cstheme="minorHAnsi"/>
        </w:rPr>
        <w:t>It must be stated on the quotation that prices are valid for a minimum of 90 days.</w:t>
      </w:r>
    </w:p>
    <w:p w14:paraId="5BA85A3A" w14:textId="77777777" w:rsidR="003D1113" w:rsidRPr="00EE46FD" w:rsidRDefault="003D1113" w:rsidP="006D6068">
      <w:pPr>
        <w:pStyle w:val="ListParagraph"/>
        <w:numPr>
          <w:ilvl w:val="0"/>
          <w:numId w:val="140"/>
        </w:numPr>
        <w:spacing w:after="0" w:line="240" w:lineRule="auto"/>
        <w:ind w:left="1440"/>
        <w:rPr>
          <w:rFonts w:asciiTheme="minorHAnsi" w:hAnsiTheme="minorHAnsi" w:cstheme="minorHAnsi"/>
        </w:rPr>
      </w:pPr>
      <w:r w:rsidRPr="00EE46FD">
        <w:rPr>
          <w:rFonts w:asciiTheme="minorHAnsi" w:hAnsiTheme="minorHAnsi" w:cstheme="minorHAnsi"/>
        </w:rPr>
        <w:t>The vendors Tax identification number must be provided.</w:t>
      </w:r>
    </w:p>
    <w:p w14:paraId="649A442D" w14:textId="77777777" w:rsidR="003D1113" w:rsidRPr="00EE46FD" w:rsidRDefault="003D1113" w:rsidP="00704E7E">
      <w:pPr>
        <w:rPr>
          <w:rFonts w:asciiTheme="minorHAnsi" w:hAnsiTheme="minorHAnsi" w:cstheme="minorHAnsi"/>
          <w:sz w:val="22"/>
          <w:szCs w:val="22"/>
        </w:rPr>
      </w:pPr>
    </w:p>
    <w:p w14:paraId="0D365BC6" w14:textId="77777777" w:rsidR="003D1113" w:rsidRPr="00EE46FD" w:rsidRDefault="003D1113" w:rsidP="00704E7E">
      <w:pPr>
        <w:pStyle w:val="ListParagraph"/>
        <w:numPr>
          <w:ilvl w:val="0"/>
          <w:numId w:val="141"/>
        </w:numPr>
        <w:spacing w:after="0" w:line="240" w:lineRule="auto"/>
        <w:rPr>
          <w:rFonts w:asciiTheme="minorHAnsi" w:hAnsiTheme="minorHAnsi" w:cstheme="minorHAnsi"/>
        </w:rPr>
      </w:pPr>
      <w:r w:rsidRPr="00EE46FD">
        <w:rPr>
          <w:rFonts w:asciiTheme="minorHAnsi" w:hAnsiTheme="minorHAnsi" w:cstheme="minorHAnsi"/>
        </w:rPr>
        <w:t xml:space="preserve">The Fiscal Specialist shall initiate the requisition charged to the appropriate Plant Fund.  </w:t>
      </w:r>
      <w:r w:rsidRPr="00EE46FD">
        <w:rPr>
          <w:rFonts w:asciiTheme="minorHAnsi" w:hAnsiTheme="minorHAnsi" w:cstheme="minorHAnsi"/>
          <w:b/>
          <w:bCs/>
          <w:i/>
          <w:iCs/>
        </w:rPr>
        <w:t>The Design &amp; Construction Fiscal Specialist shall be the only person permitted to initiate Plant Fund requisitions.</w:t>
      </w:r>
    </w:p>
    <w:p w14:paraId="796B8435" w14:textId="77777777" w:rsidR="003D1113" w:rsidRPr="00EE46FD" w:rsidRDefault="003D1113" w:rsidP="00704E7E">
      <w:pPr>
        <w:rPr>
          <w:rFonts w:asciiTheme="minorHAnsi" w:hAnsiTheme="minorHAnsi" w:cstheme="minorHAnsi"/>
          <w:sz w:val="22"/>
          <w:szCs w:val="22"/>
        </w:rPr>
      </w:pPr>
    </w:p>
    <w:p w14:paraId="2CBBD7D2" w14:textId="77777777" w:rsidR="003D1113" w:rsidRPr="00EE46FD" w:rsidRDefault="003D1113" w:rsidP="00704E7E">
      <w:pPr>
        <w:pStyle w:val="ListParagraph"/>
        <w:numPr>
          <w:ilvl w:val="0"/>
          <w:numId w:val="141"/>
        </w:numPr>
        <w:spacing w:after="0" w:line="240" w:lineRule="auto"/>
        <w:rPr>
          <w:rFonts w:asciiTheme="minorHAnsi" w:hAnsiTheme="minorHAnsi" w:cstheme="minorHAnsi"/>
        </w:rPr>
      </w:pPr>
      <w:r w:rsidRPr="00EE46FD">
        <w:rPr>
          <w:rFonts w:asciiTheme="minorHAnsi" w:hAnsiTheme="minorHAnsi" w:cstheme="minorHAnsi"/>
        </w:rPr>
        <w:t>The Design &amp; Construction Director shall then approve the requisition through FRS and authorize the issuance of a Purchase Order.</w:t>
      </w:r>
    </w:p>
    <w:p w14:paraId="3D5362CA" w14:textId="77777777" w:rsidR="003D1113" w:rsidRPr="00EE46FD" w:rsidRDefault="003D1113" w:rsidP="00704E7E">
      <w:pPr>
        <w:rPr>
          <w:rFonts w:asciiTheme="minorHAnsi" w:hAnsiTheme="minorHAnsi" w:cstheme="minorHAnsi"/>
          <w:sz w:val="22"/>
          <w:szCs w:val="22"/>
        </w:rPr>
      </w:pPr>
    </w:p>
    <w:p w14:paraId="4301AE82" w14:textId="77777777" w:rsidR="003D1113" w:rsidRPr="00EE46FD" w:rsidRDefault="003D1113" w:rsidP="00704E7E">
      <w:pPr>
        <w:pStyle w:val="ListParagraph"/>
        <w:numPr>
          <w:ilvl w:val="0"/>
          <w:numId w:val="141"/>
        </w:numPr>
        <w:spacing w:after="0" w:line="240" w:lineRule="auto"/>
        <w:rPr>
          <w:rFonts w:asciiTheme="minorHAnsi" w:hAnsiTheme="minorHAnsi" w:cstheme="minorHAnsi"/>
        </w:rPr>
      </w:pPr>
      <w:r w:rsidRPr="00EE46FD">
        <w:rPr>
          <w:rFonts w:asciiTheme="minorHAnsi" w:hAnsiTheme="minorHAnsi" w:cstheme="minorHAnsi"/>
        </w:rPr>
        <w:t>Purchasing will then issue the Purchase Order.</w:t>
      </w:r>
    </w:p>
    <w:p w14:paraId="329083E0" w14:textId="77777777" w:rsidR="003D1113" w:rsidRPr="00EE46FD" w:rsidRDefault="003D1113" w:rsidP="00704E7E">
      <w:pPr>
        <w:rPr>
          <w:rFonts w:asciiTheme="minorHAnsi" w:hAnsiTheme="minorHAnsi" w:cstheme="minorHAnsi"/>
          <w:sz w:val="22"/>
          <w:szCs w:val="22"/>
        </w:rPr>
      </w:pPr>
    </w:p>
    <w:p w14:paraId="6D1FE943" w14:textId="77777777" w:rsidR="003D1113" w:rsidRPr="00EE46FD" w:rsidRDefault="003D1113" w:rsidP="00704E7E">
      <w:pPr>
        <w:pStyle w:val="ListParagraph"/>
        <w:numPr>
          <w:ilvl w:val="0"/>
          <w:numId w:val="141"/>
        </w:numPr>
        <w:spacing w:after="0" w:line="240" w:lineRule="auto"/>
        <w:rPr>
          <w:rFonts w:asciiTheme="minorHAnsi" w:hAnsiTheme="minorHAnsi" w:cstheme="minorHAnsi"/>
        </w:rPr>
      </w:pPr>
      <w:r w:rsidRPr="00EE46FD">
        <w:rPr>
          <w:rFonts w:asciiTheme="minorHAnsi" w:hAnsiTheme="minorHAnsi" w:cstheme="minorHAnsi"/>
        </w:rPr>
        <w:lastRenderedPageBreak/>
        <w:t>As invoices are received from the vendor, the Fiscal Specialist will confirm through the users that the equipment has been received prior to approving payment.</w:t>
      </w:r>
    </w:p>
    <w:p w14:paraId="7C4494B7" w14:textId="77777777" w:rsidR="003D1113" w:rsidRPr="00EE46FD"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sz w:val="22"/>
          <w:szCs w:val="22"/>
        </w:rPr>
      </w:pPr>
    </w:p>
    <w:p w14:paraId="6E0A278A" w14:textId="77777777" w:rsidR="003D1113" w:rsidRPr="006D6068"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b/>
          <w:bCs/>
          <w:sz w:val="24"/>
        </w:rPr>
      </w:pPr>
      <w:r w:rsidRPr="006D6068">
        <w:rPr>
          <w:rFonts w:asciiTheme="minorHAnsi" w:hAnsiTheme="minorHAnsi" w:cstheme="minorHAnsi"/>
          <w:b/>
          <w:bCs/>
          <w:sz w:val="24"/>
        </w:rPr>
        <w:t>Kitchen Hood Fire Suppression</w:t>
      </w:r>
    </w:p>
    <w:p w14:paraId="169BCB1A" w14:textId="77777777" w:rsidR="003D1113" w:rsidRPr="00EE46FD"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b/>
          <w:bCs/>
          <w:sz w:val="22"/>
          <w:szCs w:val="22"/>
        </w:rPr>
      </w:pPr>
    </w:p>
    <w:p w14:paraId="71CB628F" w14:textId="77777777" w:rsidR="00D75C94" w:rsidRPr="00EE46FD" w:rsidRDefault="003D1113" w:rsidP="00704E7E">
      <w:pPr>
        <w:pStyle w:val="ListParagraph"/>
        <w:numPr>
          <w:ilvl w:val="0"/>
          <w:numId w:val="142"/>
        </w:numPr>
        <w:rPr>
          <w:rFonts w:asciiTheme="minorHAnsi" w:hAnsiTheme="minorHAnsi" w:cstheme="minorHAnsi"/>
        </w:rPr>
      </w:pPr>
      <w:r w:rsidRPr="00EE46FD">
        <w:rPr>
          <w:rFonts w:asciiTheme="minorHAnsi" w:hAnsiTheme="minorHAnsi" w:cstheme="minorHAnsi"/>
        </w:rPr>
        <w:t>Fire suppression systems for kitchen hoods shall be limited to the following manufacturers:</w:t>
      </w:r>
    </w:p>
    <w:p w14:paraId="2290F80B" w14:textId="77777777" w:rsidR="003D1113" w:rsidRPr="00EE46FD" w:rsidRDefault="003D1113" w:rsidP="006D6068">
      <w:pPr>
        <w:pStyle w:val="ListParagraph"/>
        <w:numPr>
          <w:ilvl w:val="0"/>
          <w:numId w:val="143"/>
        </w:numPr>
        <w:spacing w:after="0" w:line="240" w:lineRule="auto"/>
        <w:ind w:left="1440"/>
        <w:rPr>
          <w:rFonts w:asciiTheme="minorHAnsi" w:hAnsiTheme="minorHAnsi" w:cstheme="minorHAnsi"/>
        </w:rPr>
      </w:pPr>
      <w:r w:rsidRPr="00EE46FD">
        <w:rPr>
          <w:rFonts w:asciiTheme="minorHAnsi" w:hAnsiTheme="minorHAnsi" w:cstheme="minorHAnsi"/>
        </w:rPr>
        <w:t>Ansul</w:t>
      </w:r>
    </w:p>
    <w:p w14:paraId="2E888DA5" w14:textId="77777777" w:rsidR="003D1113" w:rsidRPr="00EE46FD" w:rsidRDefault="003D1113" w:rsidP="006D6068">
      <w:pPr>
        <w:pStyle w:val="ListParagraph"/>
        <w:numPr>
          <w:ilvl w:val="0"/>
          <w:numId w:val="143"/>
        </w:numPr>
        <w:tabs>
          <w:tab w:val="left" w:pos="900"/>
          <w:tab w:val="left" w:pos="1800"/>
          <w:tab w:val="left" w:pos="2520"/>
        </w:tabs>
        <w:spacing w:after="0" w:line="240" w:lineRule="auto"/>
        <w:ind w:left="1440"/>
        <w:rPr>
          <w:rFonts w:asciiTheme="minorHAnsi" w:hAnsiTheme="minorHAnsi" w:cstheme="minorHAnsi"/>
        </w:rPr>
      </w:pPr>
      <w:proofErr w:type="spellStart"/>
      <w:r w:rsidRPr="00EE46FD">
        <w:rPr>
          <w:rFonts w:asciiTheme="minorHAnsi" w:hAnsiTheme="minorHAnsi" w:cstheme="minorHAnsi"/>
        </w:rPr>
        <w:t>Amerex</w:t>
      </w:r>
      <w:proofErr w:type="spellEnd"/>
    </w:p>
    <w:p w14:paraId="47AED001" w14:textId="77777777" w:rsidR="003D1113" w:rsidRPr="00EE46FD" w:rsidRDefault="003D1113" w:rsidP="006D6068">
      <w:pPr>
        <w:pStyle w:val="ListParagraph"/>
        <w:numPr>
          <w:ilvl w:val="0"/>
          <w:numId w:val="143"/>
        </w:numPr>
        <w:tabs>
          <w:tab w:val="left" w:pos="900"/>
          <w:tab w:val="left" w:pos="1800"/>
          <w:tab w:val="left" w:pos="2520"/>
        </w:tabs>
        <w:spacing w:after="0" w:line="240" w:lineRule="auto"/>
        <w:ind w:left="1440"/>
        <w:rPr>
          <w:rFonts w:asciiTheme="minorHAnsi" w:hAnsiTheme="minorHAnsi" w:cstheme="minorHAnsi"/>
        </w:rPr>
      </w:pPr>
      <w:proofErr w:type="spellStart"/>
      <w:r w:rsidRPr="00EE46FD">
        <w:rPr>
          <w:rFonts w:asciiTheme="minorHAnsi" w:hAnsiTheme="minorHAnsi" w:cstheme="minorHAnsi"/>
        </w:rPr>
        <w:t>Pyrochem</w:t>
      </w:r>
      <w:proofErr w:type="spellEnd"/>
    </w:p>
    <w:p w14:paraId="186E80C5" w14:textId="77777777" w:rsidR="003D1113" w:rsidRPr="00EE46FD" w:rsidRDefault="003D1113" w:rsidP="00704E7E">
      <w:pPr>
        <w:tabs>
          <w:tab w:val="left" w:pos="900"/>
          <w:tab w:val="left" w:pos="1800"/>
          <w:tab w:val="left" w:pos="2520"/>
        </w:tabs>
        <w:rPr>
          <w:rFonts w:asciiTheme="minorHAnsi" w:hAnsiTheme="minorHAnsi" w:cstheme="minorHAnsi"/>
          <w:sz w:val="22"/>
          <w:szCs w:val="22"/>
        </w:rPr>
      </w:pPr>
    </w:p>
    <w:p w14:paraId="624EC734" w14:textId="77777777" w:rsidR="003D1113" w:rsidRPr="00EE46FD" w:rsidRDefault="003D1113" w:rsidP="00704E7E">
      <w:pPr>
        <w:pStyle w:val="ListParagraph"/>
        <w:numPr>
          <w:ilvl w:val="0"/>
          <w:numId w:val="142"/>
        </w:numPr>
        <w:rPr>
          <w:rFonts w:asciiTheme="minorHAnsi" w:hAnsiTheme="minorHAnsi" w:cstheme="minorHAnsi"/>
        </w:rPr>
      </w:pPr>
      <w:r w:rsidRPr="00EE46FD">
        <w:rPr>
          <w:rFonts w:asciiTheme="minorHAnsi" w:hAnsiTheme="minorHAnsi" w:cstheme="minorHAnsi"/>
        </w:rPr>
        <w:t>Other manufacturers must be approved in writing by Design and Construction.</w:t>
      </w:r>
    </w:p>
    <w:p w14:paraId="033CF43B" w14:textId="77777777" w:rsidR="003D1113" w:rsidRPr="00EE46FD" w:rsidRDefault="003D1113" w:rsidP="00704E7E">
      <w:pPr>
        <w:tabs>
          <w:tab w:val="left" w:pos="604"/>
          <w:tab w:val="left" w:pos="900"/>
          <w:tab w:val="left" w:pos="1080"/>
          <w:tab w:val="left" w:pos="1170"/>
          <w:tab w:val="left" w:pos="1350"/>
        </w:tabs>
        <w:rPr>
          <w:rFonts w:asciiTheme="minorHAnsi" w:hAnsiTheme="minorHAnsi" w:cstheme="minorHAnsi"/>
          <w:sz w:val="22"/>
          <w:szCs w:val="22"/>
        </w:rPr>
      </w:pPr>
    </w:p>
    <w:p w14:paraId="547222D8" w14:textId="77777777" w:rsidR="003D1113" w:rsidRPr="00EE46FD"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sz w:val="22"/>
          <w:szCs w:val="22"/>
        </w:rPr>
      </w:pPr>
    </w:p>
    <w:p w14:paraId="39AFA724" w14:textId="77777777" w:rsidR="003D1113" w:rsidRPr="00EE46FD" w:rsidRDefault="003D1113" w:rsidP="00366B30">
      <w:pPr>
        <w:tabs>
          <w:tab w:val="left" w:pos="1324"/>
          <w:tab w:val="left" w:pos="1800"/>
          <w:tab w:val="left" w:pos="2188"/>
          <w:tab w:val="left" w:pos="2520"/>
          <w:tab w:val="left" w:pos="2880"/>
          <w:tab w:val="left" w:pos="3240"/>
          <w:tab w:val="left" w:pos="4766"/>
          <w:tab w:val="left" w:pos="6986"/>
        </w:tabs>
        <w:rPr>
          <w:rFonts w:asciiTheme="minorHAnsi" w:hAnsiTheme="minorHAnsi" w:cstheme="minorHAnsi"/>
          <w:sz w:val="22"/>
          <w:szCs w:val="22"/>
        </w:rPr>
        <w:sectPr w:rsidR="003D1113" w:rsidRPr="00EE46FD" w:rsidSect="004112BD">
          <w:footerReference w:type="default" r:id="rId27"/>
          <w:endnotePr>
            <w:numFmt w:val="decimal"/>
          </w:endnotePr>
          <w:pgSz w:w="12240" w:h="15840"/>
          <w:pgMar w:top="1008" w:right="1008" w:bottom="1008" w:left="1008" w:header="360" w:footer="360" w:gutter="0"/>
          <w:paperSrc w:first="15" w:other="15"/>
          <w:pgNumType w:start="1"/>
          <w:cols w:space="720"/>
          <w:noEndnote/>
        </w:sectPr>
      </w:pPr>
    </w:p>
    <w:p w14:paraId="22ABE56C" w14:textId="77777777" w:rsidR="003D1113" w:rsidRPr="006D6068" w:rsidRDefault="003D1113" w:rsidP="00366B30">
      <w:pPr>
        <w:tabs>
          <w:tab w:val="center" w:pos="5580"/>
          <w:tab w:val="left" w:pos="6986"/>
        </w:tabs>
        <w:jc w:val="center"/>
        <w:rPr>
          <w:rFonts w:asciiTheme="minorHAnsi" w:hAnsiTheme="minorHAnsi" w:cstheme="minorHAnsi"/>
          <w:b/>
          <w:bCs/>
          <w:sz w:val="28"/>
          <w:szCs w:val="28"/>
        </w:rPr>
      </w:pPr>
      <w:bookmarkStart w:id="13" w:name="division13"/>
      <w:r w:rsidRPr="006D6068">
        <w:rPr>
          <w:rFonts w:asciiTheme="minorHAnsi" w:hAnsiTheme="minorHAnsi" w:cstheme="minorHAnsi"/>
          <w:b/>
          <w:bCs/>
          <w:sz w:val="28"/>
          <w:szCs w:val="28"/>
        </w:rPr>
        <w:lastRenderedPageBreak/>
        <w:t>Division 13.  SPECIAL CONSTRUCTION</w:t>
      </w:r>
      <w:bookmarkEnd w:id="13"/>
    </w:p>
    <w:p w14:paraId="378D35CE" w14:textId="77777777" w:rsidR="003D1113" w:rsidRPr="00EE46FD" w:rsidRDefault="003D1113" w:rsidP="00366B30">
      <w:pPr>
        <w:tabs>
          <w:tab w:val="left" w:pos="1324"/>
          <w:tab w:val="left" w:pos="1800"/>
          <w:tab w:val="left" w:pos="2188"/>
          <w:tab w:val="left" w:pos="2520"/>
          <w:tab w:val="left" w:pos="2880"/>
          <w:tab w:val="left" w:pos="3240"/>
          <w:tab w:val="left" w:pos="4766"/>
          <w:tab w:val="left" w:pos="6986"/>
        </w:tabs>
        <w:jc w:val="both"/>
        <w:rPr>
          <w:rFonts w:asciiTheme="minorHAnsi" w:hAnsiTheme="minorHAnsi" w:cstheme="minorHAnsi"/>
          <w:b/>
          <w:bCs/>
          <w:sz w:val="22"/>
          <w:szCs w:val="22"/>
        </w:rPr>
      </w:pPr>
    </w:p>
    <w:p w14:paraId="3F55E3F2" w14:textId="77777777" w:rsidR="003D1113" w:rsidRPr="00EE46FD" w:rsidRDefault="003D1113" w:rsidP="00366B30">
      <w:pPr>
        <w:tabs>
          <w:tab w:val="left" w:pos="1324"/>
          <w:tab w:val="left" w:pos="1800"/>
          <w:tab w:val="left" w:pos="2188"/>
          <w:tab w:val="left" w:pos="2520"/>
          <w:tab w:val="left" w:pos="2880"/>
          <w:tab w:val="left" w:pos="3240"/>
          <w:tab w:val="left" w:pos="4766"/>
          <w:tab w:val="left" w:pos="6986"/>
        </w:tabs>
        <w:jc w:val="both"/>
        <w:rPr>
          <w:rFonts w:asciiTheme="minorHAnsi" w:hAnsiTheme="minorHAnsi" w:cstheme="minorHAnsi"/>
          <w:b/>
          <w:bCs/>
          <w:sz w:val="22"/>
          <w:szCs w:val="22"/>
        </w:rPr>
      </w:pPr>
    </w:p>
    <w:p w14:paraId="5D169906" w14:textId="77777777" w:rsidR="003D1113" w:rsidRPr="006D6068" w:rsidRDefault="003D1113" w:rsidP="00704E7E">
      <w:pPr>
        <w:tabs>
          <w:tab w:val="left" w:pos="604"/>
          <w:tab w:val="left" w:pos="1080"/>
          <w:tab w:val="left" w:pos="1468"/>
          <w:tab w:val="left" w:pos="1800"/>
          <w:tab w:val="left" w:pos="2160"/>
          <w:tab w:val="left" w:pos="2700"/>
        </w:tabs>
        <w:rPr>
          <w:rFonts w:asciiTheme="minorHAnsi" w:hAnsiTheme="minorHAnsi" w:cstheme="minorHAnsi"/>
          <w:b/>
          <w:bCs/>
          <w:sz w:val="24"/>
        </w:rPr>
      </w:pPr>
      <w:r w:rsidRPr="006D6068">
        <w:rPr>
          <w:rFonts w:asciiTheme="minorHAnsi" w:hAnsiTheme="minorHAnsi" w:cstheme="minorHAnsi"/>
          <w:b/>
          <w:bCs/>
          <w:sz w:val="24"/>
        </w:rPr>
        <w:t>Fire Alarm System</w:t>
      </w:r>
    </w:p>
    <w:p w14:paraId="46F95A6A" w14:textId="77777777" w:rsidR="003D1113" w:rsidRPr="00EE46FD" w:rsidRDefault="003D1113" w:rsidP="00704E7E">
      <w:pPr>
        <w:tabs>
          <w:tab w:val="left" w:pos="1324"/>
          <w:tab w:val="left" w:pos="1800"/>
          <w:tab w:val="left" w:pos="2188"/>
          <w:tab w:val="left" w:pos="2520"/>
          <w:tab w:val="left" w:pos="2880"/>
          <w:tab w:val="left" w:pos="3240"/>
          <w:tab w:val="left" w:pos="4766"/>
          <w:tab w:val="left" w:pos="6986"/>
        </w:tabs>
        <w:rPr>
          <w:rFonts w:asciiTheme="minorHAnsi" w:hAnsiTheme="minorHAnsi" w:cstheme="minorHAnsi"/>
          <w:sz w:val="22"/>
          <w:szCs w:val="22"/>
        </w:rPr>
      </w:pPr>
    </w:p>
    <w:p w14:paraId="670E692D" w14:textId="77777777" w:rsidR="003D1113" w:rsidRPr="00EE46FD" w:rsidRDefault="003D1113" w:rsidP="00704E7E">
      <w:pPr>
        <w:pStyle w:val="ListParagraph"/>
        <w:numPr>
          <w:ilvl w:val="0"/>
          <w:numId w:val="142"/>
        </w:numPr>
        <w:rPr>
          <w:rFonts w:asciiTheme="minorHAnsi" w:hAnsiTheme="minorHAnsi" w:cstheme="minorHAnsi"/>
        </w:rPr>
      </w:pPr>
      <w:r w:rsidRPr="00EE46FD">
        <w:rPr>
          <w:rFonts w:asciiTheme="minorHAnsi" w:hAnsiTheme="minorHAnsi" w:cstheme="minorHAnsi"/>
        </w:rPr>
        <w:t>Products</w:t>
      </w:r>
    </w:p>
    <w:p w14:paraId="2EE5C6EE" w14:textId="77777777" w:rsidR="003D1113" w:rsidRPr="00EE46FD" w:rsidRDefault="003D1113" w:rsidP="006D6068">
      <w:pPr>
        <w:pStyle w:val="ListParagraph"/>
        <w:numPr>
          <w:ilvl w:val="0"/>
          <w:numId w:val="144"/>
        </w:numPr>
        <w:spacing w:after="0" w:line="240" w:lineRule="auto"/>
        <w:ind w:left="1440"/>
        <w:rPr>
          <w:rFonts w:asciiTheme="minorHAnsi" w:hAnsiTheme="minorHAnsi" w:cstheme="minorHAnsi"/>
        </w:rPr>
      </w:pPr>
      <w:r w:rsidRPr="00EE46FD">
        <w:rPr>
          <w:rFonts w:asciiTheme="minorHAnsi" w:hAnsiTheme="minorHAnsi" w:cstheme="minorHAnsi"/>
        </w:rPr>
        <w:t>Simplex fire alarm systems are to be bid; there are no equals at this time.  Internal schematics are to be provided as part of the system.  A non-disclosure agreement will be signed if necessary.  These schematics are not to be confused with wiring diagrams that are also necessary as part of the system.  Schematics are the engineering diagrams of the circuits internal to all control panels and devices.  Circuit descriptions of these schematics are part of the package.  The panel will have locks requiring the use of a Simplex “B” key to open.  Control panels are to be mounted in a nonpublic room in the facility.  The fire alarm panel must be installed in an area where temperatures do not drop under 60 degrees Fahrenheit and above 80 degrees Fahrenheit.  An area three feet in front of the panel and one foot to either side is to be provided for proper service environment.</w:t>
      </w:r>
    </w:p>
    <w:p w14:paraId="400D5B4C" w14:textId="77777777" w:rsidR="003D1113" w:rsidRPr="00EE46FD" w:rsidRDefault="003D1113" w:rsidP="00704E7E">
      <w:pPr>
        <w:tabs>
          <w:tab w:val="left" w:pos="540"/>
          <w:tab w:val="left" w:pos="900"/>
          <w:tab w:val="left" w:pos="1890"/>
          <w:tab w:val="left" w:pos="2520"/>
          <w:tab w:val="left" w:pos="2970"/>
        </w:tabs>
        <w:rPr>
          <w:rFonts w:asciiTheme="minorHAnsi" w:hAnsiTheme="minorHAnsi" w:cstheme="minorHAnsi"/>
          <w:sz w:val="22"/>
          <w:szCs w:val="22"/>
        </w:rPr>
      </w:pPr>
    </w:p>
    <w:p w14:paraId="5B744D59" w14:textId="77777777" w:rsidR="007868F4" w:rsidRPr="00EE46FD" w:rsidRDefault="003D1113" w:rsidP="00704E7E">
      <w:pPr>
        <w:pStyle w:val="ListParagraph"/>
        <w:numPr>
          <w:ilvl w:val="0"/>
          <w:numId w:val="142"/>
        </w:numPr>
        <w:rPr>
          <w:rFonts w:asciiTheme="minorHAnsi" w:hAnsiTheme="minorHAnsi" w:cstheme="minorHAnsi"/>
        </w:rPr>
      </w:pPr>
      <w:r w:rsidRPr="00EE46FD">
        <w:rPr>
          <w:rFonts w:asciiTheme="minorHAnsi" w:hAnsiTheme="minorHAnsi" w:cstheme="minorHAnsi"/>
        </w:rPr>
        <w:t>Acceptable Manufacturers</w:t>
      </w:r>
    </w:p>
    <w:p w14:paraId="17C827E6" w14:textId="77777777" w:rsidR="003D1113" w:rsidRPr="00EE46FD" w:rsidRDefault="003D1113" w:rsidP="006D6068">
      <w:pPr>
        <w:pStyle w:val="ListParagraph"/>
        <w:numPr>
          <w:ilvl w:val="0"/>
          <w:numId w:val="145"/>
        </w:numPr>
        <w:spacing w:after="0" w:line="240" w:lineRule="auto"/>
        <w:ind w:left="1440"/>
        <w:rPr>
          <w:rFonts w:asciiTheme="minorHAnsi" w:hAnsiTheme="minorHAnsi" w:cstheme="minorHAnsi"/>
        </w:rPr>
      </w:pPr>
      <w:r w:rsidRPr="00EE46FD">
        <w:rPr>
          <w:rFonts w:asciiTheme="minorHAnsi" w:hAnsiTheme="minorHAnsi" w:cstheme="minorHAnsi"/>
        </w:rPr>
        <w:t>Manufacture: Subject to compliance with requirements, provide a fire alarm system of the following:</w:t>
      </w:r>
    </w:p>
    <w:p w14:paraId="74AF70DA" w14:textId="77777777" w:rsidR="007868F4" w:rsidRPr="00EE46FD" w:rsidRDefault="007868F4" w:rsidP="00704E7E">
      <w:pPr>
        <w:tabs>
          <w:tab w:val="left" w:pos="900"/>
          <w:tab w:val="left" w:pos="1800"/>
          <w:tab w:val="left" w:pos="2520"/>
        </w:tabs>
        <w:rPr>
          <w:rFonts w:asciiTheme="minorHAnsi" w:hAnsiTheme="minorHAnsi" w:cstheme="minorHAnsi"/>
          <w:sz w:val="22"/>
          <w:szCs w:val="22"/>
        </w:rPr>
      </w:pPr>
    </w:p>
    <w:p w14:paraId="09895448" w14:textId="77777777" w:rsidR="003D1113" w:rsidRDefault="003D1113" w:rsidP="006D6068">
      <w:pPr>
        <w:pStyle w:val="ListParagraph"/>
        <w:numPr>
          <w:ilvl w:val="0"/>
          <w:numId w:val="142"/>
        </w:numPr>
        <w:rPr>
          <w:rFonts w:asciiTheme="minorHAnsi" w:hAnsiTheme="minorHAnsi" w:cstheme="minorHAnsi"/>
        </w:rPr>
      </w:pPr>
      <w:r w:rsidRPr="00EE46FD">
        <w:rPr>
          <w:rFonts w:asciiTheme="minorHAnsi" w:hAnsiTheme="minorHAnsi" w:cstheme="minorHAnsi"/>
        </w:rPr>
        <w:t>Simplex Grinnell</w:t>
      </w:r>
    </w:p>
    <w:p w14:paraId="74731602" w14:textId="77777777" w:rsidR="006D6068" w:rsidRPr="006D6068" w:rsidRDefault="006D6068" w:rsidP="006D6068">
      <w:pPr>
        <w:pStyle w:val="ListParagraph"/>
        <w:rPr>
          <w:rFonts w:asciiTheme="minorHAnsi" w:hAnsiTheme="minorHAnsi" w:cstheme="minorHAnsi"/>
        </w:rPr>
      </w:pPr>
    </w:p>
    <w:p w14:paraId="7E205258" w14:textId="77777777" w:rsidR="003D1113" w:rsidRPr="00EE46FD" w:rsidRDefault="003D1113" w:rsidP="00704E7E">
      <w:pPr>
        <w:pStyle w:val="ListParagraph"/>
        <w:numPr>
          <w:ilvl w:val="0"/>
          <w:numId w:val="142"/>
        </w:numPr>
        <w:rPr>
          <w:rFonts w:asciiTheme="minorHAnsi" w:hAnsiTheme="minorHAnsi" w:cstheme="minorHAnsi"/>
        </w:rPr>
      </w:pPr>
      <w:r w:rsidRPr="00EE46FD">
        <w:rPr>
          <w:rFonts w:asciiTheme="minorHAnsi" w:hAnsiTheme="minorHAnsi" w:cstheme="minorHAnsi"/>
        </w:rPr>
        <w:t>System Operation</w:t>
      </w:r>
    </w:p>
    <w:p w14:paraId="3903F17B" w14:textId="77777777" w:rsidR="003D1113" w:rsidRPr="00EE46FD" w:rsidRDefault="003D1113" w:rsidP="006D6068">
      <w:pPr>
        <w:pStyle w:val="ListParagraph"/>
        <w:numPr>
          <w:ilvl w:val="0"/>
          <w:numId w:val="146"/>
        </w:numPr>
        <w:spacing w:after="0" w:line="240" w:lineRule="auto"/>
        <w:ind w:left="1440"/>
        <w:rPr>
          <w:rFonts w:asciiTheme="minorHAnsi" w:hAnsiTheme="minorHAnsi" w:cstheme="minorHAnsi"/>
        </w:rPr>
      </w:pPr>
      <w:r w:rsidRPr="00EE46FD">
        <w:rPr>
          <w:rFonts w:asciiTheme="minorHAnsi" w:hAnsiTheme="minorHAnsi" w:cstheme="minorHAnsi"/>
        </w:rPr>
        <w:t xml:space="preserve">Furnish and install an electrically operated, supervised, closed circuit, zoned, non-coded fire alarm system.  The equipment shall include master control panel, break stations, combination horns and lights, annunciator, smoke detectors, water flow switches, fire pump monitoring, door holders and gate valve supervisory switches, when shown on drawings.  </w:t>
      </w:r>
    </w:p>
    <w:p w14:paraId="6753CABB" w14:textId="77777777" w:rsidR="003D1113" w:rsidRPr="00EE46FD" w:rsidRDefault="003D1113" w:rsidP="006D6068">
      <w:pPr>
        <w:pStyle w:val="ListParagraph"/>
        <w:numPr>
          <w:ilvl w:val="0"/>
          <w:numId w:val="146"/>
        </w:numPr>
        <w:spacing w:after="0" w:line="240" w:lineRule="auto"/>
        <w:ind w:left="1440"/>
        <w:rPr>
          <w:rFonts w:asciiTheme="minorHAnsi" w:hAnsiTheme="minorHAnsi" w:cstheme="minorHAnsi"/>
        </w:rPr>
      </w:pPr>
      <w:r w:rsidRPr="00EE46FD">
        <w:rPr>
          <w:rFonts w:asciiTheme="minorHAnsi" w:hAnsiTheme="minorHAnsi" w:cstheme="minorHAnsi"/>
        </w:rPr>
        <w:t>The equipment shall be a standard product of a single manufacturer.  The catalog numbers specified are those of Simplex Grinnell.</w:t>
      </w:r>
    </w:p>
    <w:p w14:paraId="149559FA" w14:textId="77777777" w:rsidR="003D1113" w:rsidRPr="00EE46FD" w:rsidRDefault="003D1113" w:rsidP="006D6068">
      <w:pPr>
        <w:pStyle w:val="ListParagraph"/>
        <w:numPr>
          <w:ilvl w:val="0"/>
          <w:numId w:val="146"/>
        </w:numPr>
        <w:spacing w:after="0" w:line="240" w:lineRule="auto"/>
        <w:ind w:left="1440"/>
        <w:rPr>
          <w:rFonts w:asciiTheme="minorHAnsi" w:hAnsiTheme="minorHAnsi" w:cstheme="minorHAnsi"/>
        </w:rPr>
      </w:pPr>
      <w:r w:rsidRPr="00EE46FD">
        <w:rPr>
          <w:rFonts w:asciiTheme="minorHAnsi" w:hAnsiTheme="minorHAnsi" w:cstheme="minorHAnsi"/>
        </w:rPr>
        <w:t>System Operation:  The activation of any fire alarm station or automatic detector circuit shall automatically perform the following functions:</w:t>
      </w:r>
    </w:p>
    <w:p w14:paraId="40A990D4" w14:textId="77777777" w:rsidR="003D1113" w:rsidRPr="00EE46FD" w:rsidRDefault="003D1113" w:rsidP="006D6068">
      <w:pPr>
        <w:pStyle w:val="ListParagraph"/>
        <w:numPr>
          <w:ilvl w:val="0"/>
          <w:numId w:val="147"/>
        </w:numPr>
        <w:spacing w:after="0" w:line="240" w:lineRule="auto"/>
        <w:ind w:left="2160"/>
        <w:rPr>
          <w:rFonts w:asciiTheme="minorHAnsi" w:hAnsiTheme="minorHAnsi" w:cstheme="minorHAnsi"/>
        </w:rPr>
      </w:pPr>
      <w:r w:rsidRPr="00EE46FD">
        <w:rPr>
          <w:rFonts w:asciiTheme="minorHAnsi" w:hAnsiTheme="minorHAnsi" w:cstheme="minorHAnsi"/>
        </w:rPr>
        <w:t>Light the fire alarm control panel mounted red light emitting diode and audible alert and display a 40-character description of the device causing the alarm.</w:t>
      </w:r>
    </w:p>
    <w:p w14:paraId="4425FA05" w14:textId="77777777" w:rsidR="003D1113" w:rsidRPr="00EE46FD" w:rsidRDefault="003D1113" w:rsidP="006D6068">
      <w:pPr>
        <w:pStyle w:val="ListParagraph"/>
        <w:numPr>
          <w:ilvl w:val="0"/>
          <w:numId w:val="147"/>
        </w:numPr>
        <w:spacing w:after="0" w:line="240" w:lineRule="auto"/>
        <w:ind w:left="2160"/>
        <w:rPr>
          <w:rFonts w:asciiTheme="minorHAnsi" w:hAnsiTheme="minorHAnsi" w:cstheme="minorHAnsi"/>
        </w:rPr>
      </w:pPr>
      <w:r w:rsidRPr="00EE46FD">
        <w:rPr>
          <w:rFonts w:asciiTheme="minorHAnsi" w:hAnsiTheme="minorHAnsi" w:cstheme="minorHAnsi"/>
        </w:rPr>
        <w:t xml:space="preserve">Sound a temporal coded alarm signal on all signal devices in the building. </w:t>
      </w:r>
    </w:p>
    <w:p w14:paraId="7FF565F5" w14:textId="77777777" w:rsidR="003D1113" w:rsidRPr="00EE46FD" w:rsidRDefault="003D1113" w:rsidP="006D6068">
      <w:pPr>
        <w:pStyle w:val="ListParagraph"/>
        <w:numPr>
          <w:ilvl w:val="0"/>
          <w:numId w:val="147"/>
        </w:numPr>
        <w:spacing w:after="0" w:line="240" w:lineRule="auto"/>
        <w:ind w:left="2160"/>
        <w:rPr>
          <w:rFonts w:asciiTheme="minorHAnsi" w:hAnsiTheme="minorHAnsi" w:cstheme="minorHAnsi"/>
        </w:rPr>
      </w:pPr>
      <w:r w:rsidRPr="00EE46FD">
        <w:rPr>
          <w:rFonts w:asciiTheme="minorHAnsi" w:hAnsiTheme="minorHAnsi" w:cstheme="minorHAnsi"/>
        </w:rPr>
        <w:t>Shut down HVAC fans via photoelectric duct smoke detectors of Control ZAM’s as indicated on the drawing.</w:t>
      </w:r>
    </w:p>
    <w:p w14:paraId="04556789" w14:textId="77777777" w:rsidR="003D1113" w:rsidRPr="00EE46FD" w:rsidRDefault="003D1113" w:rsidP="006D6068">
      <w:pPr>
        <w:pStyle w:val="ListParagraph"/>
        <w:numPr>
          <w:ilvl w:val="0"/>
          <w:numId w:val="147"/>
        </w:numPr>
        <w:spacing w:after="0" w:line="240" w:lineRule="auto"/>
        <w:ind w:left="2160"/>
        <w:rPr>
          <w:rFonts w:asciiTheme="minorHAnsi" w:hAnsiTheme="minorHAnsi" w:cstheme="minorHAnsi"/>
        </w:rPr>
      </w:pPr>
      <w:r w:rsidRPr="00EE46FD">
        <w:rPr>
          <w:rFonts w:asciiTheme="minorHAnsi" w:hAnsiTheme="minorHAnsi" w:cstheme="minorHAnsi"/>
        </w:rPr>
        <w:t>Gate valve temper switch shall indicate as a trouble condition only upon fire alarm control panel.</w:t>
      </w:r>
    </w:p>
    <w:p w14:paraId="5B71AC3D"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t xml:space="preserve">Power failure, open circuit or other abnormal conditions in the circuit of a building fire alarm system shall cause the trouble signal to sound and the amber zone trouble light to flow on the fire alarm control panel indicating which circuit is in a disarranged condition.  The silencing push-button may be selected to silence the audible trouble signal, but the trouble lamp </w:t>
      </w:r>
      <w:proofErr w:type="gramStart"/>
      <w:r w:rsidRPr="00EE46FD">
        <w:rPr>
          <w:rFonts w:asciiTheme="minorHAnsi" w:hAnsiTheme="minorHAnsi" w:cstheme="minorHAnsi"/>
        </w:rPr>
        <w:t>shall  not</w:t>
      </w:r>
      <w:proofErr w:type="gramEnd"/>
      <w:r w:rsidRPr="00EE46FD">
        <w:rPr>
          <w:rFonts w:asciiTheme="minorHAnsi" w:hAnsiTheme="minorHAnsi" w:cstheme="minorHAnsi"/>
        </w:rPr>
        <w:t xml:space="preserve"> be extinguished until the abnormal condition is rectified.</w:t>
      </w:r>
    </w:p>
    <w:p w14:paraId="32E98637"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t>All panels shall be connected to the campus wide Simplex Network.</w:t>
      </w:r>
    </w:p>
    <w:p w14:paraId="43CEAE98"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t>The City tie module shall be tripped causing the Campus police dispatch to be notified.</w:t>
      </w:r>
    </w:p>
    <w:p w14:paraId="6B0CC30D"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t>All audible alarm signals shall sound.</w:t>
      </w:r>
    </w:p>
    <w:p w14:paraId="63A3AEA6"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t>All fire doors shall close on alarm condition from the Fire Alarm Panel.</w:t>
      </w:r>
    </w:p>
    <w:p w14:paraId="197009EC"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lastRenderedPageBreak/>
        <w:t>If alarm signals are silenced for any reason, they shall automatically resound if another zone is tripped.</w:t>
      </w:r>
    </w:p>
    <w:p w14:paraId="7A39609F" w14:textId="77777777" w:rsidR="003D1113" w:rsidRPr="00EE46FD" w:rsidRDefault="003D1113" w:rsidP="006D6068">
      <w:pPr>
        <w:pStyle w:val="ListParagraph"/>
        <w:numPr>
          <w:ilvl w:val="0"/>
          <w:numId w:val="148"/>
        </w:numPr>
        <w:spacing w:after="0" w:line="240" w:lineRule="auto"/>
        <w:ind w:left="1440"/>
        <w:rPr>
          <w:rFonts w:asciiTheme="minorHAnsi" w:hAnsiTheme="minorHAnsi" w:cstheme="minorHAnsi"/>
        </w:rPr>
      </w:pPr>
      <w:r w:rsidRPr="00EE46FD">
        <w:rPr>
          <w:rFonts w:asciiTheme="minorHAnsi" w:hAnsiTheme="minorHAnsi" w:cstheme="minorHAnsi"/>
        </w:rPr>
        <w:t xml:space="preserve">In the </w:t>
      </w:r>
      <w:proofErr w:type="spellStart"/>
      <w:r w:rsidRPr="00EE46FD">
        <w:rPr>
          <w:rFonts w:asciiTheme="minorHAnsi" w:hAnsiTheme="minorHAnsi" w:cstheme="minorHAnsi"/>
        </w:rPr>
        <w:t>even</w:t>
      </w:r>
      <w:proofErr w:type="spellEnd"/>
      <w:r w:rsidRPr="00EE46FD">
        <w:rPr>
          <w:rFonts w:asciiTheme="minorHAnsi" w:hAnsiTheme="minorHAnsi" w:cstheme="minorHAnsi"/>
        </w:rPr>
        <w:t xml:space="preserve"> of a commercial power interruption, the system shall automatically transfer to an emergency standby battery source.</w:t>
      </w:r>
    </w:p>
    <w:p w14:paraId="063CB551" w14:textId="77777777" w:rsidR="003D1113" w:rsidRPr="00EE46FD" w:rsidRDefault="003D1113" w:rsidP="00704E7E">
      <w:pPr>
        <w:tabs>
          <w:tab w:val="left" w:pos="900"/>
          <w:tab w:val="left" w:pos="1800"/>
          <w:tab w:val="left" w:pos="2520"/>
        </w:tabs>
        <w:rPr>
          <w:rFonts w:asciiTheme="minorHAnsi" w:hAnsiTheme="minorHAnsi" w:cstheme="minorHAnsi"/>
          <w:sz w:val="22"/>
          <w:szCs w:val="22"/>
        </w:rPr>
      </w:pPr>
    </w:p>
    <w:p w14:paraId="62049A26" w14:textId="77777777" w:rsidR="003D1113" w:rsidRPr="00EE46FD" w:rsidRDefault="003D1113" w:rsidP="00704E7E">
      <w:pPr>
        <w:pStyle w:val="ListParagraph"/>
        <w:numPr>
          <w:ilvl w:val="0"/>
          <w:numId w:val="149"/>
        </w:numPr>
        <w:rPr>
          <w:rFonts w:asciiTheme="minorHAnsi" w:hAnsiTheme="minorHAnsi" w:cstheme="minorHAnsi"/>
        </w:rPr>
      </w:pPr>
      <w:r w:rsidRPr="00EE46FD">
        <w:rPr>
          <w:rFonts w:asciiTheme="minorHAnsi" w:hAnsiTheme="minorHAnsi" w:cstheme="minorHAnsi"/>
        </w:rPr>
        <w:t>Annunciator</w:t>
      </w:r>
    </w:p>
    <w:p w14:paraId="659A86B5" w14:textId="77777777" w:rsidR="003D1113" w:rsidRPr="00EE46FD" w:rsidRDefault="003D1113" w:rsidP="006D6068">
      <w:pPr>
        <w:pStyle w:val="ListParagraph"/>
        <w:numPr>
          <w:ilvl w:val="0"/>
          <w:numId w:val="150"/>
        </w:numPr>
        <w:spacing w:after="0" w:line="240" w:lineRule="auto"/>
        <w:ind w:left="1440"/>
        <w:rPr>
          <w:rFonts w:asciiTheme="minorHAnsi" w:hAnsiTheme="minorHAnsi" w:cstheme="minorHAnsi"/>
        </w:rPr>
      </w:pPr>
      <w:r w:rsidRPr="00EE46FD">
        <w:rPr>
          <w:rFonts w:asciiTheme="minorHAnsi" w:hAnsiTheme="minorHAnsi" w:cstheme="minorHAnsi"/>
        </w:rPr>
        <w:t>The remote annunciator is to be mounted in an entrance area approved by the fire department and the Department of Safety and Risk Management.  All reset, silence and acknowledge switches are to be mounted inside the annunciator panel.  The annunciator panel is to be keyed with the Simplex “B” key.  The reset and acknowledge switches will use a standard “AH” key to activate.  An area necessary for proper service is to be considered into location.</w:t>
      </w:r>
    </w:p>
    <w:p w14:paraId="742EC4F6" w14:textId="77777777" w:rsidR="003D1113" w:rsidRPr="00EE46FD" w:rsidRDefault="003D1113" w:rsidP="00704E7E">
      <w:pPr>
        <w:tabs>
          <w:tab w:val="center" w:pos="5580"/>
          <w:tab w:val="left" w:pos="6986"/>
        </w:tabs>
        <w:rPr>
          <w:rFonts w:asciiTheme="minorHAnsi" w:hAnsiTheme="minorHAnsi" w:cstheme="minorHAnsi"/>
          <w:sz w:val="22"/>
          <w:szCs w:val="22"/>
        </w:rPr>
      </w:pPr>
    </w:p>
    <w:p w14:paraId="41471132" w14:textId="77777777" w:rsidR="003D1113" w:rsidRPr="00EE46FD" w:rsidRDefault="003D1113" w:rsidP="00704E7E">
      <w:pPr>
        <w:pStyle w:val="ListParagraph"/>
        <w:numPr>
          <w:ilvl w:val="0"/>
          <w:numId w:val="149"/>
        </w:numPr>
        <w:rPr>
          <w:rFonts w:asciiTheme="minorHAnsi" w:hAnsiTheme="minorHAnsi" w:cstheme="minorHAnsi"/>
        </w:rPr>
      </w:pPr>
      <w:r w:rsidRPr="00EE46FD">
        <w:rPr>
          <w:rFonts w:asciiTheme="minorHAnsi" w:hAnsiTheme="minorHAnsi" w:cstheme="minorHAnsi"/>
        </w:rPr>
        <w:t>Fire Alarm Control Panel</w:t>
      </w:r>
    </w:p>
    <w:p w14:paraId="5E6B8081" w14:textId="77777777" w:rsidR="003D1113" w:rsidRPr="00EE46FD" w:rsidRDefault="003D1113" w:rsidP="006D6068">
      <w:pPr>
        <w:pStyle w:val="ListParagraph"/>
        <w:numPr>
          <w:ilvl w:val="0"/>
          <w:numId w:val="151"/>
        </w:numPr>
        <w:spacing w:after="0" w:line="240" w:lineRule="auto"/>
        <w:ind w:left="1440"/>
        <w:rPr>
          <w:rFonts w:asciiTheme="minorHAnsi" w:hAnsiTheme="minorHAnsi" w:cstheme="minorHAnsi"/>
        </w:rPr>
      </w:pPr>
      <w:r w:rsidRPr="00EE46FD">
        <w:rPr>
          <w:rFonts w:asciiTheme="minorHAnsi" w:hAnsiTheme="minorHAnsi" w:cstheme="minorHAnsi"/>
        </w:rPr>
        <w:t>Fire alarm control panel shall be a Simplex Network capable fire alarm panel.  Control panel construction shall be modular with solid-state microprocessor based electronics.  It shall display only those primary controls and displays essential to operation during a fire alarm condition.  Keyboards or keypads shall not be required to operate the system during the fire alarm conditions.  Scrolling through menu options or lists shall be accomplished in a self-directing manner in which alphanumeric prompting messages shall direct the user.  Control panel shall use “B” key lock on door.</w:t>
      </w:r>
    </w:p>
    <w:p w14:paraId="5D2DD0CB" w14:textId="77777777" w:rsidR="003D1113" w:rsidRPr="00EE46FD" w:rsidRDefault="003D1113" w:rsidP="006D6068">
      <w:pPr>
        <w:pStyle w:val="ListParagraph"/>
        <w:numPr>
          <w:ilvl w:val="0"/>
          <w:numId w:val="151"/>
        </w:numPr>
        <w:spacing w:after="0" w:line="240" w:lineRule="auto"/>
        <w:ind w:left="1440"/>
        <w:rPr>
          <w:rFonts w:asciiTheme="minorHAnsi" w:hAnsiTheme="minorHAnsi" w:cstheme="minorHAnsi"/>
        </w:rPr>
      </w:pPr>
      <w:r w:rsidRPr="00EE46FD">
        <w:rPr>
          <w:rFonts w:asciiTheme="minorHAnsi" w:hAnsiTheme="minorHAnsi" w:cstheme="minorHAnsi"/>
        </w:rPr>
        <w:t>The system shall be an addressable system, multiplexed on a per device basis.  Non-addressable systems are acceptable in smaller or single story buildings.  Zones will be on a per floor basis with manual and automatic devices contained in separate zones.  Detection in air handling equipment will be zoned separately on a per air handler basis.  Water flow detection is also to have its own zone on a per floor basis.</w:t>
      </w:r>
    </w:p>
    <w:p w14:paraId="41AFE638" w14:textId="77777777" w:rsidR="003D1113" w:rsidRPr="00EE46FD" w:rsidRDefault="003D1113" w:rsidP="006D6068">
      <w:pPr>
        <w:pStyle w:val="ListParagraph"/>
        <w:numPr>
          <w:ilvl w:val="0"/>
          <w:numId w:val="151"/>
        </w:numPr>
        <w:spacing w:after="0" w:line="240" w:lineRule="auto"/>
        <w:ind w:left="1440"/>
        <w:rPr>
          <w:rFonts w:asciiTheme="minorHAnsi" w:hAnsiTheme="minorHAnsi" w:cstheme="minorHAnsi"/>
        </w:rPr>
      </w:pPr>
      <w:r w:rsidRPr="00EE46FD">
        <w:rPr>
          <w:rFonts w:asciiTheme="minorHAnsi" w:hAnsiTheme="minorHAnsi" w:cstheme="minorHAnsi"/>
        </w:rPr>
        <w:t>One dry contact alarm relay is to be provided for telephone dialer tie in to the University Police Department.</w:t>
      </w:r>
    </w:p>
    <w:p w14:paraId="141FD075" w14:textId="77777777" w:rsidR="003D1113" w:rsidRPr="00EE46FD" w:rsidRDefault="003D1113" w:rsidP="006D6068">
      <w:pPr>
        <w:pStyle w:val="ListParagraph"/>
        <w:numPr>
          <w:ilvl w:val="0"/>
          <w:numId w:val="151"/>
        </w:numPr>
        <w:spacing w:after="0" w:line="240" w:lineRule="auto"/>
        <w:ind w:left="1440"/>
        <w:rPr>
          <w:rFonts w:asciiTheme="minorHAnsi" w:hAnsiTheme="minorHAnsi" w:cstheme="minorHAnsi"/>
        </w:rPr>
      </w:pPr>
      <w:r w:rsidRPr="00EE46FD">
        <w:rPr>
          <w:rFonts w:asciiTheme="minorHAnsi" w:hAnsiTheme="minorHAnsi" w:cstheme="minorHAnsi"/>
        </w:rPr>
        <w:t xml:space="preserve">The control panel shall have a 2 line x 40-character liquid crystal display that shall be backlit for enhanced readability.  The display shall support both upper and lower case letters. </w:t>
      </w:r>
    </w:p>
    <w:p w14:paraId="238CD160" w14:textId="77777777" w:rsidR="003D1113" w:rsidRPr="00EE46FD" w:rsidRDefault="003D1113" w:rsidP="006D6068">
      <w:pPr>
        <w:pStyle w:val="ListParagraph"/>
        <w:numPr>
          <w:ilvl w:val="0"/>
          <w:numId w:val="151"/>
        </w:numPr>
        <w:spacing w:after="0" w:line="240" w:lineRule="auto"/>
        <w:ind w:left="1440"/>
        <w:rPr>
          <w:rFonts w:asciiTheme="minorHAnsi" w:hAnsiTheme="minorHAnsi" w:cstheme="minorHAnsi"/>
        </w:rPr>
      </w:pPr>
      <w:r w:rsidRPr="00EE46FD">
        <w:rPr>
          <w:rFonts w:asciiTheme="minorHAnsi" w:hAnsiTheme="minorHAnsi" w:cstheme="minorHAnsi"/>
        </w:rPr>
        <w:t>The system shall be capable of logging and storing 300 events in an alarm log and 300 events in a trouble log.  Each recorded event shall include the time and date of that event’s occurrence.</w:t>
      </w:r>
    </w:p>
    <w:p w14:paraId="6C49248B" w14:textId="77777777" w:rsidR="003D1113" w:rsidRPr="00EE46FD" w:rsidRDefault="003D1113" w:rsidP="006D6068">
      <w:pPr>
        <w:pStyle w:val="ListParagraph"/>
        <w:numPr>
          <w:ilvl w:val="0"/>
          <w:numId w:val="151"/>
        </w:numPr>
        <w:spacing w:after="0" w:line="240" w:lineRule="auto"/>
        <w:ind w:left="1440"/>
        <w:rPr>
          <w:rFonts w:asciiTheme="minorHAnsi" w:hAnsiTheme="minorHAnsi" w:cstheme="minorHAnsi"/>
        </w:rPr>
      </w:pPr>
      <w:r w:rsidRPr="00EE46FD">
        <w:rPr>
          <w:rFonts w:asciiTheme="minorHAnsi" w:hAnsiTheme="minorHAnsi" w:cstheme="minorHAnsi"/>
        </w:rPr>
        <w:t>The system shall have walk test capabilities.</w:t>
      </w:r>
    </w:p>
    <w:p w14:paraId="4D0BCC13" w14:textId="77777777" w:rsidR="003D1113" w:rsidRPr="00EE46FD" w:rsidRDefault="003D1113" w:rsidP="00704E7E">
      <w:pPr>
        <w:tabs>
          <w:tab w:val="left" w:pos="900"/>
          <w:tab w:val="left" w:pos="1800"/>
          <w:tab w:val="left" w:pos="2520"/>
        </w:tabs>
        <w:rPr>
          <w:rFonts w:asciiTheme="minorHAnsi" w:hAnsiTheme="minorHAnsi" w:cstheme="minorHAnsi"/>
          <w:sz w:val="22"/>
          <w:szCs w:val="22"/>
        </w:rPr>
      </w:pPr>
    </w:p>
    <w:p w14:paraId="58A0DE2D" w14:textId="77777777" w:rsidR="003D1113" w:rsidRPr="00754DD5" w:rsidRDefault="003D1113" w:rsidP="00704E7E">
      <w:pPr>
        <w:tabs>
          <w:tab w:val="left" w:pos="900"/>
          <w:tab w:val="left" w:pos="1800"/>
          <w:tab w:val="left" w:pos="2520"/>
        </w:tabs>
        <w:rPr>
          <w:rFonts w:asciiTheme="minorHAnsi" w:hAnsiTheme="minorHAnsi" w:cstheme="minorHAnsi"/>
          <w:sz w:val="24"/>
        </w:rPr>
      </w:pPr>
      <w:r w:rsidRPr="00754DD5">
        <w:rPr>
          <w:rFonts w:asciiTheme="minorHAnsi" w:hAnsiTheme="minorHAnsi" w:cstheme="minorHAnsi"/>
          <w:b/>
          <w:bCs/>
          <w:sz w:val="24"/>
        </w:rPr>
        <w:t>Fire Suppression System</w:t>
      </w:r>
    </w:p>
    <w:p w14:paraId="2E78460E" w14:textId="77777777" w:rsidR="003D1113" w:rsidRPr="00EE46FD" w:rsidRDefault="003D1113" w:rsidP="00704E7E">
      <w:pPr>
        <w:tabs>
          <w:tab w:val="left" w:pos="540"/>
          <w:tab w:val="left" w:pos="1324"/>
          <w:tab w:val="left" w:pos="1890"/>
          <w:tab w:val="left" w:pos="2520"/>
          <w:tab w:val="left" w:pos="2970"/>
        </w:tabs>
        <w:rPr>
          <w:rFonts w:asciiTheme="minorHAnsi" w:hAnsiTheme="minorHAnsi" w:cstheme="minorHAnsi"/>
          <w:sz w:val="22"/>
          <w:szCs w:val="22"/>
        </w:rPr>
      </w:pPr>
    </w:p>
    <w:p w14:paraId="57245B87" w14:textId="77777777" w:rsidR="003D1113" w:rsidRPr="00EE46FD" w:rsidRDefault="003D1113" w:rsidP="00704E7E">
      <w:pPr>
        <w:pStyle w:val="ListParagraph"/>
        <w:numPr>
          <w:ilvl w:val="0"/>
          <w:numId w:val="152"/>
        </w:numPr>
        <w:spacing w:after="0" w:line="240" w:lineRule="auto"/>
        <w:rPr>
          <w:rFonts w:asciiTheme="minorHAnsi" w:hAnsiTheme="minorHAnsi" w:cstheme="minorHAnsi"/>
        </w:rPr>
      </w:pPr>
      <w:r w:rsidRPr="00EE46FD">
        <w:rPr>
          <w:rFonts w:asciiTheme="minorHAnsi" w:hAnsiTheme="minorHAnsi" w:cstheme="minorHAnsi"/>
        </w:rPr>
        <w:t>Water supply to fire suppression systems shall have a double-check back-flow assembly or an Ames back-flow preventer, isolated by two (2) OS &amp; Y valves.  Proof of operation of the double check assemblies shall be provided after installation.</w:t>
      </w:r>
    </w:p>
    <w:p w14:paraId="28D83F15" w14:textId="77777777" w:rsidR="003D1113" w:rsidRPr="00EE46FD" w:rsidRDefault="003D1113" w:rsidP="00704E7E">
      <w:pPr>
        <w:rPr>
          <w:rFonts w:asciiTheme="minorHAnsi" w:hAnsiTheme="minorHAnsi" w:cstheme="minorHAnsi"/>
          <w:sz w:val="22"/>
          <w:szCs w:val="22"/>
        </w:rPr>
      </w:pPr>
    </w:p>
    <w:p w14:paraId="0AF8D7D5" w14:textId="77777777" w:rsidR="003D1113" w:rsidRPr="00EE46FD" w:rsidRDefault="003D1113" w:rsidP="00704E7E">
      <w:pPr>
        <w:pStyle w:val="ListParagraph"/>
        <w:numPr>
          <w:ilvl w:val="0"/>
          <w:numId w:val="152"/>
        </w:numPr>
        <w:spacing w:after="0" w:line="240" w:lineRule="auto"/>
        <w:rPr>
          <w:rFonts w:asciiTheme="minorHAnsi" w:hAnsiTheme="minorHAnsi" w:cstheme="minorHAnsi"/>
        </w:rPr>
      </w:pPr>
      <w:r w:rsidRPr="00EE46FD">
        <w:rPr>
          <w:rFonts w:asciiTheme="minorHAnsi" w:hAnsiTheme="minorHAnsi" w:cstheme="minorHAnsi"/>
        </w:rPr>
        <w:t>Do not install fire hoses.  Fire Department connections shall be installed only with Toledo Thread.</w:t>
      </w:r>
    </w:p>
    <w:p w14:paraId="077CB9A2" w14:textId="77777777" w:rsidR="003D1113" w:rsidRPr="00EE46FD" w:rsidRDefault="003D1113" w:rsidP="00704E7E">
      <w:pPr>
        <w:rPr>
          <w:rFonts w:asciiTheme="minorHAnsi" w:hAnsiTheme="minorHAnsi" w:cstheme="minorHAnsi"/>
          <w:sz w:val="22"/>
          <w:szCs w:val="22"/>
        </w:rPr>
      </w:pPr>
    </w:p>
    <w:p w14:paraId="56EA389E" w14:textId="77777777" w:rsidR="003D1113" w:rsidRPr="00EE46FD" w:rsidRDefault="003D1113" w:rsidP="00704E7E">
      <w:pPr>
        <w:pStyle w:val="ListParagraph"/>
        <w:numPr>
          <w:ilvl w:val="0"/>
          <w:numId w:val="152"/>
        </w:numPr>
        <w:spacing w:after="0" w:line="240" w:lineRule="auto"/>
        <w:rPr>
          <w:rFonts w:asciiTheme="minorHAnsi" w:hAnsiTheme="minorHAnsi" w:cstheme="minorHAnsi"/>
        </w:rPr>
      </w:pPr>
      <w:r w:rsidRPr="00EE46FD">
        <w:rPr>
          <w:rFonts w:asciiTheme="minorHAnsi" w:hAnsiTheme="minorHAnsi" w:cstheme="minorHAnsi"/>
        </w:rPr>
        <w:t>Fire pumps shall be wired to the fire alarm panel for monitoring operation or power loss.</w:t>
      </w:r>
    </w:p>
    <w:p w14:paraId="728AEB26" w14:textId="77777777" w:rsidR="003D1113" w:rsidRPr="00EE46FD" w:rsidRDefault="003D1113" w:rsidP="00704E7E">
      <w:pPr>
        <w:rPr>
          <w:rFonts w:asciiTheme="minorHAnsi" w:hAnsiTheme="minorHAnsi" w:cstheme="minorHAnsi"/>
          <w:sz w:val="22"/>
          <w:szCs w:val="22"/>
        </w:rPr>
      </w:pPr>
    </w:p>
    <w:p w14:paraId="566C0445" w14:textId="77777777" w:rsidR="003D1113" w:rsidRPr="00EE46FD" w:rsidRDefault="003D1113" w:rsidP="00704E7E">
      <w:pPr>
        <w:pStyle w:val="ListParagraph"/>
        <w:numPr>
          <w:ilvl w:val="0"/>
          <w:numId w:val="152"/>
        </w:numPr>
        <w:spacing w:after="0" w:line="240" w:lineRule="auto"/>
        <w:rPr>
          <w:rFonts w:asciiTheme="minorHAnsi" w:hAnsiTheme="minorHAnsi" w:cstheme="minorHAnsi"/>
        </w:rPr>
      </w:pPr>
      <w:r w:rsidRPr="00EE46FD">
        <w:rPr>
          <w:rFonts w:asciiTheme="minorHAnsi" w:hAnsiTheme="minorHAnsi" w:cstheme="minorHAnsi"/>
        </w:rPr>
        <w:t>Vertical fire pumps are not permitted.</w:t>
      </w:r>
    </w:p>
    <w:p w14:paraId="08ECA176"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br w:type="page"/>
      </w:r>
      <w:r w:rsidRPr="00EE46FD">
        <w:rPr>
          <w:rFonts w:asciiTheme="minorHAnsi" w:hAnsiTheme="minorHAnsi" w:cstheme="minorHAnsi"/>
        </w:rPr>
        <w:lastRenderedPageBreak/>
        <w:t>Fire Pump Bearings: Wherever practical, equipment shall be furnished with sealed ball or roller bearings. Specify that the Contractor shall not lubricate sealed bearings. Equipment shall be FM approved.</w:t>
      </w:r>
    </w:p>
    <w:p w14:paraId="78FAEFE6" w14:textId="77777777" w:rsidR="003D1113" w:rsidRPr="00EE46FD" w:rsidRDefault="003D1113" w:rsidP="00704E7E">
      <w:pPr>
        <w:rPr>
          <w:rFonts w:asciiTheme="minorHAnsi" w:hAnsiTheme="minorHAnsi" w:cstheme="minorHAnsi"/>
          <w:sz w:val="22"/>
          <w:szCs w:val="22"/>
        </w:rPr>
      </w:pPr>
    </w:p>
    <w:p w14:paraId="4DD2480F"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Fire Pump Bearing Packing Drip Pans:  Shall be tied together and plumbed to the floor drain to keep water drips from corroding the bottom of the fire pump base. Casing relief valves shall be piped separately from all other drain pipes.  Piping shall be PVC&gt;</w:t>
      </w:r>
    </w:p>
    <w:p w14:paraId="17234AE2" w14:textId="77777777" w:rsidR="003D1113" w:rsidRPr="00EE46FD" w:rsidRDefault="003D1113" w:rsidP="00704E7E">
      <w:pPr>
        <w:rPr>
          <w:rFonts w:asciiTheme="minorHAnsi" w:hAnsiTheme="minorHAnsi" w:cstheme="minorHAnsi"/>
          <w:sz w:val="22"/>
          <w:szCs w:val="22"/>
        </w:rPr>
      </w:pPr>
    </w:p>
    <w:p w14:paraId="3FFC7500"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Fire Pump Relief Valve and Drain: The fire pump shall have a Kunkle type relief valve with a Y-type strainer before the relief valve.  The fire pump shall also have a trap.  The relief valve shall be piped to a suitable drain and have a site glass installed.</w:t>
      </w:r>
    </w:p>
    <w:p w14:paraId="532163FB" w14:textId="77777777" w:rsidR="003D1113" w:rsidRPr="00EE46FD" w:rsidRDefault="003D1113" w:rsidP="00704E7E">
      <w:pPr>
        <w:rPr>
          <w:rFonts w:asciiTheme="minorHAnsi" w:hAnsiTheme="minorHAnsi" w:cstheme="minorHAnsi"/>
          <w:sz w:val="22"/>
          <w:szCs w:val="22"/>
        </w:rPr>
      </w:pPr>
    </w:p>
    <w:p w14:paraId="43056C00"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Fire Pump Test Connections: The test connection cluster, with 22" valves, shall be located on the building exterior adjacent to the fire department Siamese connection for the purpose of performing proper testing of the fire pump for initial acceptance and annual testing. Test headers shall have metal caps with chains. Test valves shall have piped in drainage. Equipment shall be FM approved.</w:t>
      </w:r>
    </w:p>
    <w:p w14:paraId="420D1158" w14:textId="77777777" w:rsidR="003D1113" w:rsidRPr="00EE46FD" w:rsidRDefault="003D1113" w:rsidP="00704E7E">
      <w:pPr>
        <w:rPr>
          <w:rFonts w:asciiTheme="minorHAnsi" w:hAnsiTheme="minorHAnsi" w:cstheme="minorHAnsi"/>
          <w:sz w:val="22"/>
          <w:szCs w:val="22"/>
        </w:rPr>
      </w:pPr>
    </w:p>
    <w:p w14:paraId="0A5F328A"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All post-indicating valves located in areas subject to damage by vehicular traffic shall be protected by bollards.</w:t>
      </w:r>
    </w:p>
    <w:p w14:paraId="01229C3F" w14:textId="77777777" w:rsidR="003D1113" w:rsidRPr="00EE46FD" w:rsidRDefault="003D1113" w:rsidP="00704E7E">
      <w:pPr>
        <w:rPr>
          <w:rFonts w:asciiTheme="minorHAnsi" w:hAnsiTheme="minorHAnsi" w:cstheme="minorHAnsi"/>
          <w:sz w:val="22"/>
          <w:szCs w:val="22"/>
        </w:rPr>
      </w:pPr>
    </w:p>
    <w:p w14:paraId="27D0D4A3"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All valves shall have tamper switches that shall be wired to the fire panel.</w:t>
      </w:r>
    </w:p>
    <w:p w14:paraId="117A2A17" w14:textId="77777777" w:rsidR="003D1113" w:rsidRPr="00EE46FD" w:rsidRDefault="003D1113" w:rsidP="00704E7E">
      <w:pPr>
        <w:rPr>
          <w:rFonts w:asciiTheme="minorHAnsi" w:hAnsiTheme="minorHAnsi" w:cstheme="minorHAnsi"/>
          <w:sz w:val="22"/>
          <w:szCs w:val="22"/>
        </w:rPr>
      </w:pPr>
    </w:p>
    <w:p w14:paraId="16AD6E2A"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Inspector Test Valves: Test valves shall be as remote as possible for each zone, have piped-in drainage to allow for testing without the use of hoses or special adapters, be located in stairwells or some common, easily accessible location and contain a sight glass for visual inspection of the flow. All inspector test valves shall have a sign indicating where and what it is.</w:t>
      </w:r>
    </w:p>
    <w:p w14:paraId="16680D20" w14:textId="77777777" w:rsidR="003D1113" w:rsidRPr="00EE46FD" w:rsidRDefault="003D1113" w:rsidP="00704E7E">
      <w:pPr>
        <w:rPr>
          <w:rFonts w:asciiTheme="minorHAnsi" w:hAnsiTheme="minorHAnsi" w:cstheme="minorHAnsi"/>
          <w:sz w:val="22"/>
          <w:szCs w:val="22"/>
        </w:rPr>
      </w:pPr>
    </w:p>
    <w:p w14:paraId="30CC47E0"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All wet systems shall have water flow switches for each zone and be equipped with inspector's test valves installed after each flow switch.</w:t>
      </w:r>
    </w:p>
    <w:p w14:paraId="27EE23E5" w14:textId="77777777" w:rsidR="003D1113" w:rsidRPr="00EE46FD" w:rsidRDefault="003D1113" w:rsidP="00704E7E">
      <w:pPr>
        <w:rPr>
          <w:rFonts w:asciiTheme="minorHAnsi" w:hAnsiTheme="minorHAnsi" w:cstheme="minorHAnsi"/>
          <w:sz w:val="22"/>
          <w:szCs w:val="22"/>
        </w:rPr>
      </w:pPr>
    </w:p>
    <w:p w14:paraId="75E3DD45"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All actual devices for low suction pressure, fire pump interruption, tamper switches, and flow switches shall be wired into the main fire alarm panel as distinct zone annunciation.</w:t>
      </w:r>
    </w:p>
    <w:p w14:paraId="41AC96CA" w14:textId="77777777" w:rsidR="003D1113" w:rsidRPr="00EE46FD" w:rsidRDefault="003D1113" w:rsidP="00704E7E">
      <w:pPr>
        <w:rPr>
          <w:rFonts w:asciiTheme="minorHAnsi" w:hAnsiTheme="minorHAnsi" w:cstheme="minorHAnsi"/>
          <w:sz w:val="22"/>
          <w:szCs w:val="22"/>
        </w:rPr>
      </w:pPr>
    </w:p>
    <w:p w14:paraId="1521A937"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Each floor shall have isolating valves with appropriate drainage.</w:t>
      </w:r>
    </w:p>
    <w:p w14:paraId="476550B0" w14:textId="77777777" w:rsidR="003D1113" w:rsidRPr="00EE46FD" w:rsidRDefault="003D1113" w:rsidP="00704E7E">
      <w:pPr>
        <w:rPr>
          <w:rFonts w:asciiTheme="minorHAnsi" w:hAnsiTheme="minorHAnsi" w:cstheme="minorHAnsi"/>
          <w:sz w:val="22"/>
          <w:szCs w:val="22"/>
        </w:rPr>
      </w:pPr>
    </w:p>
    <w:p w14:paraId="14D54223"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All pumps, valves, and similar devices shall be painted red.  All piping shall be painted red or permanently banded red.</w:t>
      </w:r>
    </w:p>
    <w:p w14:paraId="5456F628" w14:textId="77777777" w:rsidR="003D1113" w:rsidRPr="00EE46FD" w:rsidRDefault="003D1113" w:rsidP="00704E7E">
      <w:pPr>
        <w:rPr>
          <w:rFonts w:asciiTheme="minorHAnsi" w:hAnsiTheme="minorHAnsi" w:cstheme="minorHAnsi"/>
          <w:sz w:val="22"/>
          <w:szCs w:val="22"/>
        </w:rPr>
      </w:pPr>
    </w:p>
    <w:p w14:paraId="272E3446"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Fire pump testing shall be performed with diffusers hooked to the hoses. No full pressure direct stream of water permitted.</w:t>
      </w:r>
    </w:p>
    <w:p w14:paraId="32982FCE" w14:textId="77777777" w:rsidR="003D1113" w:rsidRPr="00EE46FD" w:rsidRDefault="003D1113" w:rsidP="00704E7E">
      <w:pPr>
        <w:rPr>
          <w:rFonts w:asciiTheme="minorHAnsi" w:hAnsiTheme="minorHAnsi" w:cstheme="minorHAnsi"/>
          <w:sz w:val="22"/>
          <w:szCs w:val="22"/>
        </w:rPr>
      </w:pPr>
    </w:p>
    <w:p w14:paraId="136ECB87"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rPr>
        <w:t>Each system shall be wired to the fire alarm panel with its own zone indicating trouble or alarm conditions.</w:t>
      </w:r>
    </w:p>
    <w:p w14:paraId="1C82BDC8" w14:textId="77777777" w:rsidR="003D1113" w:rsidRPr="00EE46FD" w:rsidRDefault="003D1113" w:rsidP="00704E7E">
      <w:pPr>
        <w:rPr>
          <w:rFonts w:asciiTheme="minorHAnsi" w:hAnsiTheme="minorHAnsi" w:cstheme="minorHAnsi"/>
          <w:sz w:val="22"/>
          <w:szCs w:val="22"/>
        </w:rPr>
      </w:pPr>
    </w:p>
    <w:p w14:paraId="5EB75CEC" w14:textId="77777777" w:rsidR="003D1113" w:rsidRPr="00EE46FD" w:rsidRDefault="003D1113" w:rsidP="00704E7E">
      <w:pPr>
        <w:pStyle w:val="ListParagraph"/>
        <w:numPr>
          <w:ilvl w:val="0"/>
          <w:numId w:val="153"/>
        </w:numPr>
        <w:spacing w:after="0" w:line="240" w:lineRule="auto"/>
        <w:rPr>
          <w:rFonts w:asciiTheme="minorHAnsi" w:hAnsiTheme="minorHAnsi" w:cstheme="minorHAnsi"/>
        </w:rPr>
      </w:pPr>
      <w:r w:rsidRPr="00EE46FD">
        <w:rPr>
          <w:rFonts w:asciiTheme="minorHAnsi" w:hAnsiTheme="minorHAnsi" w:cstheme="minorHAnsi"/>
          <w:b/>
          <w:bCs/>
        </w:rPr>
        <w:t>Fire pumps and related equipment shall be designed and specified to comply with NFPA 14.5-7 (a) without exception.</w:t>
      </w:r>
    </w:p>
    <w:p w14:paraId="3B74BD93" w14:textId="77777777" w:rsidR="003D1113" w:rsidRPr="00EE46FD" w:rsidRDefault="003D1113" w:rsidP="00704E7E">
      <w:pPr>
        <w:tabs>
          <w:tab w:val="center" w:pos="5580"/>
          <w:tab w:val="left" w:pos="6986"/>
        </w:tabs>
        <w:rPr>
          <w:rFonts w:asciiTheme="minorHAnsi" w:hAnsiTheme="minorHAnsi" w:cstheme="minorHAnsi"/>
          <w:sz w:val="22"/>
          <w:szCs w:val="22"/>
        </w:rPr>
      </w:pPr>
    </w:p>
    <w:p w14:paraId="08998334" w14:textId="77777777" w:rsidR="003D1113" w:rsidRPr="00EE46FD" w:rsidRDefault="003D1113" w:rsidP="00704E7E">
      <w:pPr>
        <w:tabs>
          <w:tab w:val="center" w:pos="5580"/>
          <w:tab w:val="left" w:pos="6986"/>
        </w:tabs>
        <w:rPr>
          <w:rFonts w:asciiTheme="minorHAnsi" w:hAnsiTheme="minorHAnsi" w:cstheme="minorHAnsi"/>
          <w:sz w:val="22"/>
          <w:szCs w:val="22"/>
        </w:rPr>
      </w:pPr>
      <w:r w:rsidRPr="00EE46FD">
        <w:rPr>
          <w:rFonts w:asciiTheme="minorHAnsi" w:hAnsiTheme="minorHAnsi" w:cstheme="minorHAnsi"/>
          <w:sz w:val="22"/>
          <w:szCs w:val="22"/>
        </w:rPr>
        <w:tab/>
      </w:r>
    </w:p>
    <w:p w14:paraId="044B0A5B" w14:textId="77777777" w:rsidR="003D1113" w:rsidRPr="00EE46FD" w:rsidRDefault="003D1113" w:rsidP="00366B30">
      <w:pPr>
        <w:rPr>
          <w:rFonts w:asciiTheme="minorHAnsi" w:hAnsiTheme="minorHAnsi" w:cstheme="minorHAnsi"/>
          <w:sz w:val="22"/>
          <w:szCs w:val="22"/>
        </w:rPr>
        <w:sectPr w:rsidR="003D1113" w:rsidRPr="00EE46FD" w:rsidSect="004112BD">
          <w:footerReference w:type="default" r:id="rId28"/>
          <w:endnotePr>
            <w:numFmt w:val="decimal"/>
          </w:endnotePr>
          <w:pgSz w:w="12240" w:h="15840"/>
          <w:pgMar w:top="1008" w:right="1008" w:bottom="1008" w:left="1008" w:header="360" w:footer="360" w:gutter="0"/>
          <w:paperSrc w:first="15" w:other="15"/>
          <w:pgNumType w:start="1"/>
          <w:cols w:space="720"/>
          <w:noEndnote/>
        </w:sectPr>
      </w:pPr>
    </w:p>
    <w:p w14:paraId="4DD8FBD5" w14:textId="77777777" w:rsidR="003D1113" w:rsidRPr="00754DD5" w:rsidRDefault="003D1113" w:rsidP="00366B30">
      <w:pPr>
        <w:tabs>
          <w:tab w:val="center" w:pos="5580"/>
          <w:tab w:val="left" w:pos="6986"/>
        </w:tabs>
        <w:jc w:val="center"/>
        <w:rPr>
          <w:rFonts w:asciiTheme="minorHAnsi" w:hAnsiTheme="minorHAnsi" w:cstheme="minorHAnsi"/>
          <w:b/>
          <w:bCs/>
          <w:sz w:val="28"/>
          <w:szCs w:val="28"/>
        </w:rPr>
      </w:pPr>
      <w:bookmarkStart w:id="14" w:name="division15"/>
      <w:r w:rsidRPr="00754DD5">
        <w:rPr>
          <w:rFonts w:asciiTheme="minorHAnsi" w:hAnsiTheme="minorHAnsi" w:cstheme="minorHAnsi"/>
          <w:b/>
          <w:bCs/>
          <w:sz w:val="28"/>
          <w:szCs w:val="28"/>
        </w:rPr>
        <w:lastRenderedPageBreak/>
        <w:t>Division 15.  MECHANICAL</w:t>
      </w:r>
      <w:bookmarkEnd w:id="14"/>
    </w:p>
    <w:p w14:paraId="1841EBC1" w14:textId="77777777" w:rsidR="003D1113" w:rsidRPr="00EE46FD" w:rsidRDefault="003D1113" w:rsidP="00366B30">
      <w:pPr>
        <w:tabs>
          <w:tab w:val="center" w:pos="5580"/>
          <w:tab w:val="left" w:pos="6986"/>
        </w:tabs>
        <w:jc w:val="center"/>
        <w:rPr>
          <w:rFonts w:asciiTheme="minorHAnsi" w:hAnsiTheme="minorHAnsi" w:cstheme="minorHAnsi"/>
          <w:b/>
          <w:bCs/>
          <w:sz w:val="22"/>
          <w:szCs w:val="22"/>
        </w:rPr>
      </w:pPr>
    </w:p>
    <w:p w14:paraId="33FE08A1" w14:textId="77777777" w:rsidR="003D1113" w:rsidRPr="00EE46FD" w:rsidRDefault="003D1113" w:rsidP="00366B30">
      <w:pPr>
        <w:tabs>
          <w:tab w:val="center" w:pos="5580"/>
          <w:tab w:val="left" w:pos="6986"/>
        </w:tabs>
        <w:jc w:val="center"/>
        <w:rPr>
          <w:rFonts w:asciiTheme="minorHAnsi" w:hAnsiTheme="minorHAnsi" w:cstheme="minorHAnsi"/>
          <w:b/>
          <w:bCs/>
          <w:sz w:val="22"/>
          <w:szCs w:val="22"/>
        </w:rPr>
      </w:pPr>
    </w:p>
    <w:p w14:paraId="339DE733" w14:textId="77777777" w:rsidR="003D1113" w:rsidRPr="00EE46FD" w:rsidRDefault="003D1113" w:rsidP="00704E7E">
      <w:pPr>
        <w:rPr>
          <w:rFonts w:asciiTheme="minorHAnsi" w:hAnsiTheme="minorHAnsi" w:cstheme="minorHAnsi"/>
          <w:b/>
          <w:color w:val="000000"/>
          <w:sz w:val="22"/>
          <w:szCs w:val="22"/>
          <w:u w:val="single"/>
        </w:rPr>
      </w:pPr>
      <w:r w:rsidRPr="00EE46FD">
        <w:rPr>
          <w:rFonts w:asciiTheme="minorHAnsi" w:hAnsiTheme="minorHAnsi" w:cstheme="minorHAnsi"/>
          <w:sz w:val="22"/>
          <w:szCs w:val="22"/>
        </w:rPr>
        <w:t>Associate shall adhere to the following guidelines, along with specific information in Appendix E, for all major projects.  For smaller renovations, the guidelines will be reviewed on a project-by-project basis with the Associate.  Written acceptance for all variances must be received prior to design.</w:t>
      </w:r>
    </w:p>
    <w:p w14:paraId="4BBB59C8" w14:textId="77777777" w:rsidR="003D1113" w:rsidRPr="00EE46FD" w:rsidRDefault="003D1113" w:rsidP="00704E7E">
      <w:pPr>
        <w:pStyle w:val="Heading1"/>
        <w:ind w:left="0" w:firstLine="0"/>
        <w:rPr>
          <w:rFonts w:asciiTheme="minorHAnsi" w:hAnsiTheme="minorHAnsi" w:cstheme="minorHAnsi"/>
          <w:b/>
          <w:color w:val="000000"/>
          <w:sz w:val="22"/>
          <w:szCs w:val="22"/>
          <w:u w:val="single"/>
        </w:rPr>
      </w:pPr>
    </w:p>
    <w:p w14:paraId="6D7027B8" w14:textId="77777777" w:rsidR="003D1113" w:rsidRPr="00754DD5" w:rsidRDefault="003D1113" w:rsidP="00704E7E">
      <w:pPr>
        <w:pStyle w:val="Heading1"/>
        <w:ind w:left="0" w:firstLine="0"/>
        <w:rPr>
          <w:rFonts w:asciiTheme="minorHAnsi" w:hAnsiTheme="minorHAnsi" w:cstheme="minorHAnsi"/>
          <w:b/>
          <w:bCs/>
        </w:rPr>
      </w:pPr>
      <w:r w:rsidRPr="00754DD5">
        <w:rPr>
          <w:rFonts w:asciiTheme="minorHAnsi" w:hAnsiTheme="minorHAnsi" w:cstheme="minorHAnsi"/>
          <w:b/>
          <w:bCs/>
        </w:rPr>
        <w:t>Plant Operation Requirements</w:t>
      </w:r>
    </w:p>
    <w:p w14:paraId="02B0A46D" w14:textId="77777777" w:rsidR="006D6068" w:rsidRPr="006D6068" w:rsidRDefault="006D6068" w:rsidP="006D6068"/>
    <w:p w14:paraId="4DA09056" w14:textId="77777777" w:rsidR="003D1113" w:rsidRDefault="003D1113" w:rsidP="00704E7E">
      <w:pPr>
        <w:pStyle w:val="ListParagraph"/>
        <w:numPr>
          <w:ilvl w:val="0"/>
          <w:numId w:val="154"/>
        </w:numPr>
        <w:spacing w:after="0" w:line="240" w:lineRule="auto"/>
        <w:rPr>
          <w:rFonts w:asciiTheme="minorHAnsi" w:hAnsiTheme="minorHAnsi" w:cstheme="minorHAnsi"/>
        </w:rPr>
      </w:pPr>
      <w:r w:rsidRPr="00EE46FD">
        <w:rPr>
          <w:rFonts w:asciiTheme="minorHAnsi" w:hAnsiTheme="minorHAnsi" w:cstheme="minorHAnsi"/>
        </w:rPr>
        <w:t>Plant Operations shall review all intended systems for acceptance prior to Design Development.  Authorization for the selected system must be received from the Plant Director or the Director’s designee through the Project Manager.</w:t>
      </w:r>
    </w:p>
    <w:p w14:paraId="23CE0990" w14:textId="77777777" w:rsidR="00754DD5" w:rsidRPr="00EE46FD" w:rsidRDefault="00754DD5" w:rsidP="00754DD5">
      <w:pPr>
        <w:pStyle w:val="ListParagraph"/>
        <w:spacing w:after="0" w:line="240" w:lineRule="auto"/>
        <w:rPr>
          <w:rFonts w:asciiTheme="minorHAnsi" w:hAnsiTheme="minorHAnsi" w:cstheme="minorHAnsi"/>
        </w:rPr>
      </w:pPr>
    </w:p>
    <w:p w14:paraId="3251AD62" w14:textId="77777777" w:rsidR="003D1113" w:rsidRDefault="003D1113" w:rsidP="00704E7E">
      <w:pPr>
        <w:pStyle w:val="ListParagraph"/>
        <w:numPr>
          <w:ilvl w:val="0"/>
          <w:numId w:val="154"/>
        </w:numPr>
        <w:spacing w:after="0" w:line="240" w:lineRule="auto"/>
        <w:rPr>
          <w:rFonts w:asciiTheme="minorHAnsi" w:hAnsiTheme="minorHAnsi" w:cstheme="minorHAnsi"/>
        </w:rPr>
      </w:pPr>
      <w:r w:rsidRPr="00EE46FD">
        <w:rPr>
          <w:rFonts w:asciiTheme="minorHAnsi" w:hAnsiTheme="minorHAnsi" w:cstheme="minorHAnsi"/>
        </w:rPr>
        <w:t>Associate shall submit load calculation with zoning in Design Development phase for review.</w:t>
      </w:r>
    </w:p>
    <w:p w14:paraId="02755ACD" w14:textId="77777777" w:rsidR="00754DD5" w:rsidRPr="00754DD5" w:rsidRDefault="00754DD5" w:rsidP="00754DD5">
      <w:pPr>
        <w:rPr>
          <w:rFonts w:asciiTheme="minorHAnsi" w:hAnsiTheme="minorHAnsi" w:cstheme="minorHAnsi"/>
        </w:rPr>
      </w:pPr>
    </w:p>
    <w:p w14:paraId="6B2927E9" w14:textId="77777777" w:rsidR="003D1113" w:rsidRDefault="003D1113" w:rsidP="00704E7E">
      <w:pPr>
        <w:pStyle w:val="ListParagraph"/>
        <w:numPr>
          <w:ilvl w:val="0"/>
          <w:numId w:val="154"/>
        </w:numPr>
        <w:spacing w:after="0" w:line="240" w:lineRule="auto"/>
        <w:rPr>
          <w:rFonts w:asciiTheme="minorHAnsi" w:hAnsiTheme="minorHAnsi" w:cstheme="minorHAnsi"/>
        </w:rPr>
      </w:pPr>
      <w:r w:rsidRPr="00EE46FD">
        <w:rPr>
          <w:rFonts w:asciiTheme="minorHAnsi" w:hAnsiTheme="minorHAnsi" w:cstheme="minorHAnsi"/>
        </w:rPr>
        <w:t>Associate shall submit piping and air static pressure calculations with the 90% review.</w:t>
      </w:r>
    </w:p>
    <w:p w14:paraId="24ED13C1" w14:textId="77777777" w:rsidR="00754DD5" w:rsidRPr="00754DD5" w:rsidRDefault="00754DD5" w:rsidP="00754DD5">
      <w:pPr>
        <w:rPr>
          <w:rFonts w:asciiTheme="minorHAnsi" w:hAnsiTheme="minorHAnsi" w:cstheme="minorHAnsi"/>
        </w:rPr>
      </w:pPr>
    </w:p>
    <w:p w14:paraId="361B9221" w14:textId="77777777" w:rsidR="003D1113" w:rsidRPr="00EE46FD" w:rsidRDefault="003D1113" w:rsidP="00704E7E">
      <w:pPr>
        <w:pStyle w:val="ListParagraph"/>
        <w:numPr>
          <w:ilvl w:val="0"/>
          <w:numId w:val="154"/>
        </w:numPr>
        <w:spacing w:after="0" w:line="240" w:lineRule="auto"/>
        <w:rPr>
          <w:rFonts w:asciiTheme="minorHAnsi" w:hAnsiTheme="minorHAnsi" w:cstheme="minorHAnsi"/>
        </w:rPr>
      </w:pPr>
      <w:r w:rsidRPr="00EE46FD">
        <w:rPr>
          <w:rFonts w:asciiTheme="minorHAnsi" w:hAnsiTheme="minorHAnsi" w:cstheme="minorHAnsi"/>
        </w:rPr>
        <w:t>Associates will cooperate and lead the mechanical contractor in providing University personnel with training on all equipment with an electrical connection, motor drive, operating controls and/or with moving or operating parts and devices.  The instruction will vary in duration based on complexity.  Coordinate duration with Plant Operations designee through the Project Manager prior to the construction document phase.</w:t>
      </w:r>
    </w:p>
    <w:p w14:paraId="5AC1CC9C" w14:textId="77777777" w:rsidR="003D1113" w:rsidRPr="00EE46FD" w:rsidRDefault="003D1113" w:rsidP="00704E7E">
      <w:pPr>
        <w:pStyle w:val="Heading1"/>
        <w:ind w:left="0" w:firstLine="0"/>
        <w:rPr>
          <w:rFonts w:asciiTheme="minorHAnsi" w:hAnsiTheme="minorHAnsi" w:cstheme="minorHAnsi"/>
          <w:b/>
          <w:color w:val="000000"/>
          <w:sz w:val="22"/>
          <w:szCs w:val="22"/>
          <w:u w:val="single"/>
        </w:rPr>
      </w:pPr>
    </w:p>
    <w:p w14:paraId="57D36798" w14:textId="77777777" w:rsidR="003D1113" w:rsidRPr="00754DD5" w:rsidRDefault="003D1113" w:rsidP="00704E7E">
      <w:pPr>
        <w:pStyle w:val="Heading1"/>
        <w:ind w:left="0" w:firstLine="0"/>
        <w:rPr>
          <w:rFonts w:asciiTheme="minorHAnsi" w:hAnsiTheme="minorHAnsi" w:cstheme="minorHAnsi"/>
          <w:b/>
          <w:bCs/>
        </w:rPr>
      </w:pPr>
      <w:r w:rsidRPr="00754DD5">
        <w:rPr>
          <w:rFonts w:asciiTheme="minorHAnsi" w:hAnsiTheme="minorHAnsi" w:cstheme="minorHAnsi"/>
          <w:b/>
          <w:bCs/>
        </w:rPr>
        <w:t>Plans and Specifications Requirements</w:t>
      </w:r>
    </w:p>
    <w:p w14:paraId="643A13C6" w14:textId="77777777" w:rsidR="006D6068" w:rsidRPr="006D6068" w:rsidRDefault="006D6068" w:rsidP="006D6068"/>
    <w:p w14:paraId="23157FCD" w14:textId="77777777" w:rsidR="003D1113" w:rsidRDefault="003D1113" w:rsidP="00704E7E">
      <w:pPr>
        <w:pStyle w:val="ListParagraph"/>
        <w:numPr>
          <w:ilvl w:val="0"/>
          <w:numId w:val="155"/>
        </w:numPr>
        <w:spacing w:after="0" w:line="240" w:lineRule="auto"/>
        <w:rPr>
          <w:rFonts w:asciiTheme="minorHAnsi" w:hAnsiTheme="minorHAnsi" w:cstheme="minorHAnsi"/>
          <w:color w:val="000000"/>
        </w:rPr>
      </w:pPr>
      <w:r w:rsidRPr="00EE46FD">
        <w:rPr>
          <w:rFonts w:asciiTheme="minorHAnsi" w:hAnsiTheme="minorHAnsi" w:cstheme="minorHAnsi"/>
          <w:color w:val="000000"/>
        </w:rPr>
        <w:t>Associate shall include in the front of the specifications a contractor scope of work description.</w:t>
      </w:r>
    </w:p>
    <w:p w14:paraId="0AD4B265" w14:textId="77777777" w:rsidR="00754DD5" w:rsidRPr="00EE46FD" w:rsidRDefault="00754DD5" w:rsidP="00754DD5">
      <w:pPr>
        <w:pStyle w:val="ListParagraph"/>
        <w:spacing w:after="0" w:line="240" w:lineRule="auto"/>
        <w:rPr>
          <w:rFonts w:asciiTheme="minorHAnsi" w:hAnsiTheme="minorHAnsi" w:cstheme="minorHAnsi"/>
          <w:color w:val="000000"/>
        </w:rPr>
      </w:pPr>
    </w:p>
    <w:p w14:paraId="1CCC74C8" w14:textId="77777777" w:rsidR="003D1113" w:rsidRDefault="003D1113" w:rsidP="00704E7E">
      <w:pPr>
        <w:pStyle w:val="ListParagraph"/>
        <w:numPr>
          <w:ilvl w:val="0"/>
          <w:numId w:val="155"/>
        </w:numPr>
        <w:spacing w:after="0" w:line="240" w:lineRule="auto"/>
        <w:rPr>
          <w:rFonts w:asciiTheme="minorHAnsi" w:hAnsiTheme="minorHAnsi" w:cstheme="minorHAnsi"/>
          <w:color w:val="000000"/>
        </w:rPr>
      </w:pPr>
      <w:r w:rsidRPr="00EE46FD">
        <w:rPr>
          <w:rFonts w:asciiTheme="minorHAnsi" w:hAnsiTheme="minorHAnsi" w:cstheme="minorHAnsi"/>
          <w:color w:val="000000"/>
        </w:rPr>
        <w:t>Equipment names and tagging shall follow the Master Specification format.</w:t>
      </w:r>
    </w:p>
    <w:p w14:paraId="6AA8D6F3" w14:textId="77777777" w:rsidR="00754DD5" w:rsidRPr="00754DD5" w:rsidRDefault="00754DD5" w:rsidP="00754DD5">
      <w:pPr>
        <w:rPr>
          <w:rFonts w:asciiTheme="minorHAnsi" w:hAnsiTheme="minorHAnsi" w:cstheme="minorHAnsi"/>
          <w:color w:val="000000"/>
        </w:rPr>
      </w:pPr>
    </w:p>
    <w:p w14:paraId="6A4B0E41" w14:textId="77777777" w:rsidR="003D1113" w:rsidRDefault="003D1113" w:rsidP="00704E7E">
      <w:pPr>
        <w:pStyle w:val="ListParagraph"/>
        <w:numPr>
          <w:ilvl w:val="0"/>
          <w:numId w:val="155"/>
        </w:numPr>
        <w:spacing w:after="0" w:line="240" w:lineRule="auto"/>
        <w:rPr>
          <w:rFonts w:asciiTheme="minorHAnsi" w:hAnsiTheme="minorHAnsi" w:cstheme="minorHAnsi"/>
          <w:color w:val="000000"/>
        </w:rPr>
      </w:pPr>
      <w:r w:rsidRPr="00EE46FD">
        <w:rPr>
          <w:rFonts w:asciiTheme="minorHAnsi" w:hAnsiTheme="minorHAnsi" w:cstheme="minorHAnsi"/>
          <w:color w:val="000000"/>
        </w:rPr>
        <w:t>Equipment cut-sheets shall be submitted in the design development phase.</w:t>
      </w:r>
    </w:p>
    <w:p w14:paraId="5C6EB59E" w14:textId="77777777" w:rsidR="00754DD5" w:rsidRPr="00754DD5" w:rsidRDefault="00754DD5" w:rsidP="00754DD5">
      <w:pPr>
        <w:rPr>
          <w:rFonts w:asciiTheme="minorHAnsi" w:hAnsiTheme="minorHAnsi" w:cstheme="minorHAnsi"/>
          <w:color w:val="000000"/>
        </w:rPr>
      </w:pPr>
    </w:p>
    <w:p w14:paraId="1E3A5EB8" w14:textId="77777777" w:rsidR="003D1113" w:rsidRPr="00EE46FD" w:rsidRDefault="003D1113" w:rsidP="00704E7E">
      <w:pPr>
        <w:pStyle w:val="ListParagraph"/>
        <w:numPr>
          <w:ilvl w:val="0"/>
          <w:numId w:val="155"/>
        </w:numPr>
        <w:spacing w:after="0" w:line="240" w:lineRule="auto"/>
        <w:rPr>
          <w:rFonts w:asciiTheme="minorHAnsi" w:hAnsiTheme="minorHAnsi" w:cstheme="minorHAnsi"/>
          <w:color w:val="000000"/>
        </w:rPr>
      </w:pPr>
      <w:r w:rsidRPr="00EE46FD">
        <w:rPr>
          <w:rFonts w:asciiTheme="minorHAnsi" w:hAnsiTheme="minorHAnsi" w:cstheme="minorHAnsi"/>
          <w:color w:val="000000"/>
        </w:rPr>
        <w:t xml:space="preserve">Color Coding of Pipe shall be specified as follows: </w:t>
      </w:r>
    </w:p>
    <w:p w14:paraId="40507709" w14:textId="77777777" w:rsidR="0095401A" w:rsidRPr="00EE46FD" w:rsidRDefault="0095401A" w:rsidP="00704E7E">
      <w:pPr>
        <w:rPr>
          <w:rFonts w:asciiTheme="minorHAnsi" w:hAnsiTheme="minorHAnsi" w:cstheme="minorHAnsi"/>
          <w:color w:val="000000"/>
          <w:sz w:val="22"/>
          <w:szCs w:val="22"/>
        </w:rPr>
      </w:pPr>
    </w:p>
    <w:p w14:paraId="69F364F7" w14:textId="77777777" w:rsidR="003D1113" w:rsidRPr="00EE46FD" w:rsidRDefault="003D1113"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Specify that, the installer of the piping identify the type of service lines with applied colored stenciled letters and indicate direction of flow with colored stenciled arrows. Lettering and arrows shall be finished in gloss enamel and shall be applied at connections to pumps, chillers, and other equipment; at entrances to spaces; adjacent to valves; near access doors to pipe spaces; and at 30-foot maximum intervals on long pipe runs. The stenciling shall be positioned to be easily read from a normal standing position.</w:t>
      </w:r>
    </w:p>
    <w:p w14:paraId="3975499F" w14:textId="77777777" w:rsidR="004C6084" w:rsidRPr="00EE46FD" w:rsidRDefault="004C6084" w:rsidP="00704E7E">
      <w:pPr>
        <w:rPr>
          <w:rFonts w:asciiTheme="minorHAnsi" w:hAnsiTheme="minorHAnsi" w:cstheme="minorHAns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710"/>
        <w:gridCol w:w="5264"/>
      </w:tblGrid>
      <w:tr w:rsidR="004C6084" w:rsidRPr="00EE46FD" w14:paraId="2AE19258" w14:textId="77777777" w:rsidTr="006D6068">
        <w:trPr>
          <w:trHeight w:hRule="exact" w:val="360"/>
        </w:trPr>
        <w:tc>
          <w:tcPr>
            <w:tcW w:w="3240" w:type="dxa"/>
          </w:tcPr>
          <w:p w14:paraId="63963632"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Compressed Air</w:t>
            </w:r>
          </w:p>
        </w:tc>
        <w:tc>
          <w:tcPr>
            <w:tcW w:w="1710" w:type="dxa"/>
          </w:tcPr>
          <w:p w14:paraId="14AA096A"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White</w:t>
            </w:r>
          </w:p>
        </w:tc>
        <w:tc>
          <w:tcPr>
            <w:tcW w:w="5264" w:type="dxa"/>
          </w:tcPr>
          <w:p w14:paraId="5A37D48A"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CA</w:t>
            </w:r>
          </w:p>
        </w:tc>
      </w:tr>
      <w:tr w:rsidR="004C6084" w:rsidRPr="00EE46FD" w14:paraId="68D0466C" w14:textId="77777777" w:rsidTr="006D6068">
        <w:trPr>
          <w:trHeight w:hRule="exact" w:val="360"/>
        </w:trPr>
        <w:tc>
          <w:tcPr>
            <w:tcW w:w="3240" w:type="dxa"/>
          </w:tcPr>
          <w:p w14:paraId="2AB7F623"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Natural Gas</w:t>
            </w:r>
          </w:p>
        </w:tc>
        <w:tc>
          <w:tcPr>
            <w:tcW w:w="1710" w:type="dxa"/>
          </w:tcPr>
          <w:p w14:paraId="6E6A7115"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Yellow</w:t>
            </w:r>
          </w:p>
        </w:tc>
        <w:tc>
          <w:tcPr>
            <w:tcW w:w="5264" w:type="dxa"/>
          </w:tcPr>
          <w:p w14:paraId="048120B4"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Gas</w:t>
            </w:r>
          </w:p>
        </w:tc>
      </w:tr>
      <w:tr w:rsidR="004C6084" w:rsidRPr="00EE46FD" w14:paraId="22080835" w14:textId="77777777" w:rsidTr="006D6068">
        <w:trPr>
          <w:trHeight w:hRule="exact" w:val="360"/>
        </w:trPr>
        <w:tc>
          <w:tcPr>
            <w:tcW w:w="3240" w:type="dxa"/>
          </w:tcPr>
          <w:p w14:paraId="192A7D72"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Hydrogen</w:t>
            </w:r>
          </w:p>
        </w:tc>
        <w:tc>
          <w:tcPr>
            <w:tcW w:w="1710" w:type="dxa"/>
          </w:tcPr>
          <w:p w14:paraId="0E1B3A96"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Red</w:t>
            </w:r>
          </w:p>
        </w:tc>
        <w:tc>
          <w:tcPr>
            <w:tcW w:w="5264" w:type="dxa"/>
          </w:tcPr>
          <w:p w14:paraId="45A33A80"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HYD</w:t>
            </w:r>
          </w:p>
        </w:tc>
      </w:tr>
      <w:tr w:rsidR="004C6084" w:rsidRPr="00EE46FD" w14:paraId="05DF396F" w14:textId="77777777" w:rsidTr="006D6068">
        <w:trPr>
          <w:trHeight w:hRule="exact" w:val="360"/>
        </w:trPr>
        <w:tc>
          <w:tcPr>
            <w:tcW w:w="3240" w:type="dxa"/>
          </w:tcPr>
          <w:p w14:paraId="292FAC93"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Nitrogen</w:t>
            </w:r>
          </w:p>
        </w:tc>
        <w:tc>
          <w:tcPr>
            <w:tcW w:w="1710" w:type="dxa"/>
          </w:tcPr>
          <w:p w14:paraId="24FC5CA5"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Black</w:t>
            </w:r>
          </w:p>
        </w:tc>
        <w:tc>
          <w:tcPr>
            <w:tcW w:w="5264" w:type="dxa"/>
          </w:tcPr>
          <w:p w14:paraId="007AE63C"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NIT</w:t>
            </w:r>
          </w:p>
        </w:tc>
      </w:tr>
      <w:tr w:rsidR="004C6084" w:rsidRPr="00EE46FD" w14:paraId="6D1F7F9F" w14:textId="77777777" w:rsidTr="006D6068">
        <w:trPr>
          <w:trHeight w:hRule="exact" w:val="360"/>
        </w:trPr>
        <w:tc>
          <w:tcPr>
            <w:tcW w:w="3240" w:type="dxa"/>
          </w:tcPr>
          <w:p w14:paraId="5FAAFC30"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Oxygen</w:t>
            </w:r>
          </w:p>
        </w:tc>
        <w:tc>
          <w:tcPr>
            <w:tcW w:w="1710" w:type="dxa"/>
          </w:tcPr>
          <w:p w14:paraId="3D99B0DC"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 xml:space="preserve">Green </w:t>
            </w:r>
          </w:p>
        </w:tc>
        <w:tc>
          <w:tcPr>
            <w:tcW w:w="5264" w:type="dxa"/>
          </w:tcPr>
          <w:p w14:paraId="4C22C655"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OXY</w:t>
            </w:r>
          </w:p>
        </w:tc>
      </w:tr>
      <w:tr w:rsidR="004C6084" w:rsidRPr="00EE46FD" w14:paraId="324C2F7A" w14:textId="77777777" w:rsidTr="006D6068">
        <w:trPr>
          <w:trHeight w:hRule="exact" w:val="360"/>
        </w:trPr>
        <w:tc>
          <w:tcPr>
            <w:tcW w:w="3240" w:type="dxa"/>
          </w:tcPr>
          <w:p w14:paraId="6C6FE14F"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Vacuum</w:t>
            </w:r>
          </w:p>
        </w:tc>
        <w:tc>
          <w:tcPr>
            <w:tcW w:w="1710" w:type="dxa"/>
          </w:tcPr>
          <w:p w14:paraId="1B2378EE"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Gray</w:t>
            </w:r>
          </w:p>
        </w:tc>
        <w:tc>
          <w:tcPr>
            <w:tcW w:w="5264" w:type="dxa"/>
          </w:tcPr>
          <w:p w14:paraId="3AE30539"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VAC</w:t>
            </w:r>
          </w:p>
        </w:tc>
      </w:tr>
      <w:tr w:rsidR="004C6084" w:rsidRPr="00EE46FD" w14:paraId="58B3351B" w14:textId="77777777" w:rsidTr="006D6068">
        <w:trPr>
          <w:trHeight w:hRule="exact" w:val="360"/>
        </w:trPr>
        <w:tc>
          <w:tcPr>
            <w:tcW w:w="3240" w:type="dxa"/>
          </w:tcPr>
          <w:p w14:paraId="2FC63802"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Domestic Cold Water</w:t>
            </w:r>
          </w:p>
        </w:tc>
        <w:tc>
          <w:tcPr>
            <w:tcW w:w="1710" w:type="dxa"/>
          </w:tcPr>
          <w:p w14:paraId="625F72A6"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Light Blue</w:t>
            </w:r>
          </w:p>
        </w:tc>
        <w:tc>
          <w:tcPr>
            <w:tcW w:w="5264" w:type="dxa"/>
          </w:tcPr>
          <w:p w14:paraId="02BE46EA"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DCW</w:t>
            </w:r>
          </w:p>
        </w:tc>
      </w:tr>
      <w:tr w:rsidR="004C6084" w:rsidRPr="00EE46FD" w14:paraId="77E1B839" w14:textId="77777777" w:rsidTr="006D6068">
        <w:trPr>
          <w:trHeight w:hRule="exact" w:val="360"/>
        </w:trPr>
        <w:tc>
          <w:tcPr>
            <w:tcW w:w="3240" w:type="dxa"/>
          </w:tcPr>
          <w:p w14:paraId="6E092C31"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Domestic Hot Water</w:t>
            </w:r>
          </w:p>
        </w:tc>
        <w:tc>
          <w:tcPr>
            <w:tcW w:w="1710" w:type="dxa"/>
          </w:tcPr>
          <w:p w14:paraId="70F14D68"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Dark Blue</w:t>
            </w:r>
          </w:p>
        </w:tc>
        <w:tc>
          <w:tcPr>
            <w:tcW w:w="5264" w:type="dxa"/>
          </w:tcPr>
          <w:p w14:paraId="7433877D" w14:textId="77777777" w:rsidR="004C6084"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DHWS</w:t>
            </w:r>
          </w:p>
        </w:tc>
      </w:tr>
      <w:tr w:rsidR="00934642" w:rsidRPr="00EE46FD" w14:paraId="29A1D31F" w14:textId="77777777" w:rsidTr="006D6068">
        <w:trPr>
          <w:trHeight w:hRule="exact" w:val="360"/>
        </w:trPr>
        <w:tc>
          <w:tcPr>
            <w:tcW w:w="3240" w:type="dxa"/>
          </w:tcPr>
          <w:p w14:paraId="29655F9D"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lastRenderedPageBreak/>
              <w:t>Domestic Hot Water Return</w:t>
            </w:r>
          </w:p>
        </w:tc>
        <w:tc>
          <w:tcPr>
            <w:tcW w:w="1710" w:type="dxa"/>
          </w:tcPr>
          <w:p w14:paraId="3111DC15"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Dark Blue</w:t>
            </w:r>
          </w:p>
        </w:tc>
        <w:tc>
          <w:tcPr>
            <w:tcW w:w="5264" w:type="dxa"/>
          </w:tcPr>
          <w:p w14:paraId="1534E780"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DHWR</w:t>
            </w:r>
          </w:p>
        </w:tc>
      </w:tr>
      <w:tr w:rsidR="00934642" w:rsidRPr="00EE46FD" w14:paraId="62AA390E" w14:textId="77777777" w:rsidTr="006D6068">
        <w:trPr>
          <w:trHeight w:hRule="exact" w:val="360"/>
        </w:trPr>
        <w:tc>
          <w:tcPr>
            <w:tcW w:w="3240" w:type="dxa"/>
          </w:tcPr>
          <w:p w14:paraId="402D19E3"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De-ionized Water</w:t>
            </w:r>
          </w:p>
        </w:tc>
        <w:tc>
          <w:tcPr>
            <w:tcW w:w="1710" w:type="dxa"/>
          </w:tcPr>
          <w:p w14:paraId="1D46FA33"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Gray</w:t>
            </w:r>
          </w:p>
        </w:tc>
        <w:tc>
          <w:tcPr>
            <w:tcW w:w="5264" w:type="dxa"/>
          </w:tcPr>
          <w:p w14:paraId="46F93D1C"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DZDW</w:t>
            </w:r>
          </w:p>
        </w:tc>
      </w:tr>
      <w:tr w:rsidR="00934642" w:rsidRPr="00EE46FD" w14:paraId="786B3912" w14:textId="77777777" w:rsidTr="006D6068">
        <w:trPr>
          <w:trHeight w:hRule="exact" w:val="360"/>
        </w:trPr>
        <w:tc>
          <w:tcPr>
            <w:tcW w:w="3240" w:type="dxa"/>
          </w:tcPr>
          <w:p w14:paraId="375BBEC7"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Oil, Fuel, or Hydraulic</w:t>
            </w:r>
          </w:p>
        </w:tc>
        <w:tc>
          <w:tcPr>
            <w:tcW w:w="1710" w:type="dxa"/>
          </w:tcPr>
          <w:p w14:paraId="55B2B953"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Orange</w:t>
            </w:r>
          </w:p>
        </w:tc>
        <w:tc>
          <w:tcPr>
            <w:tcW w:w="5264" w:type="dxa"/>
          </w:tcPr>
          <w:p w14:paraId="447C879C"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Oil</w:t>
            </w:r>
          </w:p>
        </w:tc>
      </w:tr>
      <w:tr w:rsidR="00934642" w:rsidRPr="00EE46FD" w14:paraId="06741C8C" w14:textId="77777777" w:rsidTr="006D6068">
        <w:trPr>
          <w:trHeight w:hRule="exact" w:val="360"/>
        </w:trPr>
        <w:tc>
          <w:tcPr>
            <w:tcW w:w="3240" w:type="dxa"/>
          </w:tcPr>
          <w:p w14:paraId="447959BB"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High Pressure Stream 125 PSI</w:t>
            </w:r>
          </w:p>
        </w:tc>
        <w:tc>
          <w:tcPr>
            <w:tcW w:w="1710" w:type="dxa"/>
          </w:tcPr>
          <w:p w14:paraId="7E742DE0"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Aluminum</w:t>
            </w:r>
          </w:p>
        </w:tc>
        <w:tc>
          <w:tcPr>
            <w:tcW w:w="5264" w:type="dxa"/>
          </w:tcPr>
          <w:p w14:paraId="4A10ED80"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HPS</w:t>
            </w:r>
          </w:p>
        </w:tc>
      </w:tr>
      <w:tr w:rsidR="00934642" w:rsidRPr="00EE46FD" w14:paraId="74B7B01B" w14:textId="77777777" w:rsidTr="006D6068">
        <w:trPr>
          <w:trHeight w:hRule="exact" w:val="360"/>
        </w:trPr>
        <w:tc>
          <w:tcPr>
            <w:tcW w:w="3240" w:type="dxa"/>
          </w:tcPr>
          <w:p w14:paraId="2F77E08E"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Med. Pressure  Stream 50 PSI</w:t>
            </w:r>
          </w:p>
        </w:tc>
        <w:tc>
          <w:tcPr>
            <w:tcW w:w="1710" w:type="dxa"/>
          </w:tcPr>
          <w:p w14:paraId="24EE7C2F"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Aluminum</w:t>
            </w:r>
          </w:p>
        </w:tc>
        <w:tc>
          <w:tcPr>
            <w:tcW w:w="5264" w:type="dxa"/>
          </w:tcPr>
          <w:p w14:paraId="6C1ECD52"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MPS</w:t>
            </w:r>
          </w:p>
        </w:tc>
      </w:tr>
      <w:tr w:rsidR="00934642" w:rsidRPr="00EE46FD" w14:paraId="73CD6B2B" w14:textId="77777777" w:rsidTr="006D6068">
        <w:trPr>
          <w:trHeight w:hRule="exact" w:val="360"/>
        </w:trPr>
        <w:tc>
          <w:tcPr>
            <w:tcW w:w="3240" w:type="dxa"/>
          </w:tcPr>
          <w:p w14:paraId="45EBFC9C"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Low Pressure Steam 15PSI</w:t>
            </w:r>
          </w:p>
        </w:tc>
        <w:tc>
          <w:tcPr>
            <w:tcW w:w="1710" w:type="dxa"/>
          </w:tcPr>
          <w:p w14:paraId="0946CFCE"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Aluminum</w:t>
            </w:r>
          </w:p>
        </w:tc>
        <w:tc>
          <w:tcPr>
            <w:tcW w:w="5264" w:type="dxa"/>
          </w:tcPr>
          <w:p w14:paraId="7C9ED139" w14:textId="77777777" w:rsidR="00934642" w:rsidRPr="00EE46FD" w:rsidRDefault="00934642"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LPS</w:t>
            </w:r>
          </w:p>
        </w:tc>
      </w:tr>
      <w:tr w:rsidR="00934642" w:rsidRPr="00EE46FD" w14:paraId="2AB5A849" w14:textId="77777777" w:rsidTr="006D6068">
        <w:trPr>
          <w:trHeight w:hRule="exact" w:val="360"/>
        </w:trPr>
        <w:tc>
          <w:tcPr>
            <w:tcW w:w="3240" w:type="dxa"/>
          </w:tcPr>
          <w:p w14:paraId="2A954D61" w14:textId="77777777" w:rsidR="00934642"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Boiler Feed Water</w:t>
            </w:r>
          </w:p>
        </w:tc>
        <w:tc>
          <w:tcPr>
            <w:tcW w:w="1710" w:type="dxa"/>
          </w:tcPr>
          <w:p w14:paraId="3CC64659" w14:textId="77777777" w:rsidR="00934642"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Green</w:t>
            </w:r>
          </w:p>
        </w:tc>
        <w:tc>
          <w:tcPr>
            <w:tcW w:w="5264" w:type="dxa"/>
          </w:tcPr>
          <w:p w14:paraId="1D85A272" w14:textId="77777777" w:rsidR="00934642"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BLRF</w:t>
            </w:r>
          </w:p>
        </w:tc>
      </w:tr>
      <w:tr w:rsidR="00F30C1B" w:rsidRPr="00EE46FD" w14:paraId="1EE49969" w14:textId="77777777" w:rsidTr="006D6068">
        <w:trPr>
          <w:trHeight w:hRule="exact" w:val="360"/>
        </w:trPr>
        <w:tc>
          <w:tcPr>
            <w:tcW w:w="3240" w:type="dxa"/>
          </w:tcPr>
          <w:p w14:paraId="1605CD31"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Chilled Water Supply</w:t>
            </w:r>
          </w:p>
        </w:tc>
        <w:tc>
          <w:tcPr>
            <w:tcW w:w="1710" w:type="dxa"/>
          </w:tcPr>
          <w:p w14:paraId="779D8E04"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Black</w:t>
            </w:r>
          </w:p>
        </w:tc>
        <w:tc>
          <w:tcPr>
            <w:tcW w:w="5264" w:type="dxa"/>
          </w:tcPr>
          <w:p w14:paraId="725E18A6"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CWS</w:t>
            </w:r>
          </w:p>
        </w:tc>
      </w:tr>
      <w:tr w:rsidR="00F30C1B" w:rsidRPr="00EE46FD" w14:paraId="26678777" w14:textId="77777777" w:rsidTr="006D6068">
        <w:trPr>
          <w:trHeight w:hRule="exact" w:val="360"/>
        </w:trPr>
        <w:tc>
          <w:tcPr>
            <w:tcW w:w="3240" w:type="dxa"/>
          </w:tcPr>
          <w:p w14:paraId="42DE036C"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Chilled Water Return</w:t>
            </w:r>
          </w:p>
        </w:tc>
        <w:tc>
          <w:tcPr>
            <w:tcW w:w="1710" w:type="dxa"/>
          </w:tcPr>
          <w:p w14:paraId="5A361B80"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Black</w:t>
            </w:r>
          </w:p>
        </w:tc>
        <w:tc>
          <w:tcPr>
            <w:tcW w:w="5264" w:type="dxa"/>
          </w:tcPr>
          <w:p w14:paraId="68C9F276"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CWR</w:t>
            </w:r>
          </w:p>
        </w:tc>
      </w:tr>
      <w:tr w:rsidR="00F30C1B" w:rsidRPr="00EE46FD" w14:paraId="6F1E906B" w14:textId="77777777" w:rsidTr="006D6068">
        <w:trPr>
          <w:trHeight w:hRule="exact" w:val="360"/>
        </w:trPr>
        <w:tc>
          <w:tcPr>
            <w:tcW w:w="3240" w:type="dxa"/>
          </w:tcPr>
          <w:p w14:paraId="6CC4979A"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Condensate Water</w:t>
            </w:r>
          </w:p>
        </w:tc>
        <w:tc>
          <w:tcPr>
            <w:tcW w:w="1710" w:type="dxa"/>
          </w:tcPr>
          <w:p w14:paraId="4CF8D1B3"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Aluminum</w:t>
            </w:r>
          </w:p>
        </w:tc>
        <w:tc>
          <w:tcPr>
            <w:tcW w:w="5264" w:type="dxa"/>
          </w:tcPr>
          <w:p w14:paraId="0091A975"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COND</w:t>
            </w:r>
          </w:p>
        </w:tc>
      </w:tr>
      <w:tr w:rsidR="00F30C1B" w:rsidRPr="00EE46FD" w14:paraId="5BC3001E" w14:textId="77777777" w:rsidTr="006D6068">
        <w:trPr>
          <w:trHeight w:hRule="exact" w:val="360"/>
        </w:trPr>
        <w:tc>
          <w:tcPr>
            <w:tcW w:w="3240" w:type="dxa"/>
          </w:tcPr>
          <w:p w14:paraId="02974B71"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Condenser Water</w:t>
            </w:r>
          </w:p>
        </w:tc>
        <w:tc>
          <w:tcPr>
            <w:tcW w:w="1710" w:type="dxa"/>
          </w:tcPr>
          <w:p w14:paraId="0135E2BB"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Purple</w:t>
            </w:r>
          </w:p>
        </w:tc>
        <w:tc>
          <w:tcPr>
            <w:tcW w:w="5264" w:type="dxa"/>
          </w:tcPr>
          <w:p w14:paraId="0B47C7A7"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CDSR</w:t>
            </w:r>
          </w:p>
        </w:tc>
      </w:tr>
      <w:tr w:rsidR="00F30C1B" w:rsidRPr="00EE46FD" w14:paraId="0DBF4216" w14:textId="77777777" w:rsidTr="006D6068">
        <w:trPr>
          <w:trHeight w:hRule="exact" w:val="360"/>
        </w:trPr>
        <w:tc>
          <w:tcPr>
            <w:tcW w:w="3240" w:type="dxa"/>
          </w:tcPr>
          <w:p w14:paraId="62E85D4A"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Hot Water Heating Supply</w:t>
            </w:r>
          </w:p>
        </w:tc>
        <w:tc>
          <w:tcPr>
            <w:tcW w:w="1710" w:type="dxa"/>
          </w:tcPr>
          <w:p w14:paraId="074FBC7F"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Lime Green</w:t>
            </w:r>
          </w:p>
        </w:tc>
        <w:tc>
          <w:tcPr>
            <w:tcW w:w="5264" w:type="dxa"/>
          </w:tcPr>
          <w:p w14:paraId="18FF1B19"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HWHS</w:t>
            </w:r>
          </w:p>
        </w:tc>
      </w:tr>
      <w:tr w:rsidR="00F30C1B" w:rsidRPr="00EE46FD" w14:paraId="5C9F4107" w14:textId="77777777" w:rsidTr="006D6068">
        <w:trPr>
          <w:trHeight w:hRule="exact" w:val="360"/>
        </w:trPr>
        <w:tc>
          <w:tcPr>
            <w:tcW w:w="3240" w:type="dxa"/>
          </w:tcPr>
          <w:p w14:paraId="7D56FBB6"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Hot Water Heating Return</w:t>
            </w:r>
          </w:p>
        </w:tc>
        <w:tc>
          <w:tcPr>
            <w:tcW w:w="1710" w:type="dxa"/>
          </w:tcPr>
          <w:p w14:paraId="0D037E64"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Lime Green</w:t>
            </w:r>
          </w:p>
        </w:tc>
        <w:tc>
          <w:tcPr>
            <w:tcW w:w="5264" w:type="dxa"/>
          </w:tcPr>
          <w:p w14:paraId="5A146CD0" w14:textId="77777777" w:rsidR="00F30C1B" w:rsidRPr="00EE46FD" w:rsidRDefault="00F30C1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HWHR</w:t>
            </w:r>
          </w:p>
        </w:tc>
      </w:tr>
    </w:tbl>
    <w:p w14:paraId="648E7EBC" w14:textId="77777777" w:rsidR="0095401A" w:rsidRPr="00EE46FD" w:rsidRDefault="0095401A" w:rsidP="00704E7E">
      <w:pPr>
        <w:rPr>
          <w:rFonts w:asciiTheme="minorHAnsi" w:hAnsiTheme="minorHAnsi" w:cstheme="minorHAnsi"/>
          <w:sz w:val="22"/>
          <w:szCs w:val="22"/>
        </w:rPr>
      </w:pPr>
    </w:p>
    <w:p w14:paraId="49A0E04B" w14:textId="77777777" w:rsidR="003A21BC" w:rsidRPr="00754DD5" w:rsidRDefault="003A21BC" w:rsidP="00704E7E">
      <w:pPr>
        <w:pStyle w:val="ListParagraph"/>
        <w:numPr>
          <w:ilvl w:val="0"/>
          <w:numId w:val="156"/>
        </w:numPr>
        <w:rPr>
          <w:rFonts w:asciiTheme="minorHAnsi" w:hAnsiTheme="minorHAnsi" w:cstheme="minorHAnsi"/>
        </w:rPr>
      </w:pPr>
      <w:r w:rsidRPr="00EE46FD">
        <w:rPr>
          <w:rFonts w:asciiTheme="minorHAnsi" w:hAnsiTheme="minorHAnsi" w:cstheme="minorHAnsi"/>
          <w:color w:val="FF0000"/>
        </w:rPr>
        <w:t>Valve hang tags white background black lettering</w:t>
      </w:r>
    </w:p>
    <w:p w14:paraId="3BC96999" w14:textId="77777777" w:rsidR="00754DD5" w:rsidRPr="00EE46FD" w:rsidRDefault="00754DD5" w:rsidP="00754DD5">
      <w:pPr>
        <w:pStyle w:val="ListParagraph"/>
        <w:rPr>
          <w:rFonts w:asciiTheme="minorHAnsi" w:hAnsiTheme="minorHAnsi" w:cstheme="minorHAnsi"/>
        </w:rPr>
      </w:pPr>
    </w:p>
    <w:p w14:paraId="38E4EFF2" w14:textId="77777777" w:rsidR="003D1113" w:rsidRPr="00EE46FD" w:rsidRDefault="003D1113" w:rsidP="00704E7E">
      <w:pPr>
        <w:pStyle w:val="ListParagraph"/>
        <w:numPr>
          <w:ilvl w:val="0"/>
          <w:numId w:val="156"/>
        </w:numPr>
        <w:rPr>
          <w:rFonts w:asciiTheme="minorHAnsi" w:hAnsiTheme="minorHAnsi" w:cstheme="minorHAnsi"/>
          <w:color w:val="000000"/>
        </w:rPr>
      </w:pPr>
      <w:r w:rsidRPr="00EE46FD">
        <w:rPr>
          <w:rFonts w:asciiTheme="minorHAnsi" w:hAnsiTheme="minorHAnsi" w:cstheme="minorHAnsi"/>
          <w:color w:val="000000"/>
        </w:rPr>
        <w:t xml:space="preserve">Drawings shall be in the following order with associated prefix to the drawing number: </w:t>
      </w:r>
    </w:p>
    <w:p w14:paraId="41D5D6D4" w14:textId="77777777" w:rsidR="003D1113" w:rsidRPr="00EE46FD" w:rsidRDefault="003D1113" w:rsidP="00704E7E">
      <w:pPr>
        <w:pStyle w:val="ListParagraph"/>
        <w:numPr>
          <w:ilvl w:val="0"/>
          <w:numId w:val="157"/>
        </w:numPr>
        <w:spacing w:after="0" w:line="240" w:lineRule="auto"/>
        <w:rPr>
          <w:rFonts w:asciiTheme="minorHAnsi" w:hAnsiTheme="minorHAnsi" w:cstheme="minorHAnsi"/>
          <w:color w:val="000000"/>
        </w:rPr>
      </w:pPr>
      <w:r w:rsidRPr="00EE46FD">
        <w:rPr>
          <w:rFonts w:asciiTheme="minorHAnsi" w:hAnsiTheme="minorHAnsi" w:cstheme="minorHAnsi"/>
          <w:color w:val="000000"/>
        </w:rPr>
        <w:t>Plumbing (P) - Demolition; Schedules, Legend, and General Notes; Aboveground Piping; Belowground Piping; Enlarged Areas; Sections; Isometric Diagrams; Details</w:t>
      </w:r>
    </w:p>
    <w:p w14:paraId="439F5A88" w14:textId="77777777" w:rsidR="003D1113" w:rsidRDefault="003D1113" w:rsidP="00704E7E">
      <w:pPr>
        <w:pStyle w:val="ListParagraph"/>
        <w:numPr>
          <w:ilvl w:val="0"/>
          <w:numId w:val="157"/>
        </w:numPr>
        <w:spacing w:after="0" w:line="240" w:lineRule="auto"/>
        <w:rPr>
          <w:rFonts w:asciiTheme="minorHAnsi" w:hAnsiTheme="minorHAnsi" w:cstheme="minorHAnsi"/>
          <w:color w:val="000000"/>
        </w:rPr>
      </w:pPr>
      <w:r w:rsidRPr="00EE46FD">
        <w:rPr>
          <w:rFonts w:asciiTheme="minorHAnsi" w:hAnsiTheme="minorHAnsi" w:cstheme="minorHAnsi"/>
          <w:color w:val="000000"/>
        </w:rPr>
        <w:t>HVAC (H) - Demolition; Schedules, Legend, and General Notes; Ductwork; Piping; Enlarged Areas; Sections; Flow Diagrams; Details; Controls with Sequence of Operations</w:t>
      </w:r>
    </w:p>
    <w:p w14:paraId="5360F33D" w14:textId="77777777" w:rsidR="00754DD5" w:rsidRPr="00EE46FD" w:rsidRDefault="00754DD5" w:rsidP="00754DD5">
      <w:pPr>
        <w:pStyle w:val="ListParagraph"/>
        <w:spacing w:after="0" w:line="240" w:lineRule="auto"/>
        <w:ind w:left="1440"/>
        <w:rPr>
          <w:rFonts w:asciiTheme="minorHAnsi" w:hAnsiTheme="minorHAnsi" w:cstheme="minorHAnsi"/>
          <w:color w:val="000000"/>
        </w:rPr>
      </w:pPr>
    </w:p>
    <w:p w14:paraId="49605136"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Drawing layer naming shall follow AIA standards.</w:t>
      </w:r>
    </w:p>
    <w:p w14:paraId="0F186D98" w14:textId="77777777" w:rsidR="00754DD5" w:rsidRPr="00EE46FD" w:rsidRDefault="00754DD5" w:rsidP="00754DD5">
      <w:pPr>
        <w:pStyle w:val="ListParagraph"/>
        <w:spacing w:after="0" w:line="240" w:lineRule="auto"/>
        <w:rPr>
          <w:rFonts w:asciiTheme="minorHAnsi" w:hAnsiTheme="minorHAnsi" w:cstheme="minorHAnsi"/>
          <w:color w:val="000000"/>
        </w:rPr>
      </w:pPr>
    </w:p>
    <w:p w14:paraId="3731260E"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Associate shall coordinate all construction documents with other trades paying particular attention to building aesthetics, structural interferences, and electrical requirements.</w:t>
      </w:r>
    </w:p>
    <w:p w14:paraId="738DA5A6" w14:textId="77777777" w:rsidR="00754DD5" w:rsidRPr="00754DD5" w:rsidRDefault="00754DD5" w:rsidP="00754DD5">
      <w:pPr>
        <w:rPr>
          <w:rFonts w:asciiTheme="minorHAnsi" w:hAnsiTheme="minorHAnsi" w:cstheme="minorHAnsi"/>
          <w:color w:val="000000"/>
        </w:rPr>
      </w:pPr>
    </w:p>
    <w:p w14:paraId="1C18C4D9"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Cutting and Patching shall be clearly indicated on plans that each contractor is responsible for their own work</w:t>
      </w:r>
    </w:p>
    <w:p w14:paraId="7D446FE7" w14:textId="77777777" w:rsidR="00754DD5" w:rsidRPr="00754DD5" w:rsidRDefault="00754DD5" w:rsidP="00754DD5">
      <w:pPr>
        <w:rPr>
          <w:rFonts w:asciiTheme="minorHAnsi" w:hAnsiTheme="minorHAnsi" w:cstheme="minorHAnsi"/>
          <w:color w:val="000000"/>
        </w:rPr>
      </w:pPr>
    </w:p>
    <w:p w14:paraId="4585DE2A"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Procedures for Utility connections shall be noted on the plans and are as follows:</w:t>
      </w:r>
    </w:p>
    <w:p w14:paraId="3BA8C4CE" w14:textId="77777777" w:rsidR="00754DD5" w:rsidRPr="00754DD5" w:rsidRDefault="00754DD5" w:rsidP="00754DD5">
      <w:pPr>
        <w:rPr>
          <w:rFonts w:asciiTheme="minorHAnsi" w:hAnsiTheme="minorHAnsi" w:cstheme="minorHAnsi"/>
          <w:color w:val="000000"/>
        </w:rPr>
      </w:pPr>
    </w:p>
    <w:p w14:paraId="5492DA9E"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The Contractor shall schedule the work two weeks in advance and execute to provide reasonably continuous service throughout the construction period.  Connections shall be made only at times approved by the University which may be outside normal contractor working hours in order to reduce class disruptions.  If University assistance is required for the connection/disconnect, the contractor may be charged for the maintenance labor.  The Associate will review the Contractor’s plan with the University Project Manager who will coordinate with the appropriate University personnel.</w:t>
      </w:r>
    </w:p>
    <w:p w14:paraId="20D9B9B0" w14:textId="77777777" w:rsidR="00754DD5" w:rsidRPr="00754DD5" w:rsidRDefault="00754DD5" w:rsidP="00754DD5">
      <w:pPr>
        <w:rPr>
          <w:rFonts w:asciiTheme="minorHAnsi" w:hAnsiTheme="minorHAnsi" w:cstheme="minorHAnsi"/>
          <w:color w:val="000000"/>
        </w:rPr>
      </w:pPr>
    </w:p>
    <w:p w14:paraId="5BB56A0E"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Associate shall schedule a pre-balance meeting through the University project manager to review Balancing Contractor’s proposed test procedure means, methods, and for what systems.</w:t>
      </w:r>
    </w:p>
    <w:p w14:paraId="59B2821C" w14:textId="77777777" w:rsidR="00754DD5" w:rsidRPr="00754DD5" w:rsidRDefault="00754DD5" w:rsidP="00754DD5">
      <w:pPr>
        <w:rPr>
          <w:rFonts w:asciiTheme="minorHAnsi" w:hAnsiTheme="minorHAnsi" w:cstheme="minorHAnsi"/>
          <w:color w:val="000000"/>
        </w:rPr>
      </w:pPr>
    </w:p>
    <w:p w14:paraId="30366302" w14:textId="77777777" w:rsidR="003D1113" w:rsidRPr="00754DD5" w:rsidRDefault="003D1113" w:rsidP="00704E7E">
      <w:pPr>
        <w:pStyle w:val="ListParagraph"/>
        <w:numPr>
          <w:ilvl w:val="0"/>
          <w:numId w:val="158"/>
        </w:numPr>
        <w:spacing w:after="0" w:line="240" w:lineRule="auto"/>
        <w:rPr>
          <w:rFonts w:asciiTheme="minorHAnsi" w:hAnsiTheme="minorHAnsi" w:cstheme="minorHAnsi"/>
        </w:rPr>
      </w:pPr>
      <w:r w:rsidRPr="00EE46FD">
        <w:rPr>
          <w:rFonts w:asciiTheme="minorHAnsi" w:hAnsiTheme="minorHAnsi" w:cstheme="minorHAnsi"/>
        </w:rPr>
        <w:t xml:space="preserve">Warranty on equipment, material, installation of same and the operation of such will be a minimum of one (1) year labor and material from date of Beneficial Occupancy.  Hermetic refrigeration compressors and variable frequency controllers shall have a minimum material warranty of five (5) years. Underground insulated steel cased utility piping will have a minimum material warranty of five (5) years.  Plant </w:t>
      </w:r>
      <w:r w:rsidRPr="00EE46FD">
        <w:rPr>
          <w:rFonts w:asciiTheme="minorHAnsi" w:hAnsiTheme="minorHAnsi" w:cstheme="minorHAnsi"/>
        </w:rPr>
        <w:lastRenderedPageBreak/>
        <w:t xml:space="preserve">Operations may requests extended warranties on all other major equipment.  Coordinate all major equipment warranties prior in the construction document phase.  </w:t>
      </w:r>
      <w:r w:rsidR="003A21BC" w:rsidRPr="00EE46FD">
        <w:rPr>
          <w:rFonts w:asciiTheme="minorHAnsi" w:hAnsiTheme="minorHAnsi" w:cstheme="minorHAnsi"/>
          <w:color w:val="FF0000"/>
        </w:rPr>
        <w:t>Chiller warranty shall be 5 years parts/5 years labor @100%.</w:t>
      </w:r>
    </w:p>
    <w:p w14:paraId="318120B7" w14:textId="77777777" w:rsidR="00754DD5" w:rsidRPr="00754DD5" w:rsidRDefault="00754DD5" w:rsidP="00754DD5">
      <w:pPr>
        <w:rPr>
          <w:rFonts w:asciiTheme="minorHAnsi" w:hAnsiTheme="minorHAnsi" w:cstheme="minorHAnsi"/>
        </w:rPr>
      </w:pPr>
    </w:p>
    <w:p w14:paraId="41D0CFEB" w14:textId="77777777" w:rsidR="003D1113"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Operation and Maintenance Manuals shall be organized by 15000 specification tabs. Submit 2 Associate approved copies with warranties, instruction sheets, catalogue data, and final shop drawings secured in three ring binders.  Shall be submitted to the University project manager.</w:t>
      </w:r>
    </w:p>
    <w:p w14:paraId="02C53022" w14:textId="77777777" w:rsidR="00754DD5" w:rsidRPr="00754DD5" w:rsidRDefault="00754DD5" w:rsidP="00754DD5">
      <w:pPr>
        <w:rPr>
          <w:rFonts w:asciiTheme="minorHAnsi" w:hAnsiTheme="minorHAnsi" w:cstheme="minorHAnsi"/>
          <w:color w:val="000000"/>
        </w:rPr>
      </w:pPr>
    </w:p>
    <w:p w14:paraId="61D43FF2" w14:textId="77777777" w:rsidR="003D1113" w:rsidRPr="00EE46FD"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Record drawings of the Associates plans and of the Controls Contractors installation shall be submitted as prints, updated AutoCAD (latest version), and TIF files.</w:t>
      </w:r>
    </w:p>
    <w:p w14:paraId="26A61E94" w14:textId="77777777" w:rsidR="003D1113" w:rsidRPr="00EE46FD" w:rsidRDefault="003D1113" w:rsidP="00704E7E">
      <w:pPr>
        <w:pStyle w:val="ListParagraph"/>
        <w:numPr>
          <w:ilvl w:val="0"/>
          <w:numId w:val="158"/>
        </w:numPr>
        <w:spacing w:after="0" w:line="240" w:lineRule="auto"/>
        <w:rPr>
          <w:rFonts w:asciiTheme="minorHAnsi" w:hAnsiTheme="minorHAnsi" w:cstheme="minorHAnsi"/>
          <w:color w:val="000000"/>
        </w:rPr>
      </w:pPr>
      <w:r w:rsidRPr="00EE46FD">
        <w:rPr>
          <w:rFonts w:asciiTheme="minorHAnsi" w:hAnsiTheme="minorHAnsi" w:cstheme="minorHAnsi"/>
          <w:color w:val="000000"/>
        </w:rPr>
        <w:t xml:space="preserve">Also see Division 1 – General Requirements for additional closeout requirements. </w:t>
      </w:r>
    </w:p>
    <w:p w14:paraId="4DEFE151" w14:textId="77777777" w:rsidR="003D1113" w:rsidRPr="00EE46FD" w:rsidRDefault="003D1113" w:rsidP="00704E7E">
      <w:pPr>
        <w:pStyle w:val="Heading1"/>
        <w:ind w:left="0" w:firstLine="0"/>
        <w:rPr>
          <w:rFonts w:asciiTheme="minorHAnsi" w:hAnsiTheme="minorHAnsi" w:cstheme="minorHAnsi"/>
          <w:b/>
          <w:color w:val="000000"/>
          <w:sz w:val="22"/>
          <w:szCs w:val="22"/>
          <w:u w:val="single"/>
        </w:rPr>
      </w:pPr>
    </w:p>
    <w:p w14:paraId="06A3BA32" w14:textId="77777777" w:rsidR="003D1113" w:rsidRPr="00754DD5" w:rsidRDefault="003D1113" w:rsidP="00704E7E">
      <w:pPr>
        <w:pStyle w:val="Heading1"/>
        <w:ind w:left="0" w:firstLine="0"/>
        <w:rPr>
          <w:rFonts w:asciiTheme="minorHAnsi" w:hAnsiTheme="minorHAnsi" w:cstheme="minorHAnsi"/>
          <w:b/>
          <w:bCs/>
        </w:rPr>
      </w:pPr>
      <w:r w:rsidRPr="00754DD5">
        <w:rPr>
          <w:rFonts w:asciiTheme="minorHAnsi" w:hAnsiTheme="minorHAnsi" w:cstheme="minorHAnsi"/>
          <w:b/>
          <w:bCs/>
        </w:rPr>
        <w:t>Energy Conservation Requirements</w:t>
      </w:r>
    </w:p>
    <w:p w14:paraId="522AB481" w14:textId="77777777" w:rsidR="00E16839" w:rsidRPr="00EE46FD" w:rsidRDefault="00E16839" w:rsidP="00704E7E">
      <w:pPr>
        <w:rPr>
          <w:rFonts w:asciiTheme="minorHAnsi" w:hAnsiTheme="minorHAnsi" w:cstheme="minorHAnsi"/>
          <w:sz w:val="22"/>
          <w:szCs w:val="22"/>
        </w:rPr>
      </w:pPr>
    </w:p>
    <w:p w14:paraId="4B5B9660" w14:textId="77777777" w:rsidR="003D1113" w:rsidRDefault="003D1113" w:rsidP="00704E7E">
      <w:pPr>
        <w:pStyle w:val="ListParagraph"/>
        <w:numPr>
          <w:ilvl w:val="0"/>
          <w:numId w:val="159"/>
        </w:numPr>
        <w:spacing w:after="0" w:line="240" w:lineRule="auto"/>
        <w:rPr>
          <w:rFonts w:asciiTheme="minorHAnsi" w:hAnsiTheme="minorHAnsi" w:cstheme="minorHAnsi"/>
          <w:color w:val="000000"/>
        </w:rPr>
      </w:pPr>
      <w:r w:rsidRPr="00EE46FD">
        <w:rPr>
          <w:rFonts w:asciiTheme="minorHAnsi" w:hAnsiTheme="minorHAnsi" w:cstheme="minorHAnsi"/>
          <w:color w:val="000000"/>
        </w:rPr>
        <w:t>Design of the HVAC systems must include consideration to building utilization by planning for the conservation of energy during varying occupancies (i.e. winter and summer breaks) where the building will be shut down.  Research laboratories and other spaces which require 24 hours/day operation must have supplemental systems and/or energy recovery systems – heat wheels are unacceptable.</w:t>
      </w:r>
    </w:p>
    <w:p w14:paraId="13A4AEBB" w14:textId="77777777" w:rsidR="00754DD5" w:rsidRPr="00EE46FD" w:rsidRDefault="00754DD5" w:rsidP="00754DD5">
      <w:pPr>
        <w:pStyle w:val="ListParagraph"/>
        <w:spacing w:after="0" w:line="240" w:lineRule="auto"/>
        <w:rPr>
          <w:rFonts w:asciiTheme="minorHAnsi" w:hAnsiTheme="minorHAnsi" w:cstheme="minorHAnsi"/>
          <w:color w:val="000000"/>
        </w:rPr>
      </w:pPr>
    </w:p>
    <w:p w14:paraId="2FCFE4D9" w14:textId="77777777" w:rsidR="003D1113" w:rsidRDefault="003D1113" w:rsidP="00704E7E">
      <w:pPr>
        <w:pStyle w:val="ListParagraph"/>
        <w:numPr>
          <w:ilvl w:val="0"/>
          <w:numId w:val="159"/>
        </w:numPr>
        <w:spacing w:after="0" w:line="240" w:lineRule="auto"/>
        <w:rPr>
          <w:rFonts w:asciiTheme="minorHAnsi" w:hAnsiTheme="minorHAnsi" w:cstheme="minorHAnsi"/>
          <w:color w:val="000000"/>
        </w:rPr>
      </w:pPr>
      <w:r w:rsidRPr="00EE46FD">
        <w:rPr>
          <w:rFonts w:asciiTheme="minorHAnsi" w:hAnsiTheme="minorHAnsi" w:cstheme="minorHAnsi"/>
          <w:color w:val="000000"/>
        </w:rPr>
        <w:t>As required, Associate shall submit to the University a life-cycle cost analysis of the proposed system.</w:t>
      </w:r>
    </w:p>
    <w:p w14:paraId="558B130D" w14:textId="77777777" w:rsidR="00754DD5" w:rsidRPr="00754DD5" w:rsidRDefault="00754DD5" w:rsidP="00754DD5">
      <w:pPr>
        <w:rPr>
          <w:rFonts w:asciiTheme="minorHAnsi" w:hAnsiTheme="minorHAnsi" w:cstheme="minorHAnsi"/>
          <w:color w:val="000000"/>
        </w:rPr>
      </w:pPr>
    </w:p>
    <w:p w14:paraId="5366B8BB" w14:textId="77777777" w:rsidR="003D1113" w:rsidRPr="00EE46FD" w:rsidRDefault="003D1113" w:rsidP="00704E7E">
      <w:pPr>
        <w:pStyle w:val="ListParagraph"/>
        <w:numPr>
          <w:ilvl w:val="0"/>
          <w:numId w:val="159"/>
        </w:numPr>
        <w:spacing w:after="0" w:line="240" w:lineRule="auto"/>
        <w:rPr>
          <w:rFonts w:asciiTheme="minorHAnsi" w:hAnsiTheme="minorHAnsi" w:cstheme="minorHAnsi"/>
          <w:color w:val="000000"/>
        </w:rPr>
      </w:pPr>
      <w:r w:rsidRPr="00EE46FD">
        <w:rPr>
          <w:rFonts w:asciiTheme="minorHAnsi" w:hAnsiTheme="minorHAnsi" w:cstheme="minorHAnsi"/>
          <w:color w:val="000000"/>
        </w:rPr>
        <w:t>As required, Associate shall submit an energy budget to the University calculated on a BTU per square foot per year basis using Energy Conservation Report form (see Appendix E).</w:t>
      </w:r>
    </w:p>
    <w:p w14:paraId="26C9C410" w14:textId="77777777" w:rsidR="003D1113" w:rsidRPr="00EE46FD" w:rsidRDefault="003D1113" w:rsidP="00704E7E">
      <w:pPr>
        <w:rPr>
          <w:rFonts w:asciiTheme="minorHAnsi" w:hAnsiTheme="minorHAnsi" w:cstheme="minorHAnsi"/>
          <w:b/>
          <w:color w:val="000000"/>
          <w:sz w:val="22"/>
          <w:szCs w:val="22"/>
          <w:u w:val="single"/>
        </w:rPr>
      </w:pPr>
    </w:p>
    <w:p w14:paraId="25736365" w14:textId="77777777" w:rsidR="003D1113" w:rsidRDefault="003D1113" w:rsidP="00704E7E">
      <w:pPr>
        <w:pStyle w:val="Heading1"/>
        <w:ind w:left="0" w:firstLine="0"/>
        <w:rPr>
          <w:rFonts w:asciiTheme="minorHAnsi" w:hAnsiTheme="minorHAnsi" w:cstheme="minorHAnsi"/>
          <w:b/>
        </w:rPr>
      </w:pPr>
      <w:r w:rsidRPr="00754DD5">
        <w:rPr>
          <w:rFonts w:asciiTheme="minorHAnsi" w:hAnsiTheme="minorHAnsi" w:cstheme="minorHAnsi"/>
          <w:b/>
        </w:rPr>
        <w:t>System Design Requirements</w:t>
      </w:r>
    </w:p>
    <w:p w14:paraId="56B8DB67" w14:textId="77777777" w:rsidR="00754DD5" w:rsidRPr="00754DD5" w:rsidRDefault="00754DD5" w:rsidP="00754DD5"/>
    <w:p w14:paraId="0CC5E3B9" w14:textId="77777777" w:rsidR="003D1113" w:rsidRPr="00EE46FD" w:rsidRDefault="003D1113" w:rsidP="00704E7E">
      <w:pPr>
        <w:pStyle w:val="ListParagraph"/>
        <w:numPr>
          <w:ilvl w:val="0"/>
          <w:numId w:val="160"/>
        </w:numPr>
        <w:spacing w:after="0" w:line="240" w:lineRule="auto"/>
        <w:rPr>
          <w:rFonts w:asciiTheme="minorHAnsi" w:hAnsiTheme="minorHAnsi" w:cstheme="minorHAnsi"/>
        </w:rPr>
      </w:pPr>
      <w:r w:rsidRPr="00EE46FD">
        <w:rPr>
          <w:rFonts w:asciiTheme="minorHAnsi" w:hAnsiTheme="minorHAnsi" w:cstheme="minorHAnsi"/>
        </w:rPr>
        <w:t>The project’s heating and cooling block load data will be established during the schematic phase of design.</w:t>
      </w:r>
    </w:p>
    <w:p w14:paraId="1EBDF9DD"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 xml:space="preserve">Acceptable programs for heating and cooling loads are Trane Tracer 700 (under the following condition) and Elite.  </w:t>
      </w:r>
      <w:r w:rsidRPr="00EE46FD">
        <w:rPr>
          <w:rFonts w:asciiTheme="minorHAnsi" w:hAnsiTheme="minorHAnsi" w:cstheme="minorHAnsi"/>
          <w:i/>
        </w:rPr>
        <w:t>If using the Trane program, Associate must select the 1985 ASHRAE cooling load method not the default 1972 method.</w:t>
      </w:r>
    </w:p>
    <w:p w14:paraId="79275BF6"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Design heating loads will be calculated at -5F outside temperature with a 75F indoor temperature.</w:t>
      </w:r>
    </w:p>
    <w:p w14:paraId="75FFF3E9"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Design cooling loads will be calculated at 92F outdoors with a 78F WB; Indoor design conditions will be 75F with 50% RH.</w:t>
      </w:r>
    </w:p>
    <w:p w14:paraId="773D221C"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Heating systems will be designed with equipment redundancy.  The redundant equipment will be sized for 80% of the design load.</w:t>
      </w:r>
    </w:p>
    <w:p w14:paraId="7F527EBC"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Primary heating water equipment selection will be based on 190F supply water w/ 30F temperature drop.  Secondary (terminal) heating equipment will be selected on 180F supply water w/ 20F temperature drop.</w:t>
      </w:r>
    </w:p>
    <w:p w14:paraId="1AD4E829"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Primary cooling equipment selection will be based on 44F supply water with a temperature rise of 12F as provided by the central chilled water plant.</w:t>
      </w:r>
    </w:p>
    <w:p w14:paraId="74DB3C17"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Night setback temperatures shall be summer, 85F and winter, 55F with a maximum 65% RH.</w:t>
      </w:r>
    </w:p>
    <w:p w14:paraId="199D3E56"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Fan coil units and radiation will be required in perimeter areas to facilitate shut-down of major equipment.</w:t>
      </w:r>
    </w:p>
    <w:p w14:paraId="406D2602" w14:textId="77777777" w:rsidR="003D1113" w:rsidRPr="00EE46FD" w:rsidRDefault="003D1113"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rPr>
        <w:t>All air conditioning systems shall be designed with economizer cycles.</w:t>
      </w:r>
    </w:p>
    <w:p w14:paraId="3658007B" w14:textId="77777777" w:rsidR="003A21BC" w:rsidRPr="00754DD5" w:rsidRDefault="003A21BC" w:rsidP="00704E7E">
      <w:pPr>
        <w:pStyle w:val="ListParagraph"/>
        <w:numPr>
          <w:ilvl w:val="0"/>
          <w:numId w:val="161"/>
        </w:numPr>
        <w:spacing w:after="0" w:line="240" w:lineRule="auto"/>
        <w:rPr>
          <w:rFonts w:asciiTheme="minorHAnsi" w:hAnsiTheme="minorHAnsi" w:cstheme="minorHAnsi"/>
        </w:rPr>
      </w:pPr>
      <w:r w:rsidRPr="00EE46FD">
        <w:rPr>
          <w:rFonts w:asciiTheme="minorHAnsi" w:hAnsiTheme="minorHAnsi" w:cstheme="minorHAnsi"/>
          <w:color w:val="FF0000"/>
        </w:rPr>
        <w:t>No fan powered boxes accepted.</w:t>
      </w:r>
    </w:p>
    <w:p w14:paraId="69173BC8" w14:textId="77777777" w:rsidR="00754DD5" w:rsidRPr="00EE46FD" w:rsidRDefault="00754DD5" w:rsidP="00754DD5">
      <w:pPr>
        <w:pStyle w:val="ListParagraph"/>
        <w:spacing w:after="0" w:line="240" w:lineRule="auto"/>
        <w:ind w:left="1800"/>
        <w:rPr>
          <w:rFonts w:asciiTheme="minorHAnsi" w:hAnsiTheme="minorHAnsi" w:cstheme="minorHAnsi"/>
        </w:rPr>
      </w:pPr>
    </w:p>
    <w:p w14:paraId="3B5D6456" w14:textId="77777777" w:rsidR="003D1113" w:rsidRPr="00EE46FD" w:rsidRDefault="003D1113" w:rsidP="00704E7E">
      <w:pPr>
        <w:pStyle w:val="ListParagraph"/>
        <w:numPr>
          <w:ilvl w:val="0"/>
          <w:numId w:val="160"/>
        </w:numPr>
        <w:rPr>
          <w:rFonts w:asciiTheme="minorHAnsi" w:hAnsiTheme="minorHAnsi" w:cstheme="minorHAnsi"/>
        </w:rPr>
      </w:pPr>
      <w:r w:rsidRPr="00EE46FD">
        <w:rPr>
          <w:rFonts w:asciiTheme="minorHAnsi" w:hAnsiTheme="minorHAnsi" w:cstheme="minorHAnsi"/>
        </w:rPr>
        <w:t>Classroom/Administrative Spaces</w:t>
      </w:r>
    </w:p>
    <w:p w14:paraId="08DF1AAD" w14:textId="77777777" w:rsidR="003D1113" w:rsidRDefault="003D1113" w:rsidP="00704E7E">
      <w:pPr>
        <w:pStyle w:val="ListParagraph"/>
        <w:numPr>
          <w:ilvl w:val="0"/>
          <w:numId w:val="162"/>
        </w:numPr>
        <w:spacing w:after="0" w:line="240" w:lineRule="auto"/>
        <w:rPr>
          <w:rFonts w:asciiTheme="minorHAnsi" w:hAnsiTheme="minorHAnsi" w:cstheme="minorHAnsi"/>
        </w:rPr>
      </w:pPr>
      <w:r w:rsidRPr="00EE46FD">
        <w:rPr>
          <w:rFonts w:asciiTheme="minorHAnsi" w:hAnsiTheme="minorHAnsi" w:cstheme="minorHAnsi"/>
        </w:rPr>
        <w:lastRenderedPageBreak/>
        <w:t xml:space="preserve">Variable Volume Air Handling with VAV boxes for offices, </w:t>
      </w:r>
      <w:r w:rsidRPr="00EE46FD">
        <w:rPr>
          <w:rFonts w:asciiTheme="minorHAnsi" w:hAnsiTheme="minorHAnsi" w:cstheme="minorHAnsi"/>
          <w:color w:val="FF0000"/>
        </w:rPr>
        <w:t>series type fan-powered VAV boxes for conference/classrooms</w:t>
      </w:r>
      <w:r w:rsidRPr="00EE46FD">
        <w:rPr>
          <w:rFonts w:asciiTheme="minorHAnsi" w:hAnsiTheme="minorHAnsi" w:cstheme="minorHAnsi"/>
        </w:rPr>
        <w:t>, baseboard fin-tube heat for perimeter offices with large windows, reheat on all boxes, typically 6 ACH</w:t>
      </w:r>
    </w:p>
    <w:p w14:paraId="720F13BF" w14:textId="77777777" w:rsidR="00754DD5" w:rsidRPr="00EE46FD" w:rsidRDefault="00754DD5" w:rsidP="00754DD5">
      <w:pPr>
        <w:pStyle w:val="ListParagraph"/>
        <w:spacing w:after="0" w:line="240" w:lineRule="auto"/>
        <w:ind w:left="1800"/>
        <w:rPr>
          <w:rFonts w:asciiTheme="minorHAnsi" w:hAnsiTheme="minorHAnsi" w:cstheme="minorHAnsi"/>
        </w:rPr>
      </w:pPr>
    </w:p>
    <w:p w14:paraId="4775695E" w14:textId="77777777" w:rsidR="003D1113" w:rsidRPr="00EE46FD" w:rsidRDefault="003D1113" w:rsidP="00704E7E">
      <w:pPr>
        <w:pStyle w:val="ListParagraph"/>
        <w:numPr>
          <w:ilvl w:val="0"/>
          <w:numId w:val="160"/>
        </w:numPr>
        <w:rPr>
          <w:rFonts w:asciiTheme="minorHAnsi" w:hAnsiTheme="minorHAnsi" w:cstheme="minorHAnsi"/>
        </w:rPr>
      </w:pPr>
      <w:r w:rsidRPr="00EE46FD">
        <w:rPr>
          <w:rFonts w:asciiTheme="minorHAnsi" w:hAnsiTheme="minorHAnsi" w:cstheme="minorHAnsi"/>
        </w:rPr>
        <w:t>Research/Teaching Laboratories</w:t>
      </w:r>
    </w:p>
    <w:p w14:paraId="7E581309" w14:textId="77777777" w:rsidR="003D1113" w:rsidRDefault="003D1113" w:rsidP="00704E7E">
      <w:pPr>
        <w:pStyle w:val="ListParagraph"/>
        <w:numPr>
          <w:ilvl w:val="0"/>
          <w:numId w:val="163"/>
        </w:numPr>
        <w:spacing w:after="0" w:line="240" w:lineRule="auto"/>
        <w:rPr>
          <w:rFonts w:asciiTheme="minorHAnsi" w:hAnsiTheme="minorHAnsi" w:cstheme="minorHAnsi"/>
        </w:rPr>
      </w:pPr>
      <w:r w:rsidRPr="00EE46FD">
        <w:rPr>
          <w:rFonts w:asciiTheme="minorHAnsi" w:hAnsiTheme="minorHAnsi" w:cstheme="minorHAnsi"/>
        </w:rPr>
        <w:t>Variable Volume Air Handling with VAV boxes for labs, reheat on all boxes, VAV exhaust, up-blast rooftop exhaust fans with modulating by-bass and VFD’s, hoods to operate at closed or 18” w/o bypass from pressure independent VAV exhaust box, rooms to modulate 3 ACH at night and 10 ACH during day</w:t>
      </w:r>
    </w:p>
    <w:p w14:paraId="13DF42F3" w14:textId="77777777" w:rsidR="00754DD5" w:rsidRPr="00EE46FD" w:rsidRDefault="00754DD5" w:rsidP="00754DD5">
      <w:pPr>
        <w:pStyle w:val="ListParagraph"/>
        <w:spacing w:after="0" w:line="240" w:lineRule="auto"/>
        <w:ind w:left="1800"/>
        <w:rPr>
          <w:rFonts w:asciiTheme="minorHAnsi" w:hAnsiTheme="minorHAnsi" w:cstheme="minorHAnsi"/>
        </w:rPr>
      </w:pPr>
    </w:p>
    <w:p w14:paraId="77180F5C" w14:textId="77777777" w:rsidR="003D1113" w:rsidRPr="00EE46FD" w:rsidRDefault="003D1113" w:rsidP="00704E7E">
      <w:pPr>
        <w:pStyle w:val="ListParagraph"/>
        <w:numPr>
          <w:ilvl w:val="0"/>
          <w:numId w:val="160"/>
        </w:numPr>
        <w:rPr>
          <w:rFonts w:asciiTheme="minorHAnsi" w:hAnsiTheme="minorHAnsi" w:cstheme="minorHAnsi"/>
        </w:rPr>
      </w:pPr>
      <w:r w:rsidRPr="00EE46FD">
        <w:rPr>
          <w:rFonts w:asciiTheme="minorHAnsi" w:hAnsiTheme="minorHAnsi" w:cstheme="minorHAnsi"/>
        </w:rPr>
        <w:t>Computer/Specialized Equipment Spaces</w:t>
      </w:r>
    </w:p>
    <w:p w14:paraId="71122744" w14:textId="77777777" w:rsidR="003D1113" w:rsidRDefault="003D1113" w:rsidP="00704E7E">
      <w:pPr>
        <w:pStyle w:val="ListParagraph"/>
        <w:numPr>
          <w:ilvl w:val="0"/>
          <w:numId w:val="163"/>
        </w:numPr>
        <w:rPr>
          <w:rFonts w:asciiTheme="minorHAnsi" w:hAnsiTheme="minorHAnsi" w:cstheme="minorHAnsi"/>
        </w:rPr>
      </w:pPr>
      <w:r w:rsidRPr="00EE46FD">
        <w:rPr>
          <w:rFonts w:asciiTheme="minorHAnsi" w:hAnsiTheme="minorHAnsi" w:cstheme="minorHAnsi"/>
        </w:rPr>
        <w:t>Supplemental DX units for room load and VAV air handling ventilation requirements</w:t>
      </w:r>
    </w:p>
    <w:p w14:paraId="60795CCE" w14:textId="77777777" w:rsidR="00754DD5" w:rsidRPr="00EE46FD" w:rsidRDefault="00754DD5" w:rsidP="00754DD5">
      <w:pPr>
        <w:pStyle w:val="ListParagraph"/>
        <w:ind w:left="1800"/>
        <w:rPr>
          <w:rFonts w:asciiTheme="minorHAnsi" w:hAnsiTheme="minorHAnsi" w:cstheme="minorHAnsi"/>
        </w:rPr>
      </w:pPr>
    </w:p>
    <w:p w14:paraId="2AEA237A" w14:textId="77777777" w:rsidR="003D1113" w:rsidRDefault="003D1113" w:rsidP="00704E7E">
      <w:pPr>
        <w:pStyle w:val="ListParagraph"/>
        <w:numPr>
          <w:ilvl w:val="0"/>
          <w:numId w:val="164"/>
        </w:numPr>
        <w:spacing w:after="0" w:line="240" w:lineRule="auto"/>
        <w:rPr>
          <w:rFonts w:asciiTheme="minorHAnsi" w:hAnsiTheme="minorHAnsi" w:cstheme="minorHAnsi"/>
        </w:rPr>
      </w:pPr>
      <w:r w:rsidRPr="00EE46FD">
        <w:rPr>
          <w:rFonts w:asciiTheme="minorHAnsi" w:hAnsiTheme="minorHAnsi" w:cstheme="minorHAnsi"/>
        </w:rPr>
        <w:t xml:space="preserve">Return air systems shall utilize return air plenums with strategically located transfer air ducts.  These ducts can be constructed out of </w:t>
      </w:r>
      <w:proofErr w:type="spellStart"/>
      <w:r w:rsidRPr="00EE46FD">
        <w:rPr>
          <w:rFonts w:asciiTheme="minorHAnsi" w:hAnsiTheme="minorHAnsi" w:cstheme="minorHAnsi"/>
        </w:rPr>
        <w:t>Ductboard</w:t>
      </w:r>
      <w:proofErr w:type="spellEnd"/>
      <w:r w:rsidRPr="00EE46FD">
        <w:rPr>
          <w:rFonts w:asciiTheme="minorHAnsi" w:hAnsiTheme="minorHAnsi" w:cstheme="minorHAnsi"/>
        </w:rPr>
        <w:t xml:space="preserve"> and shall have elbows for sound transfer reduction.</w:t>
      </w:r>
    </w:p>
    <w:p w14:paraId="735FD496" w14:textId="77777777" w:rsidR="00754DD5" w:rsidRPr="00EE46FD" w:rsidRDefault="00754DD5" w:rsidP="00754DD5">
      <w:pPr>
        <w:pStyle w:val="ListParagraph"/>
        <w:spacing w:after="0" w:line="240" w:lineRule="auto"/>
        <w:rPr>
          <w:rFonts w:asciiTheme="minorHAnsi" w:hAnsiTheme="minorHAnsi" w:cstheme="minorHAnsi"/>
        </w:rPr>
      </w:pPr>
    </w:p>
    <w:p w14:paraId="3E6B7375" w14:textId="77777777" w:rsidR="003D1113" w:rsidRDefault="003D1113" w:rsidP="00704E7E">
      <w:pPr>
        <w:pStyle w:val="ListParagraph"/>
        <w:numPr>
          <w:ilvl w:val="0"/>
          <w:numId w:val="164"/>
        </w:numPr>
        <w:spacing w:after="0" w:line="240" w:lineRule="auto"/>
        <w:rPr>
          <w:rFonts w:asciiTheme="minorHAnsi" w:hAnsiTheme="minorHAnsi" w:cstheme="minorHAnsi"/>
        </w:rPr>
      </w:pPr>
      <w:r w:rsidRPr="00EE46FD">
        <w:rPr>
          <w:rFonts w:asciiTheme="minorHAnsi" w:hAnsiTheme="minorHAnsi" w:cstheme="minorHAnsi"/>
        </w:rPr>
        <w:t>Medium pressure supply air systems shall utilize oval to round ducts depending on space limitations.</w:t>
      </w:r>
    </w:p>
    <w:p w14:paraId="3B3917CF" w14:textId="77777777" w:rsidR="00754DD5" w:rsidRPr="00754DD5" w:rsidRDefault="00754DD5" w:rsidP="00754DD5">
      <w:pPr>
        <w:rPr>
          <w:rFonts w:asciiTheme="minorHAnsi" w:hAnsiTheme="minorHAnsi" w:cstheme="minorHAnsi"/>
        </w:rPr>
      </w:pPr>
    </w:p>
    <w:p w14:paraId="185344E8" w14:textId="77777777" w:rsidR="003D1113" w:rsidRPr="00EE46FD" w:rsidRDefault="003D1113" w:rsidP="00704E7E">
      <w:pPr>
        <w:pStyle w:val="ListParagraph"/>
        <w:numPr>
          <w:ilvl w:val="0"/>
          <w:numId w:val="164"/>
        </w:numPr>
        <w:spacing w:after="0" w:line="240" w:lineRule="auto"/>
        <w:rPr>
          <w:rFonts w:asciiTheme="minorHAnsi" w:hAnsiTheme="minorHAnsi" w:cstheme="minorHAnsi"/>
        </w:rPr>
      </w:pPr>
      <w:r w:rsidRPr="00EE46FD">
        <w:rPr>
          <w:rFonts w:asciiTheme="minorHAnsi" w:hAnsiTheme="minorHAnsi" w:cstheme="minorHAnsi"/>
        </w:rPr>
        <w:t>Low pressure supply air systems shall utilize rectangular or round ducts.  Duct liner is not acceptable on supply air ducts.</w:t>
      </w:r>
    </w:p>
    <w:p w14:paraId="4D87308D" w14:textId="77777777" w:rsidR="003D1113" w:rsidRPr="00EE46FD" w:rsidRDefault="003D1113" w:rsidP="00704E7E">
      <w:pPr>
        <w:rPr>
          <w:rFonts w:asciiTheme="minorHAnsi" w:hAnsiTheme="minorHAnsi" w:cstheme="minorHAnsi"/>
          <w:sz w:val="22"/>
          <w:szCs w:val="22"/>
        </w:rPr>
      </w:pPr>
    </w:p>
    <w:p w14:paraId="565E7ADF" w14:textId="77777777" w:rsidR="00BA09DB" w:rsidRPr="00754DD5" w:rsidRDefault="003D1113" w:rsidP="00704E7E">
      <w:pPr>
        <w:pStyle w:val="Heading1"/>
        <w:ind w:left="0" w:firstLine="0"/>
        <w:rPr>
          <w:rFonts w:asciiTheme="minorHAnsi" w:hAnsiTheme="minorHAnsi" w:cstheme="minorHAnsi"/>
          <w:b/>
        </w:rPr>
      </w:pPr>
      <w:r w:rsidRPr="00754DD5">
        <w:rPr>
          <w:rFonts w:asciiTheme="minorHAnsi" w:hAnsiTheme="minorHAnsi" w:cstheme="minorHAnsi"/>
          <w:b/>
        </w:rPr>
        <w:t>Range Limits for Sound Control</w:t>
      </w:r>
    </w:p>
    <w:p w14:paraId="019C9B33" w14:textId="77777777" w:rsidR="00BA09DB" w:rsidRPr="00EE46FD" w:rsidRDefault="00BA09DB" w:rsidP="00704E7E">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520"/>
        <w:gridCol w:w="4544"/>
      </w:tblGrid>
      <w:tr w:rsidR="00BA09DB" w:rsidRPr="00EE46FD" w14:paraId="2C4B841B" w14:textId="77777777" w:rsidTr="00E30934">
        <w:trPr>
          <w:trHeight w:hRule="exact" w:val="360"/>
        </w:trPr>
        <w:tc>
          <w:tcPr>
            <w:tcW w:w="3150" w:type="dxa"/>
          </w:tcPr>
          <w:p w14:paraId="6FFAB35D" w14:textId="77777777" w:rsidR="00BA09DB" w:rsidRPr="00EE46FD" w:rsidRDefault="00BA09DB" w:rsidP="00704E7E">
            <w:pPr>
              <w:rPr>
                <w:rFonts w:asciiTheme="minorHAnsi" w:hAnsiTheme="minorHAnsi" w:cstheme="minorHAnsi"/>
                <w:b/>
                <w:color w:val="000000"/>
                <w:sz w:val="22"/>
                <w:szCs w:val="22"/>
                <w:u w:val="single"/>
              </w:rPr>
            </w:pPr>
            <w:r w:rsidRPr="00EE46FD">
              <w:rPr>
                <w:rFonts w:asciiTheme="minorHAnsi" w:hAnsiTheme="minorHAnsi" w:cstheme="minorHAnsi"/>
                <w:b/>
                <w:color w:val="000000"/>
                <w:sz w:val="22"/>
                <w:szCs w:val="22"/>
                <w:u w:val="single"/>
              </w:rPr>
              <w:t>Type of Room</w:t>
            </w:r>
          </w:p>
        </w:tc>
        <w:tc>
          <w:tcPr>
            <w:tcW w:w="2520" w:type="dxa"/>
          </w:tcPr>
          <w:p w14:paraId="7FBFEDB2" w14:textId="77777777" w:rsidR="00BA09DB" w:rsidRPr="00EE46FD" w:rsidRDefault="00BA09DB" w:rsidP="00704E7E">
            <w:pPr>
              <w:rPr>
                <w:rFonts w:asciiTheme="minorHAnsi" w:hAnsiTheme="minorHAnsi" w:cstheme="minorHAnsi"/>
                <w:b/>
                <w:color w:val="000000"/>
                <w:sz w:val="22"/>
                <w:szCs w:val="22"/>
                <w:u w:val="single"/>
              </w:rPr>
            </w:pPr>
            <w:r w:rsidRPr="00EE46FD">
              <w:rPr>
                <w:rFonts w:asciiTheme="minorHAnsi" w:hAnsiTheme="minorHAnsi" w:cstheme="minorHAnsi"/>
                <w:b/>
                <w:color w:val="000000"/>
                <w:sz w:val="22"/>
                <w:szCs w:val="22"/>
                <w:u w:val="single"/>
              </w:rPr>
              <w:t>Decibels</w:t>
            </w:r>
          </w:p>
        </w:tc>
        <w:tc>
          <w:tcPr>
            <w:tcW w:w="4544" w:type="dxa"/>
          </w:tcPr>
          <w:p w14:paraId="010EB53D" w14:textId="77777777" w:rsidR="00BA09DB" w:rsidRPr="00EE46FD" w:rsidRDefault="00BA09DB" w:rsidP="00704E7E">
            <w:pPr>
              <w:rPr>
                <w:rFonts w:asciiTheme="minorHAnsi" w:hAnsiTheme="minorHAnsi" w:cstheme="minorHAnsi"/>
                <w:b/>
                <w:color w:val="000000"/>
                <w:sz w:val="22"/>
                <w:szCs w:val="22"/>
                <w:u w:val="single"/>
              </w:rPr>
            </w:pPr>
            <w:r w:rsidRPr="00EE46FD">
              <w:rPr>
                <w:rFonts w:asciiTheme="minorHAnsi" w:hAnsiTheme="minorHAnsi" w:cstheme="minorHAnsi"/>
                <w:b/>
                <w:color w:val="000000"/>
                <w:sz w:val="22"/>
                <w:szCs w:val="22"/>
                <w:u w:val="single"/>
              </w:rPr>
              <w:t>NC Criteria</w:t>
            </w:r>
          </w:p>
        </w:tc>
      </w:tr>
      <w:tr w:rsidR="00BA09DB" w:rsidRPr="00EE46FD" w14:paraId="6968EBF8" w14:textId="77777777" w:rsidTr="00E30934">
        <w:trPr>
          <w:trHeight w:hRule="exact" w:val="360"/>
        </w:trPr>
        <w:tc>
          <w:tcPr>
            <w:tcW w:w="3150" w:type="dxa"/>
          </w:tcPr>
          <w:p w14:paraId="6817DA52"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Auditoriums/Lecture Halls</w:t>
            </w:r>
          </w:p>
        </w:tc>
        <w:tc>
          <w:tcPr>
            <w:tcW w:w="2520" w:type="dxa"/>
          </w:tcPr>
          <w:p w14:paraId="761F7150"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c>
          <w:tcPr>
            <w:tcW w:w="4544" w:type="dxa"/>
          </w:tcPr>
          <w:p w14:paraId="2F4AF36A"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25-30</w:t>
            </w:r>
          </w:p>
        </w:tc>
      </w:tr>
      <w:tr w:rsidR="00BA09DB" w:rsidRPr="00EE46FD" w14:paraId="4B053E2D" w14:textId="77777777" w:rsidTr="00E30934">
        <w:trPr>
          <w:trHeight w:hRule="exact" w:val="360"/>
        </w:trPr>
        <w:tc>
          <w:tcPr>
            <w:tcW w:w="3150" w:type="dxa"/>
          </w:tcPr>
          <w:p w14:paraId="7931675A"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General Circulation</w:t>
            </w:r>
          </w:p>
        </w:tc>
        <w:tc>
          <w:tcPr>
            <w:tcW w:w="2520" w:type="dxa"/>
          </w:tcPr>
          <w:p w14:paraId="7756D4DD"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40-50</w:t>
            </w:r>
          </w:p>
        </w:tc>
        <w:tc>
          <w:tcPr>
            <w:tcW w:w="4544" w:type="dxa"/>
          </w:tcPr>
          <w:p w14:paraId="59311526"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r>
      <w:tr w:rsidR="00BA09DB" w:rsidRPr="00EE46FD" w14:paraId="62A900BF" w14:textId="77777777" w:rsidTr="00E30934">
        <w:trPr>
          <w:trHeight w:hRule="exact" w:val="360"/>
        </w:trPr>
        <w:tc>
          <w:tcPr>
            <w:tcW w:w="3150" w:type="dxa"/>
          </w:tcPr>
          <w:p w14:paraId="232F295A"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Classroom/Study Areas</w:t>
            </w:r>
          </w:p>
        </w:tc>
        <w:tc>
          <w:tcPr>
            <w:tcW w:w="2520" w:type="dxa"/>
          </w:tcPr>
          <w:p w14:paraId="635235D7"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c>
          <w:tcPr>
            <w:tcW w:w="4544" w:type="dxa"/>
          </w:tcPr>
          <w:p w14:paraId="63E85245"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25-30</w:t>
            </w:r>
          </w:p>
        </w:tc>
      </w:tr>
      <w:tr w:rsidR="00BA09DB" w:rsidRPr="00EE46FD" w14:paraId="3F3E1CE3" w14:textId="77777777" w:rsidTr="00E30934">
        <w:trPr>
          <w:trHeight w:hRule="exact" w:val="360"/>
        </w:trPr>
        <w:tc>
          <w:tcPr>
            <w:tcW w:w="3150" w:type="dxa"/>
          </w:tcPr>
          <w:p w14:paraId="088E9DDF"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Dining Areas</w:t>
            </w:r>
          </w:p>
        </w:tc>
        <w:tc>
          <w:tcPr>
            <w:tcW w:w="2520" w:type="dxa"/>
          </w:tcPr>
          <w:p w14:paraId="624B1880"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c>
          <w:tcPr>
            <w:tcW w:w="4544" w:type="dxa"/>
          </w:tcPr>
          <w:p w14:paraId="75F7D1F2"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r>
      <w:tr w:rsidR="00BA09DB" w:rsidRPr="00EE46FD" w14:paraId="5046A4C3" w14:textId="77777777" w:rsidTr="00E30934">
        <w:trPr>
          <w:trHeight w:hRule="exact" w:val="360"/>
        </w:trPr>
        <w:tc>
          <w:tcPr>
            <w:tcW w:w="3150" w:type="dxa"/>
          </w:tcPr>
          <w:p w14:paraId="4CE70090"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Laboratories</w:t>
            </w:r>
          </w:p>
        </w:tc>
        <w:tc>
          <w:tcPr>
            <w:tcW w:w="2520" w:type="dxa"/>
          </w:tcPr>
          <w:p w14:paraId="550D74D2"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40-50</w:t>
            </w:r>
          </w:p>
        </w:tc>
        <w:tc>
          <w:tcPr>
            <w:tcW w:w="4544" w:type="dxa"/>
          </w:tcPr>
          <w:p w14:paraId="00477456"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r>
      <w:tr w:rsidR="00BA09DB" w:rsidRPr="00EE46FD" w14:paraId="30EBB2CF" w14:textId="77777777" w:rsidTr="00E30934">
        <w:trPr>
          <w:trHeight w:hRule="exact" w:val="360"/>
        </w:trPr>
        <w:tc>
          <w:tcPr>
            <w:tcW w:w="3150" w:type="dxa"/>
          </w:tcPr>
          <w:p w14:paraId="412BBC69"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Libraries</w:t>
            </w:r>
          </w:p>
        </w:tc>
        <w:tc>
          <w:tcPr>
            <w:tcW w:w="2520" w:type="dxa"/>
          </w:tcPr>
          <w:p w14:paraId="45E7DBC4"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c>
          <w:tcPr>
            <w:tcW w:w="4544" w:type="dxa"/>
          </w:tcPr>
          <w:p w14:paraId="6AE6BCF3"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r>
      <w:tr w:rsidR="00BA09DB" w:rsidRPr="00EE46FD" w14:paraId="3DDF2D71" w14:textId="77777777" w:rsidTr="00E30934">
        <w:trPr>
          <w:trHeight w:hRule="exact" w:val="360"/>
        </w:trPr>
        <w:tc>
          <w:tcPr>
            <w:tcW w:w="3150" w:type="dxa"/>
          </w:tcPr>
          <w:p w14:paraId="5D3784D7"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Offices</w:t>
            </w:r>
          </w:p>
        </w:tc>
        <w:tc>
          <w:tcPr>
            <w:tcW w:w="2520" w:type="dxa"/>
          </w:tcPr>
          <w:p w14:paraId="35F01D8C"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35-50</w:t>
            </w:r>
          </w:p>
        </w:tc>
        <w:tc>
          <w:tcPr>
            <w:tcW w:w="4544" w:type="dxa"/>
          </w:tcPr>
          <w:p w14:paraId="57AA5DD9"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30-45</w:t>
            </w:r>
          </w:p>
        </w:tc>
      </w:tr>
      <w:tr w:rsidR="00BA09DB" w:rsidRPr="00EE46FD" w14:paraId="565AAD88" w14:textId="77777777" w:rsidTr="00E30934">
        <w:trPr>
          <w:trHeight w:hRule="exact" w:val="360"/>
        </w:trPr>
        <w:tc>
          <w:tcPr>
            <w:tcW w:w="3150" w:type="dxa"/>
          </w:tcPr>
          <w:p w14:paraId="35DF1933"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Recreation</w:t>
            </w:r>
          </w:p>
        </w:tc>
        <w:tc>
          <w:tcPr>
            <w:tcW w:w="2520" w:type="dxa"/>
          </w:tcPr>
          <w:p w14:paraId="4AD68880"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40-55</w:t>
            </w:r>
          </w:p>
        </w:tc>
        <w:tc>
          <w:tcPr>
            <w:tcW w:w="4544" w:type="dxa"/>
          </w:tcPr>
          <w:p w14:paraId="233F8193"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35-50</w:t>
            </w:r>
          </w:p>
        </w:tc>
      </w:tr>
      <w:tr w:rsidR="00BA09DB" w:rsidRPr="00EE46FD" w14:paraId="139EB5C6" w14:textId="77777777" w:rsidTr="00E30934">
        <w:trPr>
          <w:trHeight w:hRule="exact" w:val="360"/>
        </w:trPr>
        <w:tc>
          <w:tcPr>
            <w:tcW w:w="3150" w:type="dxa"/>
          </w:tcPr>
          <w:p w14:paraId="6FC01F08"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Study Areas</w:t>
            </w:r>
          </w:p>
        </w:tc>
        <w:tc>
          <w:tcPr>
            <w:tcW w:w="2520" w:type="dxa"/>
          </w:tcPr>
          <w:p w14:paraId="387373F0"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c>
          <w:tcPr>
            <w:tcW w:w="4544" w:type="dxa"/>
          </w:tcPr>
          <w:p w14:paraId="403385BF"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r>
      <w:tr w:rsidR="00BA09DB" w:rsidRPr="00EE46FD" w14:paraId="4B0F1250" w14:textId="77777777" w:rsidTr="00E30934">
        <w:trPr>
          <w:trHeight w:hRule="exact" w:val="360"/>
        </w:trPr>
        <w:tc>
          <w:tcPr>
            <w:tcW w:w="3150" w:type="dxa"/>
          </w:tcPr>
          <w:p w14:paraId="4AB0280C"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Sound Studios</w:t>
            </w:r>
          </w:p>
        </w:tc>
        <w:tc>
          <w:tcPr>
            <w:tcW w:w="2520" w:type="dxa"/>
          </w:tcPr>
          <w:p w14:paraId="62FD3A43"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c>
          <w:tcPr>
            <w:tcW w:w="4544" w:type="dxa"/>
          </w:tcPr>
          <w:p w14:paraId="27B0F761"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25-30</w:t>
            </w:r>
          </w:p>
        </w:tc>
      </w:tr>
      <w:tr w:rsidR="00BA09DB" w:rsidRPr="00EE46FD" w14:paraId="18A1D419" w14:textId="77777777" w:rsidTr="00E30934">
        <w:trPr>
          <w:trHeight w:hRule="exact" w:val="360"/>
        </w:trPr>
        <w:tc>
          <w:tcPr>
            <w:tcW w:w="3150" w:type="dxa"/>
          </w:tcPr>
          <w:p w14:paraId="1C3E6B3E"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Computer Machine Rooms</w:t>
            </w:r>
          </w:p>
        </w:tc>
        <w:tc>
          <w:tcPr>
            <w:tcW w:w="2520" w:type="dxa"/>
          </w:tcPr>
          <w:p w14:paraId="21A4FDBF"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45-65</w:t>
            </w:r>
          </w:p>
        </w:tc>
        <w:tc>
          <w:tcPr>
            <w:tcW w:w="4544" w:type="dxa"/>
          </w:tcPr>
          <w:p w14:paraId="51A74228"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40-60</w:t>
            </w:r>
          </w:p>
        </w:tc>
      </w:tr>
      <w:tr w:rsidR="00BA09DB" w:rsidRPr="00EE46FD" w14:paraId="53E8A0BE" w14:textId="77777777" w:rsidTr="00E30934">
        <w:trPr>
          <w:trHeight w:hRule="exact" w:val="360"/>
        </w:trPr>
        <w:tc>
          <w:tcPr>
            <w:tcW w:w="3150" w:type="dxa"/>
          </w:tcPr>
          <w:p w14:paraId="13527536"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Dormitory Sleeping Rooms</w:t>
            </w:r>
          </w:p>
        </w:tc>
        <w:tc>
          <w:tcPr>
            <w:tcW w:w="2520" w:type="dxa"/>
          </w:tcPr>
          <w:p w14:paraId="5D675FF3"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c>
          <w:tcPr>
            <w:tcW w:w="4544" w:type="dxa"/>
          </w:tcPr>
          <w:p w14:paraId="61D8C41E"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r>
      <w:tr w:rsidR="00BA09DB" w:rsidRPr="00EE46FD" w14:paraId="49AFDF85" w14:textId="77777777" w:rsidTr="00E30934">
        <w:trPr>
          <w:trHeight w:hRule="exact" w:val="360"/>
        </w:trPr>
        <w:tc>
          <w:tcPr>
            <w:tcW w:w="3150" w:type="dxa"/>
          </w:tcPr>
          <w:p w14:paraId="1E6B7DCE"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Kitchens and Laundries</w:t>
            </w:r>
          </w:p>
        </w:tc>
        <w:tc>
          <w:tcPr>
            <w:tcW w:w="2520" w:type="dxa"/>
          </w:tcPr>
          <w:p w14:paraId="1CC60714"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45-55</w:t>
            </w:r>
          </w:p>
        </w:tc>
        <w:tc>
          <w:tcPr>
            <w:tcW w:w="4544" w:type="dxa"/>
          </w:tcPr>
          <w:p w14:paraId="740A496D"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40-50</w:t>
            </w:r>
          </w:p>
        </w:tc>
      </w:tr>
      <w:tr w:rsidR="00BA09DB" w:rsidRPr="00EE46FD" w14:paraId="2A41CB75" w14:textId="77777777" w:rsidTr="00E30934">
        <w:trPr>
          <w:trHeight w:hRule="exact" w:val="360"/>
        </w:trPr>
        <w:tc>
          <w:tcPr>
            <w:tcW w:w="3150" w:type="dxa"/>
          </w:tcPr>
          <w:p w14:paraId="7B1ED425"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Museums, Court Rooms</w:t>
            </w:r>
          </w:p>
        </w:tc>
        <w:tc>
          <w:tcPr>
            <w:tcW w:w="2520" w:type="dxa"/>
          </w:tcPr>
          <w:p w14:paraId="68BD7FAF"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35-45</w:t>
            </w:r>
          </w:p>
        </w:tc>
        <w:tc>
          <w:tcPr>
            <w:tcW w:w="4544" w:type="dxa"/>
          </w:tcPr>
          <w:p w14:paraId="48D83A4F"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30-40</w:t>
            </w:r>
          </w:p>
        </w:tc>
      </w:tr>
      <w:tr w:rsidR="00BA09DB" w:rsidRPr="00EE46FD" w14:paraId="304DC446" w14:textId="77777777" w:rsidTr="00E30934">
        <w:trPr>
          <w:trHeight w:hRule="exact" w:val="360"/>
        </w:trPr>
        <w:tc>
          <w:tcPr>
            <w:tcW w:w="3150" w:type="dxa"/>
          </w:tcPr>
          <w:p w14:paraId="39270A6A"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Exterior Equipment</w:t>
            </w:r>
          </w:p>
        </w:tc>
        <w:tc>
          <w:tcPr>
            <w:tcW w:w="2520" w:type="dxa"/>
          </w:tcPr>
          <w:p w14:paraId="29C76637"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&lt;60dba, 7am to 10pm</w:t>
            </w:r>
          </w:p>
        </w:tc>
        <w:tc>
          <w:tcPr>
            <w:tcW w:w="4544" w:type="dxa"/>
          </w:tcPr>
          <w:p w14:paraId="61A9206C" w14:textId="77777777" w:rsidR="00BA09DB" w:rsidRPr="00EE46FD" w:rsidRDefault="00BA09DB" w:rsidP="00704E7E">
            <w:pPr>
              <w:rPr>
                <w:rFonts w:asciiTheme="minorHAnsi" w:hAnsiTheme="minorHAnsi" w:cstheme="minorHAnsi"/>
                <w:color w:val="000000"/>
                <w:sz w:val="22"/>
                <w:szCs w:val="22"/>
              </w:rPr>
            </w:pPr>
            <w:r w:rsidRPr="00EE46FD">
              <w:rPr>
                <w:rFonts w:asciiTheme="minorHAnsi" w:hAnsiTheme="minorHAnsi" w:cstheme="minorHAnsi"/>
                <w:color w:val="000000"/>
                <w:sz w:val="22"/>
                <w:szCs w:val="22"/>
              </w:rPr>
              <w:t>&lt;50dba, 10pm to 7am</w:t>
            </w:r>
          </w:p>
        </w:tc>
      </w:tr>
    </w:tbl>
    <w:p w14:paraId="326F80A1" w14:textId="77777777" w:rsidR="00BA09DB" w:rsidRDefault="00BA09DB" w:rsidP="00704E7E">
      <w:pPr>
        <w:rPr>
          <w:rFonts w:asciiTheme="minorHAnsi" w:hAnsiTheme="minorHAnsi" w:cstheme="minorHAnsi"/>
          <w:b/>
          <w:color w:val="000000"/>
          <w:sz w:val="22"/>
          <w:szCs w:val="22"/>
          <w:u w:val="single"/>
        </w:rPr>
      </w:pPr>
    </w:p>
    <w:p w14:paraId="7AA67A19" w14:textId="77777777" w:rsidR="00973398" w:rsidRDefault="00973398" w:rsidP="00704E7E">
      <w:pPr>
        <w:rPr>
          <w:rFonts w:asciiTheme="minorHAnsi" w:hAnsiTheme="minorHAnsi" w:cstheme="minorHAnsi"/>
          <w:b/>
          <w:color w:val="000000"/>
          <w:sz w:val="22"/>
          <w:szCs w:val="22"/>
          <w:u w:val="single"/>
        </w:rPr>
      </w:pPr>
    </w:p>
    <w:p w14:paraId="5FA71A93" w14:textId="77777777" w:rsidR="00973398" w:rsidRDefault="00973398" w:rsidP="00704E7E">
      <w:pPr>
        <w:rPr>
          <w:rFonts w:asciiTheme="minorHAnsi" w:hAnsiTheme="minorHAnsi" w:cstheme="minorHAnsi"/>
          <w:b/>
          <w:color w:val="000000"/>
          <w:sz w:val="22"/>
          <w:szCs w:val="22"/>
          <w:u w:val="single"/>
        </w:rPr>
      </w:pPr>
    </w:p>
    <w:p w14:paraId="28B35F3B" w14:textId="77777777" w:rsidR="00973398" w:rsidRPr="00EE46FD" w:rsidRDefault="00973398" w:rsidP="00704E7E">
      <w:pPr>
        <w:rPr>
          <w:rFonts w:asciiTheme="minorHAnsi" w:hAnsiTheme="minorHAnsi" w:cstheme="minorHAnsi"/>
          <w:b/>
          <w:color w:val="000000"/>
          <w:sz w:val="22"/>
          <w:szCs w:val="22"/>
          <w:u w:val="single"/>
        </w:rPr>
      </w:pPr>
    </w:p>
    <w:p w14:paraId="04592E82" w14:textId="77777777" w:rsidR="003D1113" w:rsidRPr="00077174" w:rsidRDefault="003D1113" w:rsidP="00704E7E">
      <w:pPr>
        <w:pStyle w:val="Heading1"/>
        <w:ind w:left="0" w:firstLine="0"/>
        <w:rPr>
          <w:rFonts w:asciiTheme="minorHAnsi" w:hAnsiTheme="minorHAnsi" w:cstheme="minorHAnsi"/>
          <w:b/>
          <w:bCs/>
        </w:rPr>
      </w:pPr>
      <w:r w:rsidRPr="00077174">
        <w:rPr>
          <w:rFonts w:asciiTheme="minorHAnsi" w:hAnsiTheme="minorHAnsi" w:cstheme="minorHAnsi"/>
          <w:b/>
          <w:bCs/>
        </w:rPr>
        <w:lastRenderedPageBreak/>
        <w:t>Equipment Descriptions</w:t>
      </w:r>
    </w:p>
    <w:p w14:paraId="6C59DD0F" w14:textId="77777777" w:rsidR="00077174" w:rsidRPr="00077174" w:rsidRDefault="00077174" w:rsidP="00077174"/>
    <w:p w14:paraId="4E826C41"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Air Handler Units (AHU) shall have internal supply relief dampers in the air handlers for when the VFD’s fail.  For larger AHU’s, supply with two fans each capable of 70% of the capacity.  Steam coils are not acceptable.  For filtration, supply with 2” 30% pleated media and 12” 60% box filters.</w:t>
      </w:r>
    </w:p>
    <w:p w14:paraId="7C7FD15A" w14:textId="77777777" w:rsidR="00077174" w:rsidRPr="00EE46FD" w:rsidRDefault="00077174" w:rsidP="00077174">
      <w:pPr>
        <w:pStyle w:val="ListParagraph"/>
        <w:spacing w:after="0" w:line="240" w:lineRule="auto"/>
        <w:rPr>
          <w:rFonts w:asciiTheme="minorHAnsi" w:hAnsiTheme="minorHAnsi" w:cstheme="minorHAnsi"/>
        </w:rPr>
      </w:pPr>
    </w:p>
    <w:p w14:paraId="4E8F5E6F"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 xml:space="preserve">Variable Speed Controller (VFD) will be housed in a minimum NEMA 1 cabinet with necessary provisions for ventilation and cooling.  The VFD will be a pulse width modulated inverter system; manual bypass; minimum five automatic restarts following fault conditions before lockout. </w:t>
      </w:r>
    </w:p>
    <w:p w14:paraId="6D26A229" w14:textId="77777777" w:rsidR="00077174" w:rsidRPr="00077174" w:rsidRDefault="00077174" w:rsidP="00077174">
      <w:pPr>
        <w:rPr>
          <w:rFonts w:asciiTheme="minorHAnsi" w:hAnsiTheme="minorHAnsi" w:cstheme="minorHAnsi"/>
        </w:rPr>
      </w:pPr>
    </w:p>
    <w:p w14:paraId="7E27F6ED"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 xml:space="preserve">Open drive motors, one horsepower and over, will be of the high efficiency type with a minimum power factor of </w:t>
      </w:r>
      <w:r w:rsidR="003A21BC" w:rsidRPr="00EE46FD">
        <w:rPr>
          <w:rFonts w:asciiTheme="minorHAnsi" w:hAnsiTheme="minorHAnsi" w:cstheme="minorHAnsi"/>
          <w:color w:val="FF0000"/>
        </w:rPr>
        <w:t>92%</w:t>
      </w:r>
      <w:r w:rsidR="00077174">
        <w:rPr>
          <w:rFonts w:asciiTheme="minorHAnsi" w:hAnsiTheme="minorHAnsi" w:cstheme="minorHAnsi"/>
        </w:rPr>
        <w:t>.</w:t>
      </w:r>
    </w:p>
    <w:p w14:paraId="5E38E200" w14:textId="77777777" w:rsidR="00077174" w:rsidRPr="00077174" w:rsidRDefault="00077174" w:rsidP="00077174">
      <w:pPr>
        <w:rPr>
          <w:rFonts w:asciiTheme="minorHAnsi" w:hAnsiTheme="minorHAnsi" w:cstheme="minorHAnsi"/>
        </w:rPr>
      </w:pPr>
    </w:p>
    <w:p w14:paraId="4742F63D"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 xml:space="preserve">Water pumping packages are preferred rather than individual pumps, valves, fittings and controls.  The system will require only suction and discharge pipe connections and one electrical power connection.  The packaged system will consist of a system base, pumps and motors, controls, air separator, valves, pipes and fittings as required for a complete and operating system.   </w:t>
      </w:r>
    </w:p>
    <w:p w14:paraId="6EED4CA3" w14:textId="77777777" w:rsidR="00077174" w:rsidRPr="00077174" w:rsidRDefault="00077174" w:rsidP="00077174">
      <w:pPr>
        <w:rPr>
          <w:rFonts w:asciiTheme="minorHAnsi" w:hAnsiTheme="minorHAnsi" w:cstheme="minorHAnsi"/>
        </w:rPr>
      </w:pPr>
    </w:p>
    <w:p w14:paraId="20A1F830"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 xml:space="preserve">Central steam condensate return station will be a packaged duplex system consisting of two (2) vertical turbine pumps, cast iron receiver and control panel.  Pump to be multi-stage type cable of pumping 200F condensate.  Each unit will have a mechanical seal capable of being removed by removing shaft coupling without further pump disassembly.  </w:t>
      </w:r>
    </w:p>
    <w:p w14:paraId="00BAFD5E" w14:textId="77777777" w:rsidR="00077174" w:rsidRPr="00077174" w:rsidRDefault="00077174" w:rsidP="00077174">
      <w:pPr>
        <w:rPr>
          <w:rFonts w:asciiTheme="minorHAnsi" w:hAnsiTheme="minorHAnsi" w:cstheme="minorHAnsi"/>
        </w:rPr>
      </w:pPr>
    </w:p>
    <w:p w14:paraId="2096ADE8"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 xml:space="preserve">Steam to water heat exchanger is to be a shell and tube type, “U” bend removable bundle, with water in the tubes and steam in the shell.  The converter will be capable of operating at 125 psig (min) working pressure and will be so stamped.   </w:t>
      </w:r>
    </w:p>
    <w:p w14:paraId="4F9A5DF2" w14:textId="77777777" w:rsidR="00077174" w:rsidRPr="00077174" w:rsidRDefault="00077174" w:rsidP="00077174">
      <w:pPr>
        <w:rPr>
          <w:rFonts w:asciiTheme="minorHAnsi" w:hAnsiTheme="minorHAnsi" w:cstheme="minorHAnsi"/>
        </w:rPr>
      </w:pPr>
    </w:p>
    <w:p w14:paraId="7012E8E3" w14:textId="77777777" w:rsidR="003D1113"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Semi-instantaneous steam to domestic hot water heaters without storage tanks is preferred with hot water recirculation within 20’ the most remote sink.</w:t>
      </w:r>
    </w:p>
    <w:p w14:paraId="207D3810" w14:textId="77777777" w:rsidR="00077174" w:rsidRPr="00077174" w:rsidRDefault="00077174" w:rsidP="00077174">
      <w:pPr>
        <w:rPr>
          <w:rFonts w:asciiTheme="minorHAnsi" w:hAnsiTheme="minorHAnsi" w:cstheme="minorHAnsi"/>
        </w:rPr>
      </w:pPr>
    </w:p>
    <w:p w14:paraId="7EDC915B" w14:textId="77777777" w:rsidR="003D1113" w:rsidRPr="00EE46FD" w:rsidRDefault="003D1113" w:rsidP="00704E7E">
      <w:pPr>
        <w:pStyle w:val="ListParagraph"/>
        <w:numPr>
          <w:ilvl w:val="0"/>
          <w:numId w:val="165"/>
        </w:numPr>
        <w:spacing w:after="0" w:line="240" w:lineRule="auto"/>
        <w:rPr>
          <w:rFonts w:asciiTheme="minorHAnsi" w:hAnsiTheme="minorHAnsi" w:cstheme="minorHAnsi"/>
        </w:rPr>
      </w:pPr>
      <w:r w:rsidRPr="00EE46FD">
        <w:rPr>
          <w:rFonts w:asciiTheme="minorHAnsi" w:hAnsiTheme="minorHAnsi" w:cstheme="minorHAnsi"/>
        </w:rPr>
        <w:t>Electric water coolers shall be equal to Oasis Model #PF8ACSL, split-level.</w:t>
      </w:r>
    </w:p>
    <w:p w14:paraId="6EC13E33" w14:textId="77777777" w:rsidR="003D1113" w:rsidRPr="00EE46FD" w:rsidRDefault="003D1113" w:rsidP="00704E7E">
      <w:pPr>
        <w:pStyle w:val="Heading1"/>
        <w:ind w:left="0" w:firstLine="0"/>
        <w:rPr>
          <w:rFonts w:asciiTheme="minorHAnsi" w:hAnsiTheme="minorHAnsi" w:cstheme="minorHAnsi"/>
          <w:b/>
          <w:color w:val="000000"/>
          <w:sz w:val="22"/>
          <w:szCs w:val="22"/>
          <w:u w:val="single"/>
        </w:rPr>
      </w:pPr>
    </w:p>
    <w:p w14:paraId="067C2B55" w14:textId="77777777" w:rsidR="003D1113" w:rsidRPr="00077174" w:rsidRDefault="003D1113" w:rsidP="00704E7E">
      <w:pPr>
        <w:pStyle w:val="Heading1"/>
        <w:ind w:left="0" w:firstLine="0"/>
        <w:rPr>
          <w:rFonts w:asciiTheme="minorHAnsi" w:hAnsiTheme="minorHAnsi" w:cstheme="minorHAnsi"/>
          <w:b/>
          <w:bCs/>
        </w:rPr>
      </w:pPr>
      <w:r w:rsidRPr="00077174">
        <w:rPr>
          <w:rFonts w:asciiTheme="minorHAnsi" w:hAnsiTheme="minorHAnsi" w:cstheme="minorHAnsi"/>
          <w:b/>
          <w:bCs/>
        </w:rPr>
        <w:t>Systems Descriptions</w:t>
      </w:r>
    </w:p>
    <w:p w14:paraId="649718A5" w14:textId="77777777" w:rsidR="00077174" w:rsidRPr="00077174" w:rsidRDefault="00077174" w:rsidP="00077174"/>
    <w:p w14:paraId="139957B2" w14:textId="77777777" w:rsidR="003D1113"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Mechanical systems will be of a central station configuration.  Although reasonable in a small number of instances, the use of rooftop units is considered unacceptable.</w:t>
      </w:r>
    </w:p>
    <w:p w14:paraId="7CC614C3" w14:textId="77777777" w:rsidR="00077174" w:rsidRPr="00EE46FD" w:rsidRDefault="00077174" w:rsidP="00077174">
      <w:pPr>
        <w:pStyle w:val="ListParagraph"/>
        <w:spacing w:after="0" w:line="240" w:lineRule="auto"/>
        <w:rPr>
          <w:rFonts w:asciiTheme="minorHAnsi" w:hAnsiTheme="minorHAnsi" w:cstheme="minorHAnsi"/>
        </w:rPr>
      </w:pPr>
    </w:p>
    <w:p w14:paraId="56177985" w14:textId="77777777" w:rsidR="003D1113"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Systems configured with variable quantities of air and water will support the University’s commitment to energy conservation.  Constant volume systems are discouraged.</w:t>
      </w:r>
    </w:p>
    <w:p w14:paraId="5D9DC6BF" w14:textId="77777777" w:rsidR="00077174" w:rsidRPr="00077174" w:rsidRDefault="00077174" w:rsidP="00077174">
      <w:pPr>
        <w:rPr>
          <w:rFonts w:asciiTheme="minorHAnsi" w:hAnsiTheme="minorHAnsi" w:cstheme="minorHAnsi"/>
        </w:rPr>
      </w:pPr>
    </w:p>
    <w:p w14:paraId="08DE68A7" w14:textId="77777777" w:rsidR="003D1113"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 xml:space="preserve">Mechanical systems heating and cooling utility services will utilize the campus’s high pressure (125PSI) steam loop and the chilled water (12F delta) loop as it is available. </w:t>
      </w:r>
    </w:p>
    <w:p w14:paraId="57618B49" w14:textId="77777777" w:rsidR="00077174" w:rsidRPr="00077174" w:rsidRDefault="00077174" w:rsidP="00077174">
      <w:pPr>
        <w:rPr>
          <w:rFonts w:asciiTheme="minorHAnsi" w:hAnsiTheme="minorHAnsi" w:cstheme="minorHAnsi"/>
        </w:rPr>
      </w:pPr>
    </w:p>
    <w:p w14:paraId="54294756" w14:textId="77777777" w:rsidR="003D1113"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Heating (hot) water is the standard medium for heating and ventilating systems.  Other energy source applications (steam; solar; electricity; etc) are considered acceptable upon review by the University.</w:t>
      </w:r>
    </w:p>
    <w:p w14:paraId="4EA28396" w14:textId="77777777" w:rsidR="00077174" w:rsidRPr="00077174" w:rsidRDefault="00077174" w:rsidP="00077174">
      <w:pPr>
        <w:rPr>
          <w:rFonts w:asciiTheme="minorHAnsi" w:hAnsiTheme="minorHAnsi" w:cstheme="minorHAnsi"/>
        </w:rPr>
      </w:pPr>
    </w:p>
    <w:p w14:paraId="4B9EE70F" w14:textId="77777777" w:rsidR="003D1113"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 xml:space="preserve">Cooling (chilled) water is the standard medium for central air-conditioning systems.  Direct expansion evaporators / condensers are acceptable upon review of by the University.    </w:t>
      </w:r>
    </w:p>
    <w:p w14:paraId="2A1314ED" w14:textId="77777777" w:rsidR="00077174" w:rsidRPr="00077174" w:rsidRDefault="00077174" w:rsidP="00077174">
      <w:pPr>
        <w:rPr>
          <w:rFonts w:asciiTheme="minorHAnsi" w:hAnsiTheme="minorHAnsi" w:cstheme="minorHAnsi"/>
        </w:rPr>
      </w:pPr>
    </w:p>
    <w:p w14:paraId="39167FD8" w14:textId="77777777" w:rsidR="003D1113"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Ventilation systems in general will be configured as part of the heating and air-conditioning systems.  The ventilation system will be cable of exhausting up to 100% of the mechanical systems supply air.</w:t>
      </w:r>
    </w:p>
    <w:p w14:paraId="2F3360B4" w14:textId="77777777" w:rsidR="00077174" w:rsidRPr="00077174" w:rsidRDefault="00077174" w:rsidP="00077174">
      <w:pPr>
        <w:rPr>
          <w:rFonts w:asciiTheme="minorHAnsi" w:hAnsiTheme="minorHAnsi" w:cstheme="minorHAnsi"/>
        </w:rPr>
      </w:pPr>
    </w:p>
    <w:p w14:paraId="6111AE0F" w14:textId="77777777" w:rsidR="003D1113" w:rsidRPr="00EE46FD" w:rsidRDefault="003D1113" w:rsidP="00704E7E">
      <w:pPr>
        <w:pStyle w:val="ListParagraph"/>
        <w:numPr>
          <w:ilvl w:val="0"/>
          <w:numId w:val="166"/>
        </w:numPr>
        <w:spacing w:after="0" w:line="240" w:lineRule="auto"/>
        <w:rPr>
          <w:rFonts w:asciiTheme="minorHAnsi" w:hAnsiTheme="minorHAnsi" w:cstheme="minorHAnsi"/>
        </w:rPr>
      </w:pPr>
      <w:r w:rsidRPr="00EE46FD">
        <w:rPr>
          <w:rFonts w:asciiTheme="minorHAnsi" w:hAnsiTheme="minorHAnsi" w:cstheme="minorHAnsi"/>
        </w:rPr>
        <w:t>Floor mounted equipment will be mounted on a finished concrete housekeeping pad with a minimum height of 3-½ inch.</w:t>
      </w:r>
    </w:p>
    <w:p w14:paraId="7E4F5907" w14:textId="77777777" w:rsidR="003D1113" w:rsidRPr="00EE46FD" w:rsidRDefault="003D1113" w:rsidP="00704E7E">
      <w:pPr>
        <w:pStyle w:val="Heading1"/>
        <w:ind w:left="0" w:firstLine="0"/>
        <w:rPr>
          <w:rFonts w:asciiTheme="minorHAnsi" w:hAnsiTheme="minorHAnsi" w:cstheme="minorHAnsi"/>
          <w:b/>
          <w:color w:val="000000"/>
          <w:sz w:val="22"/>
          <w:szCs w:val="22"/>
          <w:u w:val="single"/>
        </w:rPr>
      </w:pPr>
    </w:p>
    <w:p w14:paraId="45174ABE" w14:textId="77777777" w:rsidR="003D1113" w:rsidRPr="00077174" w:rsidRDefault="003D1113" w:rsidP="00704E7E">
      <w:pPr>
        <w:pStyle w:val="Heading1"/>
        <w:ind w:left="0" w:firstLine="0"/>
        <w:rPr>
          <w:rFonts w:asciiTheme="minorHAnsi" w:hAnsiTheme="minorHAnsi" w:cstheme="minorHAnsi"/>
          <w:b/>
          <w:bCs/>
        </w:rPr>
      </w:pPr>
      <w:r w:rsidRPr="00077174">
        <w:rPr>
          <w:rFonts w:asciiTheme="minorHAnsi" w:hAnsiTheme="minorHAnsi" w:cstheme="minorHAnsi"/>
          <w:b/>
          <w:bCs/>
        </w:rPr>
        <w:t>Building Automation System (BAS) System Description</w:t>
      </w:r>
    </w:p>
    <w:p w14:paraId="299B35C3" w14:textId="77777777" w:rsidR="00077174" w:rsidRPr="00077174" w:rsidRDefault="00077174" w:rsidP="00077174"/>
    <w:p w14:paraId="426A5268"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The intent of the specification included in Appendix E is to provide a Building Automation System (BAS) utilizing the existing campus wide Apogee System incorporating direct digital control (DDC) for energy management, equipment monitoring and controls.  This will be accomplished by open bidding the installation on new and large renovation projects while including a contractor allowance for the engineering, panels, and programming by Siemens.  For small renovations, Siemens may be used directly and included as a contractor allowance.  In both cases, Siemens pricing will be based on established GSA pricing.</w:t>
      </w:r>
    </w:p>
    <w:p w14:paraId="03E82E16" w14:textId="77777777" w:rsidR="00077174" w:rsidRPr="00EE46FD" w:rsidRDefault="00077174" w:rsidP="00077174">
      <w:pPr>
        <w:pStyle w:val="ListParagraph"/>
        <w:spacing w:after="0" w:line="240" w:lineRule="auto"/>
        <w:rPr>
          <w:rFonts w:asciiTheme="minorHAnsi" w:hAnsiTheme="minorHAnsi" w:cstheme="minorHAnsi"/>
        </w:rPr>
      </w:pPr>
    </w:p>
    <w:p w14:paraId="7D3CAE59"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Associate provides: system architecture and design; a ‘Points List Summary Table’ including names and address; panel layouts; point to point wiring diagrams; sequence of operation.</w:t>
      </w:r>
    </w:p>
    <w:p w14:paraId="1BF97A8E" w14:textId="77777777" w:rsidR="00077174" w:rsidRPr="00077174" w:rsidRDefault="00077174" w:rsidP="00077174">
      <w:pPr>
        <w:rPr>
          <w:rFonts w:asciiTheme="minorHAnsi" w:hAnsiTheme="minorHAnsi" w:cstheme="minorHAnsi"/>
        </w:rPr>
      </w:pPr>
    </w:p>
    <w:p w14:paraId="4CDF548E"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BAS contractor provides Siemens System 600 direct digital control (DDC) system including engineering and programming of Siemens system configuration, power and auxiliary panels and their components.</w:t>
      </w:r>
    </w:p>
    <w:p w14:paraId="2EBBA38E" w14:textId="77777777" w:rsidR="00077174" w:rsidRPr="00077174" w:rsidRDefault="00077174" w:rsidP="00077174">
      <w:pPr>
        <w:rPr>
          <w:rFonts w:asciiTheme="minorHAnsi" w:hAnsiTheme="minorHAnsi" w:cstheme="minorHAnsi"/>
        </w:rPr>
      </w:pPr>
    </w:p>
    <w:p w14:paraId="6F7E3B80"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The University may choose to engineer and / or program particular projects of renovation and system additions.</w:t>
      </w:r>
    </w:p>
    <w:p w14:paraId="58BD9130" w14:textId="77777777" w:rsidR="00077174" w:rsidRPr="00077174" w:rsidRDefault="00077174" w:rsidP="00077174">
      <w:pPr>
        <w:rPr>
          <w:rFonts w:asciiTheme="minorHAnsi" w:hAnsiTheme="minorHAnsi" w:cstheme="minorHAnsi"/>
        </w:rPr>
      </w:pPr>
    </w:p>
    <w:p w14:paraId="7B77C9A8" w14:textId="77777777" w:rsidR="003D1113" w:rsidRDefault="003D1113" w:rsidP="00704E7E">
      <w:pPr>
        <w:pStyle w:val="ListParagraph"/>
        <w:numPr>
          <w:ilvl w:val="0"/>
          <w:numId w:val="167"/>
        </w:numPr>
        <w:spacing w:after="0" w:line="240" w:lineRule="auto"/>
        <w:rPr>
          <w:rFonts w:asciiTheme="minorHAnsi" w:hAnsiTheme="minorHAnsi" w:cstheme="minorHAnsi"/>
        </w:rPr>
      </w:pPr>
      <w:proofErr w:type="spellStart"/>
      <w:r w:rsidRPr="00EE46FD">
        <w:rPr>
          <w:rFonts w:asciiTheme="minorHAnsi" w:hAnsiTheme="minorHAnsi" w:cstheme="minorHAnsi"/>
        </w:rPr>
        <w:t>LonMark</w:t>
      </w:r>
      <w:proofErr w:type="spellEnd"/>
      <w:r w:rsidRPr="00EE46FD">
        <w:rPr>
          <w:rFonts w:asciiTheme="minorHAnsi" w:hAnsiTheme="minorHAnsi" w:cstheme="minorHAnsi"/>
        </w:rPr>
        <w:t xml:space="preserve"> certified unitary devices and / or controllers will be provided by an ‘open bid’ or second party vendor or supplier. The LonMark device supplier will provide hardware and software to integrate the controls with a </w:t>
      </w:r>
      <w:proofErr w:type="spellStart"/>
      <w:r w:rsidRPr="00EE46FD">
        <w:rPr>
          <w:rFonts w:asciiTheme="minorHAnsi" w:hAnsiTheme="minorHAnsi" w:cstheme="minorHAnsi"/>
        </w:rPr>
        <w:t>LonWorks</w:t>
      </w:r>
      <w:proofErr w:type="spellEnd"/>
      <w:r w:rsidRPr="00EE46FD">
        <w:rPr>
          <w:rFonts w:asciiTheme="minorHAnsi" w:hAnsiTheme="minorHAnsi" w:cstheme="minorHAnsi"/>
        </w:rPr>
        <w:t xml:space="preserve"> network.</w:t>
      </w:r>
    </w:p>
    <w:p w14:paraId="3D802F76" w14:textId="77777777" w:rsidR="00077174" w:rsidRPr="00077174" w:rsidRDefault="00077174" w:rsidP="00077174">
      <w:pPr>
        <w:rPr>
          <w:rFonts w:asciiTheme="minorHAnsi" w:hAnsiTheme="minorHAnsi" w:cstheme="minorHAnsi"/>
        </w:rPr>
      </w:pPr>
    </w:p>
    <w:p w14:paraId="79A99E67"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Connection of a building DDC panel to the University’s existing Energy Management System (EMS) host computer will be via trunk connection to the existing campus Ethernet.</w:t>
      </w:r>
    </w:p>
    <w:p w14:paraId="7B2EBBC4" w14:textId="77777777" w:rsidR="00077174" w:rsidRPr="00077174" w:rsidRDefault="00077174" w:rsidP="00077174">
      <w:pPr>
        <w:rPr>
          <w:rFonts w:asciiTheme="minorHAnsi" w:hAnsiTheme="minorHAnsi" w:cstheme="minorHAnsi"/>
        </w:rPr>
      </w:pPr>
    </w:p>
    <w:p w14:paraId="4AE65333"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120V and low voltage electrical control wiring exposed throughout the building will be run in EMT conduit per Specification, Division 16.</w:t>
      </w:r>
    </w:p>
    <w:p w14:paraId="0112B541" w14:textId="77777777" w:rsidR="00077174" w:rsidRPr="00077174" w:rsidRDefault="00077174" w:rsidP="00077174">
      <w:pPr>
        <w:rPr>
          <w:rFonts w:asciiTheme="minorHAnsi" w:hAnsiTheme="minorHAnsi" w:cstheme="minorHAnsi"/>
        </w:rPr>
      </w:pPr>
    </w:p>
    <w:p w14:paraId="45C03D67"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 xml:space="preserve">All temperature control systems installed shall be electronic, direct digital controls. Pneumatic controls shall only be permitted to control 2½” or greater control valves.  Each facility will be provided with the means to access the existing campus control system software. </w:t>
      </w:r>
    </w:p>
    <w:p w14:paraId="7B007A7F" w14:textId="77777777" w:rsidR="00077174" w:rsidRPr="00077174" w:rsidRDefault="00077174" w:rsidP="00077174">
      <w:pPr>
        <w:rPr>
          <w:rFonts w:asciiTheme="minorHAnsi" w:hAnsiTheme="minorHAnsi" w:cstheme="minorHAnsi"/>
        </w:rPr>
      </w:pPr>
    </w:p>
    <w:p w14:paraId="5C685CE3"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 xml:space="preserve">Each occupied space will require independent space temperature control, but will be placed into occupied/unoccupied operation as a result of the associated air system.  </w:t>
      </w:r>
    </w:p>
    <w:p w14:paraId="2AC048F5" w14:textId="77777777" w:rsidR="00077174" w:rsidRPr="00077174" w:rsidRDefault="00077174" w:rsidP="00077174">
      <w:pPr>
        <w:rPr>
          <w:rFonts w:asciiTheme="minorHAnsi" w:hAnsiTheme="minorHAnsi" w:cstheme="minorHAnsi"/>
        </w:rPr>
      </w:pPr>
    </w:p>
    <w:p w14:paraId="2DBBA656" w14:textId="77777777" w:rsidR="003D1113"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The discharge air temperature for each system shall be adjustable and shall be reset as a function of the direct digital control system.</w:t>
      </w:r>
    </w:p>
    <w:p w14:paraId="12E90816" w14:textId="77777777" w:rsidR="00077174" w:rsidRPr="00077174" w:rsidRDefault="00077174" w:rsidP="00077174">
      <w:pPr>
        <w:rPr>
          <w:rFonts w:asciiTheme="minorHAnsi" w:hAnsiTheme="minorHAnsi" w:cstheme="minorHAnsi"/>
        </w:rPr>
      </w:pPr>
    </w:p>
    <w:p w14:paraId="10E7FB7A" w14:textId="77777777" w:rsidR="003D1113" w:rsidRPr="00EE46FD" w:rsidRDefault="003D1113" w:rsidP="00704E7E">
      <w:pPr>
        <w:pStyle w:val="ListParagraph"/>
        <w:numPr>
          <w:ilvl w:val="0"/>
          <w:numId w:val="167"/>
        </w:numPr>
        <w:spacing w:after="0" w:line="240" w:lineRule="auto"/>
        <w:rPr>
          <w:rFonts w:asciiTheme="minorHAnsi" w:hAnsiTheme="minorHAnsi" w:cstheme="minorHAnsi"/>
        </w:rPr>
      </w:pPr>
      <w:r w:rsidRPr="00EE46FD">
        <w:rPr>
          <w:rFonts w:asciiTheme="minorHAnsi" w:hAnsiTheme="minorHAnsi" w:cstheme="minorHAnsi"/>
        </w:rPr>
        <w:t>The economizer control shall be set through the central direct digital controller based on outside air temperature.</w:t>
      </w:r>
    </w:p>
    <w:p w14:paraId="2EA735BD" w14:textId="77777777" w:rsidR="003D1113" w:rsidRPr="00EE46FD" w:rsidRDefault="003D1113" w:rsidP="00704E7E">
      <w:pPr>
        <w:pStyle w:val="Heading1"/>
        <w:ind w:left="0" w:firstLine="0"/>
        <w:rPr>
          <w:rFonts w:asciiTheme="minorHAnsi" w:hAnsiTheme="minorHAnsi" w:cstheme="minorHAnsi"/>
          <w:b/>
          <w:color w:val="000000"/>
          <w:sz w:val="22"/>
          <w:szCs w:val="22"/>
          <w:u w:val="single"/>
        </w:rPr>
      </w:pPr>
    </w:p>
    <w:p w14:paraId="5FC552E6" w14:textId="77777777" w:rsidR="003D1113" w:rsidRPr="00077174" w:rsidRDefault="003D1113" w:rsidP="00704E7E">
      <w:pPr>
        <w:pStyle w:val="Heading1"/>
        <w:ind w:left="0" w:firstLine="0"/>
        <w:rPr>
          <w:rFonts w:asciiTheme="minorHAnsi" w:hAnsiTheme="minorHAnsi" w:cstheme="minorHAnsi"/>
          <w:b/>
          <w:bCs/>
        </w:rPr>
      </w:pPr>
      <w:r w:rsidRPr="00077174">
        <w:rPr>
          <w:rFonts w:asciiTheme="minorHAnsi" w:hAnsiTheme="minorHAnsi" w:cstheme="minorHAnsi"/>
          <w:b/>
          <w:bCs/>
        </w:rPr>
        <w:t>Special Plant Requirements</w:t>
      </w:r>
    </w:p>
    <w:p w14:paraId="300A2715" w14:textId="77777777" w:rsidR="00077174" w:rsidRPr="00077174" w:rsidRDefault="00077174" w:rsidP="00077174"/>
    <w:p w14:paraId="108A2F31" w14:textId="77777777" w:rsidR="00077174" w:rsidRDefault="003D1113" w:rsidP="00077174">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Ethylene Glycol is not acceptable - only Propylene Glycol where absolutely necessary and with plant authorization.</w:t>
      </w:r>
    </w:p>
    <w:p w14:paraId="2041271F" w14:textId="77777777" w:rsidR="00077174" w:rsidRPr="00077174" w:rsidRDefault="00077174" w:rsidP="00077174">
      <w:pPr>
        <w:pStyle w:val="ListParagraph"/>
        <w:spacing w:after="0" w:line="240" w:lineRule="auto"/>
        <w:rPr>
          <w:rFonts w:asciiTheme="minorHAnsi" w:hAnsiTheme="minorHAnsi" w:cstheme="minorHAnsi"/>
        </w:rPr>
      </w:pPr>
    </w:p>
    <w:p w14:paraId="7E868C33"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lastRenderedPageBreak/>
        <w:t>Thermal Disk traps are not acceptable - only bucket traps on high pressure and F/T traps on low temperature steam.</w:t>
      </w:r>
    </w:p>
    <w:p w14:paraId="0ABD8CB9" w14:textId="77777777" w:rsidR="00077174" w:rsidRPr="00077174" w:rsidRDefault="00077174" w:rsidP="00077174">
      <w:pPr>
        <w:rPr>
          <w:rFonts w:asciiTheme="minorHAnsi" w:hAnsiTheme="minorHAnsi" w:cstheme="minorHAnsi"/>
        </w:rPr>
      </w:pPr>
    </w:p>
    <w:p w14:paraId="24CC42FD"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Swing check valves are not acceptable - only ball checks.</w:t>
      </w:r>
    </w:p>
    <w:p w14:paraId="4B32BD13" w14:textId="77777777" w:rsidR="00077174" w:rsidRPr="00077174" w:rsidRDefault="00077174" w:rsidP="00077174">
      <w:pPr>
        <w:rPr>
          <w:rFonts w:asciiTheme="minorHAnsi" w:hAnsiTheme="minorHAnsi" w:cstheme="minorHAnsi"/>
        </w:rPr>
      </w:pPr>
    </w:p>
    <w:p w14:paraId="748C6195"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Insulation lined supply air ducts are not acceptable.</w:t>
      </w:r>
    </w:p>
    <w:p w14:paraId="48888F9C" w14:textId="77777777" w:rsidR="00077174" w:rsidRPr="00077174" w:rsidRDefault="00077174" w:rsidP="00077174">
      <w:pPr>
        <w:rPr>
          <w:rFonts w:asciiTheme="minorHAnsi" w:hAnsiTheme="minorHAnsi" w:cstheme="minorHAnsi"/>
        </w:rPr>
      </w:pPr>
    </w:p>
    <w:p w14:paraId="39FA1E87"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Victaulic fittings and piping are not acceptable for hot water applications.</w:t>
      </w:r>
    </w:p>
    <w:p w14:paraId="4B71E620" w14:textId="77777777" w:rsidR="00077174" w:rsidRPr="00077174" w:rsidRDefault="00077174" w:rsidP="00077174">
      <w:pPr>
        <w:rPr>
          <w:rFonts w:asciiTheme="minorHAnsi" w:hAnsiTheme="minorHAnsi" w:cstheme="minorHAnsi"/>
        </w:rPr>
      </w:pPr>
    </w:p>
    <w:p w14:paraId="6B964598"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 xml:space="preserve">Pneumatic actuators are preferred for valves 1½” and larger. </w:t>
      </w:r>
    </w:p>
    <w:p w14:paraId="7EF8CE9A" w14:textId="77777777" w:rsidR="00077174" w:rsidRPr="00077174" w:rsidRDefault="00077174" w:rsidP="00077174">
      <w:pPr>
        <w:rPr>
          <w:rFonts w:asciiTheme="minorHAnsi" w:hAnsiTheme="minorHAnsi" w:cstheme="minorHAnsi"/>
        </w:rPr>
      </w:pPr>
    </w:p>
    <w:p w14:paraId="2A1AE9D9"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Slop Sinks shall have hot and cold water check valves.</w:t>
      </w:r>
    </w:p>
    <w:p w14:paraId="658A0611" w14:textId="77777777" w:rsidR="00077174" w:rsidRPr="00077174" w:rsidRDefault="00077174" w:rsidP="00077174">
      <w:pPr>
        <w:rPr>
          <w:rFonts w:asciiTheme="minorHAnsi" w:hAnsiTheme="minorHAnsi" w:cstheme="minorHAnsi"/>
        </w:rPr>
      </w:pPr>
    </w:p>
    <w:p w14:paraId="7B17AB04" w14:textId="77777777" w:rsidR="003D1113" w:rsidRDefault="003D1113"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rPr>
        <w:t xml:space="preserve">Chilled water and condensate meters shall be installed with main building system renovations.  Meters shall be capable of connecting to the University’s existing </w:t>
      </w:r>
      <w:r w:rsidR="003A21BC" w:rsidRPr="00EE46FD">
        <w:rPr>
          <w:rFonts w:asciiTheme="minorHAnsi" w:hAnsiTheme="minorHAnsi" w:cstheme="minorHAnsi"/>
          <w:color w:val="FF0000"/>
        </w:rPr>
        <w:t>GE System</w:t>
      </w:r>
      <w:r w:rsidRPr="00EE46FD">
        <w:rPr>
          <w:rFonts w:asciiTheme="minorHAnsi" w:hAnsiTheme="minorHAnsi" w:cstheme="minorHAnsi"/>
        </w:rPr>
        <w:t>.</w:t>
      </w:r>
    </w:p>
    <w:p w14:paraId="5608A76C" w14:textId="77777777" w:rsidR="00077174" w:rsidRPr="00077174" w:rsidRDefault="00077174" w:rsidP="00077174">
      <w:pPr>
        <w:rPr>
          <w:rFonts w:asciiTheme="minorHAnsi" w:hAnsiTheme="minorHAnsi" w:cstheme="minorHAnsi"/>
        </w:rPr>
      </w:pPr>
    </w:p>
    <w:p w14:paraId="250BB486" w14:textId="77777777" w:rsidR="003D1113" w:rsidRPr="00EE46FD" w:rsidRDefault="003A21BC" w:rsidP="00704E7E">
      <w:pPr>
        <w:pStyle w:val="ListParagraph"/>
        <w:numPr>
          <w:ilvl w:val="0"/>
          <w:numId w:val="168"/>
        </w:numPr>
        <w:spacing w:after="0" w:line="240" w:lineRule="auto"/>
        <w:rPr>
          <w:rFonts w:asciiTheme="minorHAnsi" w:hAnsiTheme="minorHAnsi" w:cstheme="minorHAnsi"/>
        </w:rPr>
      </w:pPr>
      <w:r w:rsidRPr="00EE46FD">
        <w:rPr>
          <w:rFonts w:asciiTheme="minorHAnsi" w:hAnsiTheme="minorHAnsi" w:cstheme="minorHAnsi"/>
          <w:color w:val="FF0000"/>
        </w:rPr>
        <w:t>Zu</w:t>
      </w:r>
      <w:r w:rsidR="003D1113" w:rsidRPr="00EE46FD">
        <w:rPr>
          <w:rFonts w:asciiTheme="minorHAnsi" w:hAnsiTheme="minorHAnsi" w:cstheme="minorHAnsi"/>
          <w:color w:val="FF0000"/>
        </w:rPr>
        <w:t>rn</w:t>
      </w:r>
      <w:r w:rsidR="003D1113" w:rsidRPr="00EE46FD">
        <w:rPr>
          <w:rFonts w:asciiTheme="minorHAnsi" w:hAnsiTheme="minorHAnsi" w:cstheme="minorHAnsi"/>
        </w:rPr>
        <w:t xml:space="preserve"> automatic flush valves are not approved for any application.</w:t>
      </w:r>
    </w:p>
    <w:p w14:paraId="4D194DCC" w14:textId="77777777" w:rsidR="003D1113" w:rsidRPr="00EE46FD" w:rsidRDefault="003D1113" w:rsidP="00704E7E">
      <w:pPr>
        <w:rPr>
          <w:rFonts w:asciiTheme="minorHAnsi" w:hAnsiTheme="minorHAnsi" w:cstheme="minorHAnsi"/>
          <w:sz w:val="22"/>
          <w:szCs w:val="22"/>
        </w:rPr>
      </w:pPr>
    </w:p>
    <w:p w14:paraId="5ECA7222" w14:textId="77777777" w:rsidR="003D1113" w:rsidRPr="00077174" w:rsidRDefault="003D1113" w:rsidP="00704E7E">
      <w:pPr>
        <w:rPr>
          <w:rFonts w:asciiTheme="minorHAnsi" w:hAnsiTheme="minorHAnsi" w:cstheme="minorHAnsi"/>
          <w:b/>
          <w:bCs/>
          <w:sz w:val="24"/>
        </w:rPr>
      </w:pPr>
      <w:r w:rsidRPr="00077174">
        <w:rPr>
          <w:rFonts w:asciiTheme="minorHAnsi" w:hAnsiTheme="minorHAnsi" w:cstheme="minorHAnsi"/>
          <w:b/>
          <w:bCs/>
          <w:sz w:val="24"/>
        </w:rPr>
        <w:t>Chemical Treatment Guidelines</w:t>
      </w:r>
    </w:p>
    <w:p w14:paraId="17897931" w14:textId="77777777" w:rsidR="00077174" w:rsidRPr="00EE46FD" w:rsidRDefault="00077174" w:rsidP="00704E7E">
      <w:pPr>
        <w:rPr>
          <w:rFonts w:asciiTheme="minorHAnsi" w:hAnsiTheme="minorHAnsi" w:cstheme="minorHAnsi"/>
          <w:b/>
          <w:bCs/>
          <w:sz w:val="22"/>
          <w:szCs w:val="22"/>
        </w:rPr>
      </w:pPr>
    </w:p>
    <w:p w14:paraId="0FFB036D" w14:textId="77777777" w:rsidR="003D1113" w:rsidRPr="000435C6" w:rsidRDefault="003D1113" w:rsidP="00704E7E">
      <w:pPr>
        <w:pStyle w:val="OmniPage2"/>
        <w:numPr>
          <w:ilvl w:val="0"/>
          <w:numId w:val="169"/>
        </w:numPr>
        <w:rPr>
          <w:rFonts w:asciiTheme="minorHAnsi" w:hAnsiTheme="minorHAnsi" w:cstheme="minorHAnsi"/>
          <w:noProof w:val="0"/>
          <w:sz w:val="22"/>
          <w:szCs w:val="22"/>
        </w:rPr>
      </w:pPr>
      <w:r w:rsidRPr="00EE46FD">
        <w:rPr>
          <w:rFonts w:asciiTheme="minorHAnsi" w:hAnsiTheme="minorHAnsi" w:cstheme="minorHAnsi"/>
          <w:noProof w:val="0"/>
          <w:sz w:val="22"/>
          <w:szCs w:val="22"/>
        </w:rPr>
        <w:t>Test Equipment, Parts, and Materials</w:t>
      </w:r>
    </w:p>
    <w:p w14:paraId="2BBF3009" w14:textId="77777777" w:rsidR="003D1113" w:rsidRPr="000435C6" w:rsidRDefault="00700BD2" w:rsidP="000435C6">
      <w:pPr>
        <w:pStyle w:val="OmniPage3"/>
        <w:numPr>
          <w:ilvl w:val="0"/>
          <w:numId w:val="170"/>
        </w:numPr>
        <w:tabs>
          <w:tab w:val="clear" w:pos="1404"/>
        </w:tabs>
        <w:ind w:left="1440" w:right="0"/>
        <w:rPr>
          <w:rFonts w:asciiTheme="minorHAnsi" w:hAnsiTheme="minorHAnsi" w:cstheme="minorHAnsi"/>
          <w:noProof w:val="0"/>
          <w:sz w:val="22"/>
          <w:szCs w:val="22"/>
        </w:rPr>
      </w:pPr>
      <w:r w:rsidRPr="00EE46FD">
        <w:rPr>
          <w:rFonts w:asciiTheme="minorHAnsi" w:hAnsiTheme="minorHAnsi" w:cstheme="minorHAnsi"/>
          <w:noProof w:val="0"/>
          <w:sz w:val="22"/>
          <w:szCs w:val="22"/>
        </w:rPr>
        <w:t>T</w:t>
      </w:r>
      <w:r w:rsidR="003D1113" w:rsidRPr="00EE46FD">
        <w:rPr>
          <w:rFonts w:asciiTheme="minorHAnsi" w:hAnsiTheme="minorHAnsi" w:cstheme="minorHAnsi"/>
          <w:noProof w:val="0"/>
          <w:sz w:val="22"/>
          <w:szCs w:val="22"/>
        </w:rPr>
        <w:t xml:space="preserve">he chemical supplier shall supply the steam plant staff with the following operating and testing information. written test procedures, written chemical feed instructions, log sheets for recording test results, water usage, chemical consumption, chemical test reagents for regular in- </w:t>
      </w:r>
      <w:r w:rsidR="003D1113" w:rsidRPr="00EE46FD">
        <w:rPr>
          <w:rFonts w:asciiTheme="minorHAnsi" w:hAnsiTheme="minorHAnsi" w:cstheme="minorHAnsi"/>
          <w:noProof w:val="0"/>
          <w:sz w:val="22"/>
          <w:szCs w:val="22"/>
        </w:rPr>
        <w:softHyphen/>
        <w:t>plant analyses, and any other pertinent operating data requested by the University.</w:t>
      </w:r>
    </w:p>
    <w:p w14:paraId="60A28F07" w14:textId="77777777" w:rsidR="003D1113" w:rsidRPr="00EE46FD" w:rsidRDefault="003D1113" w:rsidP="00704E7E">
      <w:pPr>
        <w:pStyle w:val="OmniPage3"/>
        <w:numPr>
          <w:ilvl w:val="0"/>
          <w:numId w:val="170"/>
        </w:numPr>
        <w:tabs>
          <w:tab w:val="clear" w:pos="1404"/>
        </w:tabs>
        <w:ind w:left="1440" w:right="0"/>
        <w:rPr>
          <w:rFonts w:asciiTheme="minorHAnsi" w:hAnsiTheme="minorHAnsi" w:cstheme="minorHAnsi"/>
          <w:noProof w:val="0"/>
          <w:sz w:val="22"/>
          <w:szCs w:val="22"/>
        </w:rPr>
      </w:pPr>
      <w:r w:rsidRPr="00EE46FD">
        <w:rPr>
          <w:rFonts w:asciiTheme="minorHAnsi" w:hAnsiTheme="minorHAnsi" w:cstheme="minorHAnsi"/>
          <w:noProof w:val="0"/>
          <w:sz w:val="22"/>
          <w:szCs w:val="22"/>
        </w:rPr>
        <w:t>The supplier shall provide a complete test kit at the steam plant consisting of but not limited to five 10 ml. burettes, all necessary glassware, color comparator, and reagents to performs the following analysis:</w:t>
      </w:r>
    </w:p>
    <w:p w14:paraId="5755DD80" w14:textId="77777777" w:rsidR="005D51E2" w:rsidRPr="00EE46FD" w:rsidRDefault="005D51E2" w:rsidP="00704E7E">
      <w:pPr>
        <w:pStyle w:val="ListParagraph"/>
        <w:rPr>
          <w:rFonts w:asciiTheme="minorHAnsi" w:hAnsiTheme="minorHAnsi"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330"/>
        <w:gridCol w:w="3510"/>
      </w:tblGrid>
      <w:tr w:rsidR="0010104F" w:rsidRPr="00EE46FD" w14:paraId="71AF7AFF" w14:textId="77777777" w:rsidTr="00F746CD">
        <w:trPr>
          <w:trHeight w:hRule="exact" w:val="360"/>
        </w:trPr>
        <w:tc>
          <w:tcPr>
            <w:tcW w:w="2340" w:type="dxa"/>
          </w:tcPr>
          <w:p w14:paraId="141F6F2A"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1. Calcium Hardness</w:t>
            </w:r>
          </w:p>
        </w:tc>
        <w:tc>
          <w:tcPr>
            <w:tcW w:w="3330" w:type="dxa"/>
          </w:tcPr>
          <w:p w14:paraId="14F854CF"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5. Phosphate</w:t>
            </w:r>
          </w:p>
        </w:tc>
        <w:tc>
          <w:tcPr>
            <w:tcW w:w="3510" w:type="dxa"/>
          </w:tcPr>
          <w:p w14:paraId="15DA45AB"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8. Total Dissolved Solids</w:t>
            </w:r>
          </w:p>
        </w:tc>
      </w:tr>
      <w:tr w:rsidR="0010104F" w:rsidRPr="00EE46FD" w14:paraId="65C3D3C6" w14:textId="77777777" w:rsidTr="00F746CD">
        <w:trPr>
          <w:trHeight w:hRule="exact" w:val="360"/>
        </w:trPr>
        <w:tc>
          <w:tcPr>
            <w:tcW w:w="2340" w:type="dxa"/>
          </w:tcPr>
          <w:p w14:paraId="740E8C95"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2. P &amp; M Alkalinity</w:t>
            </w:r>
          </w:p>
        </w:tc>
        <w:tc>
          <w:tcPr>
            <w:tcW w:w="3330" w:type="dxa"/>
          </w:tcPr>
          <w:p w14:paraId="6D342B62"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 xml:space="preserve">6. </w:t>
            </w:r>
            <w:proofErr w:type="spellStart"/>
            <w:r w:rsidRPr="00EE46FD">
              <w:rPr>
                <w:rFonts w:asciiTheme="minorHAnsi" w:hAnsiTheme="minorHAnsi" w:cstheme="minorHAnsi"/>
              </w:rPr>
              <w:t>NItrite</w:t>
            </w:r>
            <w:proofErr w:type="spellEnd"/>
          </w:p>
        </w:tc>
        <w:tc>
          <w:tcPr>
            <w:tcW w:w="3510" w:type="dxa"/>
          </w:tcPr>
          <w:p w14:paraId="0571472A"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9. PH</w:t>
            </w:r>
          </w:p>
        </w:tc>
      </w:tr>
      <w:tr w:rsidR="0010104F" w:rsidRPr="00EE46FD" w14:paraId="290760A1" w14:textId="77777777" w:rsidTr="00F746CD">
        <w:trPr>
          <w:trHeight w:hRule="exact" w:val="360"/>
        </w:trPr>
        <w:tc>
          <w:tcPr>
            <w:tcW w:w="2340" w:type="dxa"/>
          </w:tcPr>
          <w:p w14:paraId="24A031A4"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3. Chloride</w:t>
            </w:r>
          </w:p>
        </w:tc>
        <w:tc>
          <w:tcPr>
            <w:tcW w:w="3330" w:type="dxa"/>
          </w:tcPr>
          <w:p w14:paraId="309D2AD5"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7. Organic Phosphate Test Kit</w:t>
            </w:r>
          </w:p>
        </w:tc>
        <w:tc>
          <w:tcPr>
            <w:tcW w:w="3510" w:type="dxa"/>
          </w:tcPr>
          <w:p w14:paraId="18810772"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10. Total Hardness</w:t>
            </w:r>
          </w:p>
        </w:tc>
      </w:tr>
      <w:tr w:rsidR="0010104F" w:rsidRPr="00EE46FD" w14:paraId="475F8C91" w14:textId="77777777" w:rsidTr="00F746CD">
        <w:trPr>
          <w:trHeight w:hRule="exact" w:val="360"/>
        </w:trPr>
        <w:tc>
          <w:tcPr>
            <w:tcW w:w="2340" w:type="dxa"/>
          </w:tcPr>
          <w:p w14:paraId="1B12CD84" w14:textId="77777777" w:rsidR="0010104F" w:rsidRPr="00EE46FD" w:rsidRDefault="0010104F" w:rsidP="00704E7E">
            <w:pPr>
              <w:pStyle w:val="ListParagraph"/>
              <w:ind w:left="0"/>
              <w:rPr>
                <w:rFonts w:asciiTheme="minorHAnsi" w:hAnsiTheme="minorHAnsi" w:cstheme="minorHAnsi"/>
              </w:rPr>
            </w:pPr>
            <w:r w:rsidRPr="00EE46FD">
              <w:rPr>
                <w:rFonts w:asciiTheme="minorHAnsi" w:hAnsiTheme="minorHAnsi" w:cstheme="minorHAnsi"/>
              </w:rPr>
              <w:t>4. Sulfite</w:t>
            </w:r>
          </w:p>
        </w:tc>
        <w:tc>
          <w:tcPr>
            <w:tcW w:w="3330" w:type="dxa"/>
          </w:tcPr>
          <w:p w14:paraId="3B63104E" w14:textId="77777777" w:rsidR="0010104F" w:rsidRPr="00EE46FD" w:rsidRDefault="0010104F" w:rsidP="00704E7E">
            <w:pPr>
              <w:pStyle w:val="ListParagraph"/>
              <w:ind w:left="0"/>
              <w:rPr>
                <w:rFonts w:asciiTheme="minorHAnsi" w:hAnsiTheme="minorHAnsi" w:cstheme="minorHAnsi"/>
              </w:rPr>
            </w:pPr>
          </w:p>
        </w:tc>
        <w:tc>
          <w:tcPr>
            <w:tcW w:w="3510" w:type="dxa"/>
          </w:tcPr>
          <w:p w14:paraId="62754186" w14:textId="77777777" w:rsidR="0010104F" w:rsidRPr="00EE46FD" w:rsidRDefault="0010104F" w:rsidP="00704E7E">
            <w:pPr>
              <w:pStyle w:val="ListParagraph"/>
              <w:ind w:left="0"/>
              <w:rPr>
                <w:rFonts w:asciiTheme="minorHAnsi" w:hAnsiTheme="minorHAnsi" w:cstheme="minorHAnsi"/>
              </w:rPr>
            </w:pPr>
          </w:p>
        </w:tc>
      </w:tr>
    </w:tbl>
    <w:p w14:paraId="37A07D2E" w14:textId="77777777" w:rsidR="003D1113" w:rsidRPr="00EE46FD" w:rsidRDefault="003D1113" w:rsidP="00704E7E">
      <w:pPr>
        <w:tabs>
          <w:tab w:val="left" w:pos="1404"/>
        </w:tabs>
        <w:rPr>
          <w:rFonts w:asciiTheme="minorHAnsi" w:hAnsiTheme="minorHAnsi" w:cstheme="minorHAnsi"/>
          <w:sz w:val="22"/>
          <w:szCs w:val="22"/>
        </w:rPr>
      </w:pPr>
    </w:p>
    <w:p w14:paraId="22EF13C5" w14:textId="77777777" w:rsidR="003D1113" w:rsidRPr="000435C6" w:rsidRDefault="003D1113" w:rsidP="00704E7E">
      <w:pPr>
        <w:pStyle w:val="OmniPage16"/>
        <w:numPr>
          <w:ilvl w:val="0"/>
          <w:numId w:val="169"/>
        </w:numPr>
        <w:rPr>
          <w:rFonts w:asciiTheme="minorHAnsi" w:hAnsiTheme="minorHAnsi" w:cstheme="minorHAnsi"/>
          <w:noProof w:val="0"/>
          <w:sz w:val="22"/>
          <w:szCs w:val="22"/>
        </w:rPr>
      </w:pPr>
      <w:r w:rsidRPr="00EE46FD">
        <w:rPr>
          <w:rFonts w:asciiTheme="minorHAnsi" w:hAnsiTheme="minorHAnsi" w:cstheme="minorHAnsi"/>
          <w:noProof w:val="0"/>
          <w:sz w:val="22"/>
          <w:szCs w:val="22"/>
        </w:rPr>
        <w:t>Guarantee</w:t>
      </w:r>
    </w:p>
    <w:p w14:paraId="48D64009" w14:textId="77777777" w:rsidR="003D1113" w:rsidRPr="000435C6" w:rsidRDefault="003D1113" w:rsidP="000435C6">
      <w:pPr>
        <w:pStyle w:val="OmniPage3"/>
        <w:numPr>
          <w:ilvl w:val="0"/>
          <w:numId w:val="186"/>
        </w:numPr>
        <w:tabs>
          <w:tab w:val="clear" w:pos="1404"/>
        </w:tabs>
        <w:ind w:right="0"/>
        <w:rPr>
          <w:rFonts w:asciiTheme="minorHAnsi" w:hAnsiTheme="minorHAnsi" w:cstheme="minorHAnsi"/>
          <w:noProof w:val="0"/>
          <w:sz w:val="22"/>
          <w:szCs w:val="22"/>
        </w:rPr>
      </w:pPr>
      <w:r w:rsidRPr="00EE46FD">
        <w:rPr>
          <w:rFonts w:asciiTheme="minorHAnsi" w:hAnsiTheme="minorHAnsi" w:cstheme="minorHAnsi"/>
          <w:noProof w:val="0"/>
          <w:sz w:val="22"/>
          <w:szCs w:val="22"/>
        </w:rPr>
        <w:t>The supplier will guarantee that all systems are maintained free or scale build</w:t>
      </w:r>
      <w:r w:rsidRPr="00EE46FD">
        <w:rPr>
          <w:rFonts w:asciiTheme="minorHAnsi" w:hAnsiTheme="minorHAnsi" w:cstheme="minorHAnsi"/>
          <w:noProof w:val="0"/>
          <w:sz w:val="22"/>
          <w:szCs w:val="22"/>
        </w:rPr>
        <w:noBreakHyphen/>
        <w:t xml:space="preserve">up and microbial </w:t>
      </w:r>
      <w:r w:rsidRPr="00EE46FD">
        <w:rPr>
          <w:rFonts w:asciiTheme="minorHAnsi" w:hAnsiTheme="minorHAnsi" w:cstheme="minorHAnsi"/>
          <w:noProof w:val="0"/>
          <w:sz w:val="22"/>
          <w:szCs w:val="22"/>
          <w:u w:val="single"/>
        </w:rPr>
        <w:t xml:space="preserve">fouling </w:t>
      </w:r>
      <w:r w:rsidRPr="00EE46FD">
        <w:rPr>
          <w:rFonts w:asciiTheme="minorHAnsi" w:hAnsiTheme="minorHAnsi" w:cstheme="minorHAnsi"/>
          <w:noProof w:val="0"/>
          <w:sz w:val="22"/>
          <w:szCs w:val="22"/>
        </w:rPr>
        <w:t>or these systems will be cleaned at no cost to the University. The supplier will provide all materials and labor to clean these systems or the 'University will contract it out and bill the supplier.</w:t>
      </w:r>
    </w:p>
    <w:p w14:paraId="5E638072" w14:textId="77777777" w:rsidR="003D1113" w:rsidRPr="00EE46FD" w:rsidRDefault="003D1113" w:rsidP="000435C6">
      <w:pPr>
        <w:pStyle w:val="OmniPage3"/>
        <w:numPr>
          <w:ilvl w:val="0"/>
          <w:numId w:val="186"/>
        </w:numPr>
        <w:tabs>
          <w:tab w:val="clear" w:pos="1404"/>
        </w:tabs>
        <w:ind w:right="0"/>
        <w:rPr>
          <w:rFonts w:asciiTheme="minorHAnsi" w:hAnsiTheme="minorHAnsi" w:cstheme="minorHAnsi"/>
          <w:noProof w:val="0"/>
          <w:sz w:val="22"/>
          <w:szCs w:val="22"/>
        </w:rPr>
      </w:pPr>
      <w:r w:rsidRPr="00EE46FD">
        <w:rPr>
          <w:rFonts w:asciiTheme="minorHAnsi" w:hAnsiTheme="minorHAnsi" w:cstheme="minorHAnsi"/>
          <w:noProof w:val="0"/>
          <w:sz w:val="22"/>
          <w:szCs w:val="22"/>
        </w:rPr>
        <w:t xml:space="preserve">The supplier </w:t>
      </w:r>
      <w:r w:rsidRPr="00EE46FD">
        <w:rPr>
          <w:rFonts w:asciiTheme="minorHAnsi" w:hAnsiTheme="minorHAnsi" w:cstheme="minorHAnsi"/>
          <w:noProof w:val="0"/>
          <w:sz w:val="22"/>
          <w:szCs w:val="22"/>
          <w:u w:val="single"/>
        </w:rPr>
        <w:t xml:space="preserve">guarantees </w:t>
      </w:r>
      <w:r w:rsidRPr="00EE46FD">
        <w:rPr>
          <w:rFonts w:asciiTheme="minorHAnsi" w:hAnsiTheme="minorHAnsi" w:cstheme="minorHAnsi"/>
          <w:noProof w:val="0"/>
          <w:sz w:val="22"/>
          <w:szCs w:val="22"/>
        </w:rPr>
        <w:t xml:space="preserve">the corrosion rate is maintained at less than </w:t>
      </w:r>
      <w:r w:rsidRPr="00EE46FD">
        <w:rPr>
          <w:rFonts w:asciiTheme="minorHAnsi" w:hAnsiTheme="minorHAnsi" w:cstheme="minorHAnsi"/>
          <w:b/>
          <w:noProof w:val="0"/>
          <w:sz w:val="22"/>
          <w:szCs w:val="22"/>
        </w:rPr>
        <w:t>2ml</w:t>
      </w:r>
      <w:r w:rsidRPr="00EE46FD">
        <w:rPr>
          <w:rFonts w:asciiTheme="minorHAnsi" w:hAnsiTheme="minorHAnsi" w:cstheme="minorHAnsi"/>
          <w:noProof w:val="0"/>
          <w:sz w:val="22"/>
          <w:szCs w:val="22"/>
        </w:rPr>
        <w:t xml:space="preserve"> per year. This will be monitored by the use of corrosion coupons supplied and analyzed by the supplier </w:t>
      </w:r>
      <w:proofErr w:type="gramStart"/>
      <w:r w:rsidRPr="00EE46FD">
        <w:rPr>
          <w:rFonts w:asciiTheme="minorHAnsi" w:hAnsiTheme="minorHAnsi" w:cstheme="minorHAnsi"/>
          <w:noProof w:val="0"/>
          <w:sz w:val="22"/>
          <w:szCs w:val="22"/>
        </w:rPr>
        <w:t>at  no</w:t>
      </w:r>
      <w:proofErr w:type="gramEnd"/>
      <w:r w:rsidRPr="00EE46FD">
        <w:rPr>
          <w:rFonts w:asciiTheme="minorHAnsi" w:hAnsiTheme="minorHAnsi" w:cstheme="minorHAnsi"/>
          <w:noProof w:val="0"/>
          <w:sz w:val="22"/>
          <w:szCs w:val="22"/>
        </w:rPr>
        <w:t xml:space="preserve"> additional charge to the University.</w:t>
      </w:r>
    </w:p>
    <w:p w14:paraId="2A4373D3" w14:textId="77777777" w:rsidR="003D1113" w:rsidRPr="00EE46FD" w:rsidRDefault="003D1113" w:rsidP="00704E7E">
      <w:pPr>
        <w:tabs>
          <w:tab w:val="left" w:pos="1404"/>
        </w:tabs>
        <w:rPr>
          <w:rFonts w:asciiTheme="minorHAnsi" w:hAnsiTheme="minorHAnsi" w:cstheme="minorHAnsi"/>
          <w:sz w:val="22"/>
          <w:szCs w:val="22"/>
        </w:rPr>
      </w:pPr>
    </w:p>
    <w:p w14:paraId="78BF3A65" w14:textId="77777777" w:rsidR="003D1113" w:rsidRPr="000435C6" w:rsidRDefault="003D1113" w:rsidP="00704E7E">
      <w:pPr>
        <w:pStyle w:val="OmniPage10"/>
        <w:ind w:left="0"/>
        <w:rPr>
          <w:rFonts w:asciiTheme="minorHAnsi" w:hAnsiTheme="minorHAnsi" w:cstheme="minorHAnsi"/>
          <w:b/>
          <w:noProof w:val="0"/>
          <w:sz w:val="24"/>
          <w:szCs w:val="24"/>
        </w:rPr>
      </w:pPr>
      <w:r w:rsidRPr="000435C6">
        <w:rPr>
          <w:rFonts w:asciiTheme="minorHAnsi" w:hAnsiTheme="minorHAnsi" w:cstheme="minorHAnsi"/>
          <w:b/>
          <w:noProof w:val="0"/>
          <w:sz w:val="24"/>
          <w:szCs w:val="24"/>
        </w:rPr>
        <w:t>Substitution of Chemicals</w:t>
      </w:r>
    </w:p>
    <w:p w14:paraId="5B301F3D" w14:textId="77777777" w:rsidR="003D1113" w:rsidRPr="00EE46FD" w:rsidRDefault="003D1113" w:rsidP="00704E7E">
      <w:pPr>
        <w:rPr>
          <w:rFonts w:asciiTheme="minorHAnsi" w:hAnsiTheme="minorHAnsi" w:cstheme="minorHAnsi"/>
          <w:sz w:val="22"/>
          <w:szCs w:val="22"/>
        </w:rPr>
      </w:pPr>
    </w:p>
    <w:p w14:paraId="602B4C63" w14:textId="77777777" w:rsidR="004112BD" w:rsidRDefault="003D1113" w:rsidP="00704E7E">
      <w:pPr>
        <w:pStyle w:val="OmniPage3"/>
        <w:numPr>
          <w:ilvl w:val="0"/>
          <w:numId w:val="172"/>
        </w:numPr>
        <w:ind w:right="0"/>
        <w:rPr>
          <w:rFonts w:asciiTheme="minorHAnsi" w:hAnsiTheme="minorHAnsi" w:cstheme="minorHAnsi"/>
          <w:sz w:val="22"/>
          <w:szCs w:val="22"/>
        </w:rPr>
        <w:sectPr w:rsidR="004112BD" w:rsidSect="004112BD">
          <w:footerReference w:type="default" r:id="rId29"/>
          <w:endnotePr>
            <w:numFmt w:val="decimal"/>
          </w:endnotePr>
          <w:pgSz w:w="12240" w:h="15840" w:code="1"/>
          <w:pgMar w:top="1008" w:right="1008" w:bottom="1008" w:left="1008" w:header="360" w:footer="360" w:gutter="0"/>
          <w:paperSrc w:first="15" w:other="15"/>
          <w:pgNumType w:start="1"/>
          <w:cols w:space="720"/>
          <w:noEndnote/>
        </w:sectPr>
      </w:pPr>
      <w:r w:rsidRPr="00EE46FD">
        <w:rPr>
          <w:rFonts w:asciiTheme="minorHAnsi" w:hAnsiTheme="minorHAnsi" w:cstheme="minorHAnsi"/>
          <w:sz w:val="22"/>
          <w:szCs w:val="22"/>
        </w:rPr>
        <w:t>If the supplier wishes to substitute a chemical not specified in the Chemical Section, they shall so state in their proposal as an exception and the University will evaluate and approve any substitution(s).</w:t>
      </w:r>
    </w:p>
    <w:p w14:paraId="781E5B03" w14:textId="77777777" w:rsidR="000435C6" w:rsidRPr="00EE46FD" w:rsidRDefault="000435C6" w:rsidP="00704E7E">
      <w:pPr>
        <w:tabs>
          <w:tab w:val="center" w:pos="558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p>
    <w:p w14:paraId="3F967541" w14:textId="77777777" w:rsidR="003D1113" w:rsidRPr="000435C6" w:rsidRDefault="003D1113" w:rsidP="00366B30">
      <w:pPr>
        <w:tabs>
          <w:tab w:val="center" w:pos="5580"/>
          <w:tab w:val="left" w:pos="5760"/>
          <w:tab w:val="left" w:pos="6480"/>
          <w:tab w:val="left" w:pos="7200"/>
          <w:tab w:val="left" w:pos="7920"/>
          <w:tab w:val="left" w:pos="8640"/>
          <w:tab w:val="left" w:pos="9360"/>
          <w:tab w:val="left" w:pos="10080"/>
        </w:tabs>
        <w:jc w:val="center"/>
        <w:rPr>
          <w:rFonts w:asciiTheme="minorHAnsi" w:hAnsiTheme="minorHAnsi" w:cstheme="minorHAnsi"/>
          <w:b/>
          <w:bCs/>
          <w:sz w:val="28"/>
          <w:szCs w:val="28"/>
        </w:rPr>
      </w:pPr>
      <w:bookmarkStart w:id="15" w:name="division16"/>
      <w:r w:rsidRPr="000435C6">
        <w:rPr>
          <w:rFonts w:asciiTheme="minorHAnsi" w:hAnsiTheme="minorHAnsi" w:cstheme="minorHAnsi"/>
          <w:b/>
          <w:bCs/>
          <w:sz w:val="28"/>
          <w:szCs w:val="28"/>
        </w:rPr>
        <w:t>Division 16.  ELECTRICAL</w:t>
      </w:r>
    </w:p>
    <w:bookmarkEnd w:id="15"/>
    <w:p w14:paraId="0A1D1F80" w14:textId="77777777" w:rsidR="003D1113" w:rsidRPr="00EE46FD" w:rsidRDefault="003D1113" w:rsidP="00366B30">
      <w:pPr>
        <w:tabs>
          <w:tab w:val="left" w:pos="-360"/>
          <w:tab w:val="left" w:pos="0"/>
          <w:tab w:val="left" w:pos="720"/>
          <w:tab w:val="left" w:pos="1440"/>
          <w:tab w:val="left" w:pos="1800"/>
          <w:tab w:val="left" w:pos="2160"/>
          <w:tab w:val="left" w:pos="2520"/>
          <w:tab w:val="left" w:pos="288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bCs/>
          <w:sz w:val="22"/>
          <w:szCs w:val="22"/>
        </w:rPr>
      </w:pPr>
    </w:p>
    <w:p w14:paraId="1A4E1FA9" w14:textId="77777777" w:rsidR="003D1113" w:rsidRPr="00EE46FD" w:rsidRDefault="003D1113" w:rsidP="00366B30">
      <w:pPr>
        <w:tabs>
          <w:tab w:val="left" w:pos="-360"/>
          <w:tab w:val="left" w:pos="0"/>
          <w:tab w:val="left" w:pos="720"/>
          <w:tab w:val="left" w:pos="1440"/>
          <w:tab w:val="left" w:pos="1800"/>
          <w:tab w:val="left" w:pos="2160"/>
          <w:tab w:val="left" w:pos="2520"/>
          <w:tab w:val="left" w:pos="288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bCs/>
          <w:sz w:val="22"/>
          <w:szCs w:val="22"/>
        </w:rPr>
      </w:pPr>
    </w:p>
    <w:p w14:paraId="422145AD" w14:textId="77777777" w:rsidR="003D1113" w:rsidRDefault="003D1113" w:rsidP="00704E7E">
      <w:pPr>
        <w:tabs>
          <w:tab w:val="left" w:pos="604"/>
          <w:tab w:val="left" w:pos="1080"/>
          <w:tab w:val="left" w:pos="1468"/>
          <w:tab w:val="left" w:pos="1800"/>
          <w:tab w:val="left" w:pos="2160"/>
          <w:tab w:val="left" w:pos="2700"/>
        </w:tabs>
        <w:rPr>
          <w:rFonts w:asciiTheme="minorHAnsi" w:hAnsiTheme="minorHAnsi" w:cstheme="minorHAnsi"/>
          <w:b/>
          <w:bCs/>
          <w:sz w:val="24"/>
        </w:rPr>
      </w:pPr>
      <w:r w:rsidRPr="000435C6">
        <w:rPr>
          <w:rFonts w:asciiTheme="minorHAnsi" w:hAnsiTheme="minorHAnsi" w:cstheme="minorHAnsi"/>
          <w:b/>
          <w:bCs/>
          <w:sz w:val="24"/>
        </w:rPr>
        <w:t>Electrical Systems</w:t>
      </w:r>
    </w:p>
    <w:p w14:paraId="117AC8EE" w14:textId="77777777" w:rsidR="000435C6" w:rsidRPr="000435C6" w:rsidRDefault="000435C6" w:rsidP="00704E7E">
      <w:pPr>
        <w:tabs>
          <w:tab w:val="left" w:pos="604"/>
          <w:tab w:val="left" w:pos="1080"/>
          <w:tab w:val="left" w:pos="1468"/>
          <w:tab w:val="left" w:pos="1800"/>
          <w:tab w:val="left" w:pos="2160"/>
          <w:tab w:val="left" w:pos="2700"/>
        </w:tabs>
        <w:rPr>
          <w:rFonts w:asciiTheme="minorHAnsi" w:hAnsiTheme="minorHAnsi" w:cstheme="minorHAnsi"/>
          <w:b/>
          <w:bCs/>
          <w:sz w:val="24"/>
        </w:rPr>
      </w:pPr>
    </w:p>
    <w:p w14:paraId="2E7B0617" w14:textId="77777777" w:rsidR="003D1113" w:rsidRPr="00EE46FD" w:rsidRDefault="003D1113" w:rsidP="00704E7E">
      <w:pPr>
        <w:pStyle w:val="ListParagraph"/>
        <w:numPr>
          <w:ilvl w:val="0"/>
          <w:numId w:val="169"/>
        </w:numPr>
        <w:rPr>
          <w:rFonts w:asciiTheme="minorHAnsi" w:hAnsiTheme="minorHAnsi" w:cstheme="minorHAnsi"/>
        </w:rPr>
      </w:pPr>
      <w:r w:rsidRPr="00EE46FD">
        <w:rPr>
          <w:rFonts w:asciiTheme="minorHAnsi" w:hAnsiTheme="minorHAnsi" w:cstheme="minorHAnsi"/>
        </w:rPr>
        <w:t>Raceways</w:t>
      </w:r>
    </w:p>
    <w:p w14:paraId="40A5599A" w14:textId="77777777" w:rsidR="003D1113" w:rsidRPr="00EE46FD" w:rsidRDefault="003D1113" w:rsidP="000435C6">
      <w:pPr>
        <w:pStyle w:val="ListParagraph"/>
        <w:numPr>
          <w:ilvl w:val="0"/>
          <w:numId w:val="173"/>
        </w:numPr>
        <w:spacing w:after="0" w:line="240" w:lineRule="auto"/>
        <w:ind w:left="1440"/>
        <w:rPr>
          <w:rFonts w:asciiTheme="minorHAnsi" w:hAnsiTheme="minorHAnsi" w:cstheme="minorHAnsi"/>
        </w:rPr>
      </w:pPr>
      <w:r w:rsidRPr="00EE46FD">
        <w:rPr>
          <w:rFonts w:asciiTheme="minorHAnsi" w:hAnsiTheme="minorHAnsi" w:cstheme="minorHAnsi"/>
        </w:rPr>
        <w:t>All conduit shall be 3/4" (minimum size) rigid galvanized steel or I.M.C., with the following exceptions:</w:t>
      </w:r>
    </w:p>
    <w:p w14:paraId="226B3A18" w14:textId="77777777" w:rsidR="003D1113" w:rsidRPr="00EE46FD" w:rsidRDefault="003D1113" w:rsidP="000435C6">
      <w:pPr>
        <w:pStyle w:val="ListParagraph"/>
        <w:numPr>
          <w:ilvl w:val="0"/>
          <w:numId w:val="187"/>
        </w:numPr>
        <w:tabs>
          <w:tab w:val="left" w:pos="1350"/>
        </w:tabs>
        <w:spacing w:after="0" w:line="240" w:lineRule="auto"/>
        <w:ind w:left="2160"/>
        <w:rPr>
          <w:rFonts w:asciiTheme="minorHAnsi" w:hAnsiTheme="minorHAnsi" w:cstheme="minorHAnsi"/>
        </w:rPr>
      </w:pPr>
      <w:r w:rsidRPr="00EE46FD">
        <w:rPr>
          <w:rFonts w:asciiTheme="minorHAnsi" w:hAnsiTheme="minorHAnsi" w:cstheme="minorHAnsi"/>
        </w:rPr>
        <w:t>Interior conduit concealed or exposed (10' A.F.F.) may be E.M.T. with compression fittings.</w:t>
      </w:r>
    </w:p>
    <w:p w14:paraId="06A079B2" w14:textId="77777777" w:rsidR="003D1113" w:rsidRPr="00EE46FD" w:rsidRDefault="003D1113" w:rsidP="000435C6">
      <w:pPr>
        <w:pStyle w:val="ListParagraph"/>
        <w:numPr>
          <w:ilvl w:val="0"/>
          <w:numId w:val="187"/>
        </w:numPr>
        <w:tabs>
          <w:tab w:val="left" w:pos="1350"/>
        </w:tabs>
        <w:spacing w:after="0" w:line="240" w:lineRule="auto"/>
        <w:ind w:left="2160"/>
        <w:rPr>
          <w:rFonts w:asciiTheme="minorHAnsi" w:hAnsiTheme="minorHAnsi" w:cstheme="minorHAnsi"/>
        </w:rPr>
      </w:pPr>
      <w:r w:rsidRPr="00EE46FD">
        <w:rPr>
          <w:rFonts w:asciiTheme="minorHAnsi" w:hAnsiTheme="minorHAnsi" w:cstheme="minorHAnsi"/>
        </w:rPr>
        <w:t>Flexible metal may be used for interior light fixtures above suspended ceilings and connections to vibrating equipment, maximum length 6 feet.</w:t>
      </w:r>
    </w:p>
    <w:p w14:paraId="5569665F" w14:textId="77777777" w:rsidR="003D1113" w:rsidRPr="00EE46FD" w:rsidRDefault="003D1113" w:rsidP="000435C6">
      <w:pPr>
        <w:pStyle w:val="ListParagraph"/>
        <w:numPr>
          <w:ilvl w:val="0"/>
          <w:numId w:val="187"/>
        </w:numPr>
        <w:tabs>
          <w:tab w:val="left" w:pos="1350"/>
        </w:tabs>
        <w:spacing w:after="0" w:line="240" w:lineRule="auto"/>
        <w:ind w:left="2160"/>
        <w:rPr>
          <w:rFonts w:asciiTheme="minorHAnsi" w:hAnsiTheme="minorHAnsi" w:cstheme="minorHAnsi"/>
          <w:b/>
          <w:bCs/>
        </w:rPr>
      </w:pPr>
      <w:r w:rsidRPr="00EE46FD">
        <w:rPr>
          <w:rFonts w:asciiTheme="minorHAnsi" w:hAnsiTheme="minorHAnsi" w:cstheme="minorHAnsi"/>
        </w:rPr>
        <w:t>Conduit under slabs or exterior below grade may be schedule 80 PVC or schedule 40 encased in 6" of concrete.</w:t>
      </w:r>
      <w:r w:rsidRPr="00EE46FD">
        <w:rPr>
          <w:rFonts w:asciiTheme="minorHAnsi" w:hAnsiTheme="minorHAnsi" w:cstheme="minorHAnsi"/>
          <w:b/>
          <w:bCs/>
        </w:rPr>
        <w:t xml:space="preserve">  </w:t>
      </w:r>
    </w:p>
    <w:p w14:paraId="47893A01" w14:textId="77777777" w:rsidR="003D1113" w:rsidRPr="00EE46FD" w:rsidRDefault="003D1113" w:rsidP="00704E7E">
      <w:pPr>
        <w:pStyle w:val="ListParagraph"/>
        <w:numPr>
          <w:ilvl w:val="0"/>
          <w:numId w:val="174"/>
        </w:numPr>
        <w:spacing w:after="0" w:line="240" w:lineRule="auto"/>
        <w:rPr>
          <w:rFonts w:asciiTheme="minorHAnsi" w:hAnsiTheme="minorHAnsi" w:cstheme="minorHAnsi"/>
        </w:rPr>
      </w:pPr>
      <w:r w:rsidRPr="00EE46FD">
        <w:rPr>
          <w:rFonts w:asciiTheme="minorHAnsi" w:hAnsiTheme="minorHAnsi" w:cstheme="minorHAnsi"/>
        </w:rPr>
        <w:t>Conductors</w:t>
      </w:r>
    </w:p>
    <w:p w14:paraId="76831CFD" w14:textId="77777777" w:rsidR="003D1113" w:rsidRPr="00EE46FD" w:rsidRDefault="003D1113" w:rsidP="000435C6">
      <w:pPr>
        <w:pStyle w:val="ListParagraph"/>
        <w:numPr>
          <w:ilvl w:val="0"/>
          <w:numId w:val="175"/>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All conductors shall be XHHW copper, 600-volt rated (minimum size #12 for power and #14 for lighting and control) except where special conditions (high temperatures, gasoline or oil, etc.) require other insulations to be used.</w:t>
      </w:r>
    </w:p>
    <w:p w14:paraId="1EFC13F1" w14:textId="77777777" w:rsidR="003D1113" w:rsidRDefault="003D1113" w:rsidP="000435C6">
      <w:pPr>
        <w:pStyle w:val="ListParagraph"/>
        <w:numPr>
          <w:ilvl w:val="0"/>
          <w:numId w:val="175"/>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Three-phase color coding, Phase A, B, and C order - 480/277 volt shall be brown, orange, yellow, and 208/120 volt shall be black, red, blue.</w:t>
      </w:r>
    </w:p>
    <w:p w14:paraId="4795CC1B" w14:textId="77777777" w:rsidR="000435C6" w:rsidRPr="00EE46FD" w:rsidRDefault="000435C6" w:rsidP="000435C6">
      <w:pPr>
        <w:pStyle w:val="ListParagraph"/>
        <w:tabs>
          <w:tab w:val="left" w:pos="900"/>
          <w:tab w:val="left" w:pos="1800"/>
          <w:tab w:val="left" w:pos="2520"/>
        </w:tabs>
        <w:spacing w:after="0" w:line="240" w:lineRule="auto"/>
        <w:ind w:left="1440"/>
        <w:rPr>
          <w:rFonts w:asciiTheme="minorHAnsi" w:hAnsiTheme="minorHAnsi" w:cstheme="minorHAnsi"/>
        </w:rPr>
      </w:pPr>
    </w:p>
    <w:p w14:paraId="58C4138E" w14:textId="77777777" w:rsidR="008D3E01" w:rsidRPr="00EE46FD" w:rsidRDefault="003D1113" w:rsidP="00704E7E">
      <w:pPr>
        <w:pStyle w:val="ListParagraph"/>
        <w:numPr>
          <w:ilvl w:val="0"/>
          <w:numId w:val="176"/>
        </w:numPr>
        <w:rPr>
          <w:rFonts w:asciiTheme="minorHAnsi" w:hAnsiTheme="minorHAnsi" w:cstheme="minorHAnsi"/>
        </w:rPr>
      </w:pPr>
      <w:r w:rsidRPr="00EE46FD">
        <w:rPr>
          <w:rFonts w:asciiTheme="minorHAnsi" w:hAnsiTheme="minorHAnsi" w:cstheme="minorHAnsi"/>
        </w:rPr>
        <w:t>Grounding</w:t>
      </w:r>
    </w:p>
    <w:p w14:paraId="752F1011" w14:textId="77777777" w:rsidR="003D1113" w:rsidRDefault="003D1113" w:rsidP="000435C6">
      <w:pPr>
        <w:pStyle w:val="ListParagraph"/>
        <w:numPr>
          <w:ilvl w:val="0"/>
          <w:numId w:val="177"/>
        </w:numPr>
        <w:ind w:left="1440"/>
        <w:rPr>
          <w:rFonts w:asciiTheme="minorHAnsi" w:hAnsiTheme="minorHAnsi" w:cstheme="minorHAnsi"/>
        </w:rPr>
      </w:pPr>
      <w:r w:rsidRPr="00EE46FD">
        <w:rPr>
          <w:rFonts w:asciiTheme="minorHAnsi" w:hAnsiTheme="minorHAnsi" w:cstheme="minorHAnsi"/>
        </w:rPr>
        <w:t>All conduits shall contain a grounding conductor.</w:t>
      </w:r>
    </w:p>
    <w:p w14:paraId="29884214" w14:textId="77777777" w:rsidR="000435C6" w:rsidRPr="00EE46FD" w:rsidRDefault="000435C6" w:rsidP="000435C6">
      <w:pPr>
        <w:pStyle w:val="ListParagraph"/>
        <w:ind w:left="1440"/>
        <w:rPr>
          <w:rFonts w:asciiTheme="minorHAnsi" w:hAnsiTheme="minorHAnsi" w:cstheme="minorHAnsi"/>
        </w:rPr>
      </w:pPr>
    </w:p>
    <w:p w14:paraId="6B5BD44D" w14:textId="77777777" w:rsidR="003D1113" w:rsidRPr="00EE46FD" w:rsidRDefault="003D1113" w:rsidP="00704E7E">
      <w:pPr>
        <w:pStyle w:val="ListParagraph"/>
        <w:numPr>
          <w:ilvl w:val="0"/>
          <w:numId w:val="176"/>
        </w:numPr>
        <w:rPr>
          <w:rFonts w:asciiTheme="minorHAnsi" w:hAnsiTheme="minorHAnsi" w:cstheme="minorHAnsi"/>
        </w:rPr>
      </w:pPr>
      <w:r w:rsidRPr="00EE46FD">
        <w:rPr>
          <w:rFonts w:asciiTheme="minorHAnsi" w:hAnsiTheme="minorHAnsi" w:cstheme="minorHAnsi"/>
        </w:rPr>
        <w:t>Electrical Boxes</w:t>
      </w:r>
    </w:p>
    <w:p w14:paraId="3CEC8269" w14:textId="77777777" w:rsidR="003D1113" w:rsidRDefault="003D1113" w:rsidP="000435C6">
      <w:pPr>
        <w:pStyle w:val="ListParagraph"/>
        <w:numPr>
          <w:ilvl w:val="0"/>
          <w:numId w:val="177"/>
        </w:numPr>
        <w:spacing w:after="0" w:line="240" w:lineRule="auto"/>
        <w:ind w:left="1440"/>
        <w:rPr>
          <w:rFonts w:asciiTheme="minorHAnsi" w:hAnsiTheme="minorHAnsi" w:cstheme="minorHAnsi"/>
        </w:rPr>
      </w:pPr>
      <w:r w:rsidRPr="00EE46FD">
        <w:rPr>
          <w:rFonts w:asciiTheme="minorHAnsi" w:hAnsiTheme="minorHAnsi" w:cstheme="minorHAnsi"/>
        </w:rPr>
        <w:t>All boxes shall be pressed galvanized steel or cast.  Rigid conduit connections shall be secured in place by double locknuts and bushings.</w:t>
      </w:r>
    </w:p>
    <w:p w14:paraId="5853DA79" w14:textId="77777777" w:rsidR="000435C6" w:rsidRPr="00EE46FD" w:rsidRDefault="000435C6" w:rsidP="000435C6">
      <w:pPr>
        <w:pStyle w:val="ListParagraph"/>
        <w:spacing w:after="0" w:line="240" w:lineRule="auto"/>
        <w:ind w:left="1267"/>
        <w:rPr>
          <w:rFonts w:asciiTheme="minorHAnsi" w:hAnsiTheme="minorHAnsi" w:cstheme="minorHAnsi"/>
        </w:rPr>
      </w:pPr>
    </w:p>
    <w:p w14:paraId="23F1361D" w14:textId="77777777" w:rsidR="003D1113" w:rsidRPr="00EE46FD" w:rsidRDefault="003D1113" w:rsidP="00704E7E">
      <w:pPr>
        <w:pStyle w:val="ListParagraph"/>
        <w:numPr>
          <w:ilvl w:val="0"/>
          <w:numId w:val="176"/>
        </w:numPr>
        <w:rPr>
          <w:rFonts w:asciiTheme="minorHAnsi" w:hAnsiTheme="minorHAnsi" w:cstheme="minorHAnsi"/>
        </w:rPr>
      </w:pPr>
      <w:r w:rsidRPr="00EE46FD">
        <w:rPr>
          <w:rFonts w:asciiTheme="minorHAnsi" w:hAnsiTheme="minorHAnsi" w:cstheme="minorHAnsi"/>
        </w:rPr>
        <w:t>Lighting</w:t>
      </w:r>
    </w:p>
    <w:p w14:paraId="77B5CE6C" w14:textId="77777777" w:rsidR="003D1113" w:rsidRPr="00EE46FD" w:rsidRDefault="003D1113" w:rsidP="000435C6">
      <w:pPr>
        <w:pStyle w:val="ListParagraph"/>
        <w:numPr>
          <w:ilvl w:val="0"/>
          <w:numId w:val="178"/>
        </w:numPr>
        <w:spacing w:after="0" w:line="240" w:lineRule="auto"/>
        <w:ind w:left="1440"/>
        <w:rPr>
          <w:rFonts w:asciiTheme="minorHAnsi" w:hAnsiTheme="minorHAnsi" w:cstheme="minorHAnsi"/>
        </w:rPr>
      </w:pPr>
      <w:r w:rsidRPr="00EE46FD">
        <w:rPr>
          <w:rFonts w:asciiTheme="minorHAnsi" w:hAnsiTheme="minorHAnsi" w:cstheme="minorHAnsi"/>
        </w:rPr>
        <w:t>Illumination levels:  All areas to be designed in accordance with the Lighting Level requirements at the end of this section.</w:t>
      </w:r>
    </w:p>
    <w:p w14:paraId="14BD07EA" w14:textId="77777777" w:rsidR="003D1113" w:rsidRPr="00EE46FD" w:rsidRDefault="003D1113" w:rsidP="000435C6">
      <w:pPr>
        <w:pStyle w:val="ListParagraph"/>
        <w:numPr>
          <w:ilvl w:val="0"/>
          <w:numId w:val="178"/>
        </w:numPr>
        <w:spacing w:after="0" w:line="240" w:lineRule="auto"/>
        <w:ind w:left="1440"/>
        <w:rPr>
          <w:rFonts w:asciiTheme="minorHAnsi" w:hAnsiTheme="minorHAnsi" w:cstheme="minorHAnsi"/>
        </w:rPr>
      </w:pPr>
      <w:r w:rsidRPr="00EE46FD">
        <w:rPr>
          <w:rFonts w:asciiTheme="minorHAnsi" w:hAnsiTheme="minorHAnsi" w:cstheme="minorHAnsi"/>
        </w:rPr>
        <w:t>Exterior:  Exterior lighting shall be 277 volt.  All walkway lighting shall be Metal Halide 175 watt (mounted on 10' x 5" poles) or 250 watt (mounted on 14' x 5" poles).  All poles to be KIM WTC Series or approved equal.  Fixtures shall be cut-off type with type V light pattern or type III if wall mounted and a baked poly-gray finish.  All other lighting shall be High Pressure Sodium.  Roadway fixtures shall be Cobra Head type.  All poles shall be one-piece spun aluminum.</w:t>
      </w:r>
    </w:p>
    <w:p w14:paraId="32E54718" w14:textId="77777777" w:rsidR="003D1113" w:rsidRPr="00EE46FD" w:rsidRDefault="003D1113" w:rsidP="000435C6">
      <w:pPr>
        <w:pStyle w:val="ListParagraph"/>
        <w:numPr>
          <w:ilvl w:val="0"/>
          <w:numId w:val="178"/>
        </w:numPr>
        <w:spacing w:after="0" w:line="240" w:lineRule="auto"/>
        <w:ind w:left="1440"/>
        <w:rPr>
          <w:rFonts w:asciiTheme="minorHAnsi" w:hAnsiTheme="minorHAnsi" w:cstheme="minorHAnsi"/>
        </w:rPr>
      </w:pPr>
      <w:r w:rsidRPr="00EE46FD">
        <w:rPr>
          <w:rFonts w:asciiTheme="minorHAnsi" w:hAnsiTheme="minorHAnsi" w:cstheme="minorHAnsi"/>
        </w:rPr>
        <w:t>Interior:  Interior lighting shall be fluorescent and 277 volt except for compacts.  All lamps shall be T8s (SP-41) and have electronic ballasts or compact (SPX-27).  Office, classroom, and computer room environments lay in fixtures shall be 2 or 3 tube with parabolic lens.  Restroom, hallway, and general purpose area lay in fixtures shall be 2 or 3 tube with acrylic lens.  The use of incandescent require prior approval.</w:t>
      </w:r>
    </w:p>
    <w:p w14:paraId="20E52835"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2442D7B" w14:textId="77777777" w:rsidR="003D1113" w:rsidRPr="00EE46FD" w:rsidRDefault="003D1113" w:rsidP="00704E7E">
      <w:pPr>
        <w:pStyle w:val="ListParagraph"/>
        <w:numPr>
          <w:ilvl w:val="0"/>
          <w:numId w:val="176"/>
        </w:numPr>
        <w:spacing w:after="0" w:line="240" w:lineRule="auto"/>
        <w:rPr>
          <w:rFonts w:asciiTheme="minorHAnsi" w:hAnsiTheme="minorHAnsi" w:cstheme="minorHAnsi"/>
        </w:rPr>
        <w:sectPr w:rsidR="003D1113" w:rsidRPr="00EE46FD" w:rsidSect="004112BD">
          <w:footerReference w:type="default" r:id="rId30"/>
          <w:endnotePr>
            <w:numFmt w:val="decimal"/>
          </w:endnotePr>
          <w:pgSz w:w="12240" w:h="15840" w:code="1"/>
          <w:pgMar w:top="1008" w:right="1008" w:bottom="1008" w:left="1008" w:header="360" w:footer="360" w:gutter="0"/>
          <w:paperSrc w:first="15" w:other="15"/>
          <w:pgNumType w:start="1"/>
          <w:cols w:space="720"/>
          <w:noEndnote/>
        </w:sectPr>
      </w:pPr>
      <w:r w:rsidRPr="00EE46FD">
        <w:rPr>
          <w:rFonts w:asciiTheme="minorHAnsi" w:hAnsiTheme="minorHAnsi" w:cstheme="minorHAnsi"/>
        </w:rPr>
        <w:t>Exit/Egress:  Exit lights shall be LED with diffused lens and connected into 120 volt, code approved source with emergency generator backup.  If a generator is not available, the lights shall have a self-contained power pack, charger, and transfer relays.</w:t>
      </w:r>
    </w:p>
    <w:p w14:paraId="5C919250"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7A6DD9B" w14:textId="77777777" w:rsidR="003D1113" w:rsidRPr="00EE46FD" w:rsidRDefault="003D1113" w:rsidP="00704E7E">
      <w:pPr>
        <w:pStyle w:val="ListParagraph"/>
        <w:numPr>
          <w:ilvl w:val="0"/>
          <w:numId w:val="176"/>
        </w:numPr>
        <w:rPr>
          <w:rFonts w:asciiTheme="minorHAnsi" w:hAnsiTheme="minorHAnsi" w:cstheme="minorHAnsi"/>
        </w:rPr>
      </w:pPr>
      <w:r w:rsidRPr="00EE46FD">
        <w:rPr>
          <w:rFonts w:asciiTheme="minorHAnsi" w:hAnsiTheme="minorHAnsi" w:cstheme="minorHAnsi"/>
        </w:rPr>
        <w:t>Lighting Controls</w:t>
      </w:r>
    </w:p>
    <w:p w14:paraId="37905548" w14:textId="77777777" w:rsidR="003D1113" w:rsidRPr="00EE46FD" w:rsidRDefault="003D1113" w:rsidP="00F44DC3">
      <w:pPr>
        <w:pStyle w:val="ListParagraph"/>
        <w:numPr>
          <w:ilvl w:val="0"/>
          <w:numId w:val="179"/>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All suitable areas, such as offices, classrooms, etc. shall use occupancy sensors (IR/Ultrasonic combination) unless the electrical output in the area is below 250 watts.</w:t>
      </w:r>
    </w:p>
    <w:p w14:paraId="37247A0E" w14:textId="77777777" w:rsidR="003D1113" w:rsidRPr="00EE46FD" w:rsidRDefault="003D1113" w:rsidP="00F44DC3">
      <w:pPr>
        <w:pStyle w:val="ListParagraph"/>
        <w:numPr>
          <w:ilvl w:val="0"/>
          <w:numId w:val="179"/>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Any large interior area exposed to constant outside light shall use photocells.</w:t>
      </w:r>
    </w:p>
    <w:p w14:paraId="0D6B4F32" w14:textId="77777777" w:rsidR="003D1113" w:rsidRPr="00EE46FD" w:rsidRDefault="003D1113" w:rsidP="00F44DC3">
      <w:pPr>
        <w:pStyle w:val="ListParagraph"/>
        <w:numPr>
          <w:ilvl w:val="0"/>
          <w:numId w:val="179"/>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Large office areas not suitable for occupancy sensors shall be controlled by low-voltage relays and tied into the Energy Management System.</w:t>
      </w:r>
    </w:p>
    <w:p w14:paraId="68C9D80D" w14:textId="77777777" w:rsidR="003D1113" w:rsidRPr="00EE46FD" w:rsidRDefault="003D1113" w:rsidP="00F44DC3">
      <w:pPr>
        <w:pStyle w:val="ListParagraph"/>
        <w:numPr>
          <w:ilvl w:val="0"/>
          <w:numId w:val="179"/>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Manual spring return timers shall be used in all mechanical and electrical rooms (4 hour) and other non-</w:t>
      </w:r>
      <w:r w:rsidRPr="00EE46FD">
        <w:rPr>
          <w:rFonts w:asciiTheme="minorHAnsi" w:hAnsiTheme="minorHAnsi" w:cstheme="minorHAnsi"/>
        </w:rPr>
        <w:softHyphen/>
        <w:t>occupied, enclosed areas (1 hour).</w:t>
      </w:r>
    </w:p>
    <w:p w14:paraId="22724EFB" w14:textId="77777777" w:rsidR="003D1113" w:rsidRPr="00EE46FD" w:rsidRDefault="003D1113" w:rsidP="00F44DC3">
      <w:pPr>
        <w:pStyle w:val="ListParagraph"/>
        <w:numPr>
          <w:ilvl w:val="0"/>
          <w:numId w:val="179"/>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Dimming systems are not to be specified.</w:t>
      </w:r>
    </w:p>
    <w:p w14:paraId="164CA803" w14:textId="77777777" w:rsidR="003D1113" w:rsidRPr="00EE46FD" w:rsidRDefault="003D1113" w:rsidP="00F44DC3">
      <w:pPr>
        <w:pStyle w:val="ListParagraph"/>
        <w:numPr>
          <w:ilvl w:val="0"/>
          <w:numId w:val="179"/>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Exterior areas shall be controlled by individual and/or master photocells.</w:t>
      </w:r>
    </w:p>
    <w:p w14:paraId="15D630BE"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5189E99" w14:textId="77777777" w:rsidR="003D1113" w:rsidRPr="00EE46FD" w:rsidRDefault="003D1113" w:rsidP="00704E7E">
      <w:pPr>
        <w:pStyle w:val="ListParagraph"/>
        <w:numPr>
          <w:ilvl w:val="0"/>
          <w:numId w:val="180"/>
        </w:numPr>
        <w:rPr>
          <w:rFonts w:asciiTheme="minorHAnsi" w:hAnsiTheme="minorHAnsi" w:cstheme="minorHAnsi"/>
        </w:rPr>
      </w:pPr>
      <w:r w:rsidRPr="00EE46FD">
        <w:rPr>
          <w:rFonts w:asciiTheme="minorHAnsi" w:hAnsiTheme="minorHAnsi" w:cstheme="minorHAnsi"/>
        </w:rPr>
        <w:t>Wiring Devices</w:t>
      </w:r>
    </w:p>
    <w:p w14:paraId="2C89288D" w14:textId="77777777" w:rsidR="003D1113" w:rsidRPr="00EE46FD" w:rsidRDefault="003D1113" w:rsidP="00F44DC3">
      <w:pPr>
        <w:pStyle w:val="ListParagraph"/>
        <w:numPr>
          <w:ilvl w:val="0"/>
          <w:numId w:val="181"/>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All receptacles, wall switches, etc. shall be specification grade.  All 208- to 480-volt power devices shall be heavy duty industrial rating.  All devices shall be gray except those connected to emergency power; emergency power shall be red.  All face plates shall be stainless steel.</w:t>
      </w:r>
    </w:p>
    <w:p w14:paraId="24E58250"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3C50FC8" w14:textId="77777777" w:rsidR="003D1113" w:rsidRPr="00EE46FD" w:rsidRDefault="003D1113" w:rsidP="00704E7E">
      <w:pPr>
        <w:pStyle w:val="ListParagraph"/>
        <w:numPr>
          <w:ilvl w:val="0"/>
          <w:numId w:val="180"/>
        </w:numPr>
        <w:rPr>
          <w:rFonts w:asciiTheme="minorHAnsi" w:hAnsiTheme="minorHAnsi" w:cstheme="minorHAnsi"/>
        </w:rPr>
      </w:pPr>
      <w:r w:rsidRPr="00EE46FD">
        <w:rPr>
          <w:rFonts w:asciiTheme="minorHAnsi" w:hAnsiTheme="minorHAnsi" w:cstheme="minorHAnsi"/>
        </w:rPr>
        <w:t>Overcurrent Protective Devices</w:t>
      </w:r>
    </w:p>
    <w:p w14:paraId="09FB2189" w14:textId="77777777" w:rsidR="003D1113" w:rsidRPr="00EE46FD" w:rsidRDefault="003D1113" w:rsidP="00F44DC3">
      <w:pPr>
        <w:pStyle w:val="ListParagraph"/>
        <w:numPr>
          <w:ilvl w:val="0"/>
          <w:numId w:val="182"/>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Fuses shall be used for all systems except 120- to 277-volt general purpose receptacle and lighting panels, and protection for HVAC compressors.  All fuses shall be dual element, time delay.</w:t>
      </w:r>
    </w:p>
    <w:p w14:paraId="024228E4"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3F275512" w14:textId="77777777" w:rsidR="003D1113" w:rsidRPr="00EE46FD" w:rsidRDefault="003D1113" w:rsidP="00704E7E">
      <w:pPr>
        <w:pStyle w:val="ListParagraph"/>
        <w:numPr>
          <w:ilvl w:val="0"/>
          <w:numId w:val="180"/>
        </w:numPr>
        <w:rPr>
          <w:rFonts w:asciiTheme="minorHAnsi" w:hAnsiTheme="minorHAnsi" w:cstheme="minorHAnsi"/>
        </w:rPr>
      </w:pPr>
      <w:r w:rsidRPr="00EE46FD">
        <w:rPr>
          <w:rFonts w:asciiTheme="minorHAnsi" w:hAnsiTheme="minorHAnsi" w:cstheme="minorHAnsi"/>
        </w:rPr>
        <w:t>Motors</w:t>
      </w:r>
    </w:p>
    <w:p w14:paraId="62F76DC1" w14:textId="77777777" w:rsidR="003D1113" w:rsidRPr="00EE46FD" w:rsidRDefault="003D1113" w:rsidP="00F44DC3">
      <w:pPr>
        <w:pStyle w:val="ListParagraph"/>
        <w:numPr>
          <w:ilvl w:val="0"/>
          <w:numId w:val="183"/>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Motors shall be high-efficiency energy saver and have 1.15 SF.</w:t>
      </w:r>
    </w:p>
    <w:p w14:paraId="493A6A44" w14:textId="77777777" w:rsidR="003D1113" w:rsidRPr="00EE46FD" w:rsidRDefault="003D1113" w:rsidP="00F44DC3">
      <w:pPr>
        <w:pStyle w:val="ListParagraph"/>
        <w:numPr>
          <w:ilvl w:val="0"/>
          <w:numId w:val="183"/>
        </w:numPr>
        <w:tabs>
          <w:tab w:val="left" w:pos="900"/>
          <w:tab w:val="left" w:pos="1800"/>
          <w:tab w:val="left" w:pos="2520"/>
        </w:tabs>
        <w:spacing w:after="0" w:line="240" w:lineRule="auto"/>
        <w:ind w:left="1440"/>
        <w:rPr>
          <w:rFonts w:asciiTheme="minorHAnsi" w:hAnsiTheme="minorHAnsi" w:cstheme="minorHAnsi"/>
        </w:rPr>
      </w:pPr>
      <w:r w:rsidRPr="00EE46FD">
        <w:rPr>
          <w:rFonts w:asciiTheme="minorHAnsi" w:hAnsiTheme="minorHAnsi" w:cstheme="minorHAnsi"/>
        </w:rPr>
        <w:t>Motor starters for smaller than 2 HP shall be manual with overloads and pilot light.  Motor starters for 2 HP and above shall be fusible combination magnetic, with full size NEMA starters with three melting alloy overload delays.</w:t>
      </w:r>
    </w:p>
    <w:p w14:paraId="610B94C8"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457B3F2" w14:textId="77777777" w:rsidR="003D1113" w:rsidRPr="00F44DC3" w:rsidRDefault="003D1113" w:rsidP="00704E7E">
      <w:pPr>
        <w:tabs>
          <w:tab w:val="left" w:pos="604"/>
          <w:tab w:val="left" w:pos="1080"/>
          <w:tab w:val="left" w:pos="1468"/>
          <w:tab w:val="left" w:pos="1800"/>
          <w:tab w:val="left" w:pos="2160"/>
          <w:tab w:val="left" w:pos="2700"/>
        </w:tabs>
        <w:rPr>
          <w:rFonts w:asciiTheme="minorHAnsi" w:hAnsiTheme="minorHAnsi" w:cstheme="minorHAnsi"/>
          <w:b/>
          <w:bCs/>
          <w:sz w:val="24"/>
        </w:rPr>
      </w:pPr>
      <w:r w:rsidRPr="00F44DC3">
        <w:rPr>
          <w:rFonts w:asciiTheme="minorHAnsi" w:hAnsiTheme="minorHAnsi" w:cstheme="minorHAnsi"/>
          <w:b/>
          <w:bCs/>
          <w:sz w:val="24"/>
        </w:rPr>
        <w:t>Voice/Data/Video</w:t>
      </w:r>
    </w:p>
    <w:p w14:paraId="039F04FD"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2"/>
          <w:szCs w:val="22"/>
        </w:rPr>
      </w:pPr>
    </w:p>
    <w:p w14:paraId="068F08A0" w14:textId="77777777" w:rsidR="003D1113" w:rsidRPr="00EE46FD" w:rsidRDefault="003D1113" w:rsidP="00704E7E">
      <w:pPr>
        <w:pStyle w:val="ListParagraph"/>
        <w:numPr>
          <w:ilvl w:val="0"/>
          <w:numId w:val="180"/>
        </w:numPr>
        <w:spacing w:after="0" w:line="240" w:lineRule="auto"/>
        <w:rPr>
          <w:rFonts w:asciiTheme="minorHAnsi" w:hAnsiTheme="minorHAnsi" w:cstheme="minorHAnsi"/>
        </w:rPr>
      </w:pPr>
      <w:r w:rsidRPr="00EE46FD">
        <w:rPr>
          <w:rFonts w:asciiTheme="minorHAnsi" w:hAnsiTheme="minorHAnsi" w:cstheme="minorHAnsi"/>
        </w:rPr>
        <w:t>Voice/Data/Video systems shall be included in every new building and renovation project.  The system description and construction requirements are contained in Appendix D.</w:t>
      </w:r>
    </w:p>
    <w:p w14:paraId="384A83C5" w14:textId="77777777" w:rsidR="003D1113" w:rsidRPr="00EE46FD" w:rsidRDefault="003D1113" w:rsidP="00704E7E">
      <w:pPr>
        <w:tabs>
          <w:tab w:val="left" w:pos="-1080"/>
          <w:tab w:val="left" w:pos="-720"/>
          <w:tab w:val="left" w:pos="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2"/>
          <w:szCs w:val="22"/>
        </w:rPr>
      </w:pPr>
    </w:p>
    <w:p w14:paraId="1DADE566" w14:textId="77777777" w:rsidR="003D1113" w:rsidRPr="00EE46FD" w:rsidRDefault="003D1113" w:rsidP="00704E7E">
      <w:pPr>
        <w:tabs>
          <w:tab w:val="left" w:pos="-360"/>
          <w:tab w:val="left" w:pos="0"/>
          <w:tab w:val="left" w:pos="720"/>
          <w:tab w:val="left" w:pos="1440"/>
          <w:tab w:val="left" w:pos="1800"/>
          <w:tab w:val="left" w:pos="2160"/>
          <w:tab w:val="left" w:pos="2520"/>
          <w:tab w:val="left" w:pos="288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sectPr w:rsidR="003D1113" w:rsidRPr="00EE46FD" w:rsidSect="005D23B0">
      <w:endnotePr>
        <w:numFmt w:val="decimal"/>
      </w:endnotePr>
      <w:pgSz w:w="12240" w:h="15840"/>
      <w:pgMar w:top="1008" w:right="1008" w:bottom="1008" w:left="1008" w:header="360" w:footer="36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2665" w14:textId="77777777" w:rsidR="00A113BB" w:rsidRDefault="00A113BB">
      <w:r>
        <w:separator/>
      </w:r>
    </w:p>
  </w:endnote>
  <w:endnote w:type="continuationSeparator" w:id="0">
    <w:p w14:paraId="36EF158A" w14:textId="77777777" w:rsidR="00A113BB" w:rsidRDefault="00A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altName w:val="Goudy Old Style"/>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94B3" w14:textId="77777777" w:rsidR="00321B36" w:rsidRPr="00D67EFB" w:rsidRDefault="00321B36" w:rsidP="00321B36">
    <w:pPr>
      <w:pStyle w:val="Footer"/>
      <w:jc w:val="right"/>
      <w:rPr>
        <w:b/>
        <w:caps/>
        <w:noProof/>
        <w:color w:val="000000" w:themeColor="text1"/>
      </w:rPr>
    </w:pPr>
    <w:r w:rsidRPr="00D67EFB">
      <w:rPr>
        <w:b/>
        <w:caps/>
        <w:color w:val="000000" w:themeColor="text1"/>
      </w:rPr>
      <w:t>o-</w:t>
    </w:r>
    <w:r w:rsidRPr="00D67EFB">
      <w:rPr>
        <w:b/>
        <w:caps/>
        <w:color w:val="000000" w:themeColor="text1"/>
      </w:rPr>
      <w:fldChar w:fldCharType="begin"/>
    </w:r>
    <w:r w:rsidRPr="00D67EFB">
      <w:rPr>
        <w:b/>
        <w:caps/>
        <w:color w:val="000000" w:themeColor="text1"/>
      </w:rPr>
      <w:instrText xml:space="preserve"> PAGE   \* MERGEFORMAT </w:instrText>
    </w:r>
    <w:r w:rsidRPr="00D67EFB">
      <w:rPr>
        <w:b/>
        <w:caps/>
        <w:color w:val="000000" w:themeColor="text1"/>
      </w:rPr>
      <w:fldChar w:fldCharType="separate"/>
    </w:r>
    <w:r w:rsidR="00BB2541">
      <w:rPr>
        <w:b/>
        <w:caps/>
        <w:noProof/>
        <w:color w:val="000000" w:themeColor="text1"/>
      </w:rPr>
      <w:t>2</w:t>
    </w:r>
    <w:r w:rsidRPr="00D67EFB">
      <w:rPr>
        <w:b/>
        <w:caps/>
        <w:noProof/>
        <w:color w:val="000000" w:themeColor="text1"/>
      </w:rPr>
      <w:fldChar w:fldCharType="end"/>
    </w:r>
  </w:p>
  <w:p w14:paraId="08B27DC2" w14:textId="77777777" w:rsidR="00A113BB" w:rsidRDefault="00A113BB">
    <w:pPr>
      <w:tabs>
        <w:tab w:val="center" w:pos="5580"/>
        <w:tab w:val="left" w:pos="8730"/>
        <w:tab w:val="right" w:pos="10440"/>
      </w:tabs>
      <w:ind w:left="720"/>
      <w:rPr>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FF50" w14:textId="77777777" w:rsidR="008C6460" w:rsidRPr="00727B5C" w:rsidRDefault="008C6460" w:rsidP="00727B5C">
    <w:pPr>
      <w:pStyle w:val="Footer"/>
      <w:framePr w:wrap="around" w:vAnchor="text" w:hAnchor="margin" w:xAlign="right" w:y="1"/>
      <w:rPr>
        <w:rStyle w:val="PageNumber"/>
        <w:b/>
      </w:rPr>
    </w:pPr>
    <w:r w:rsidRPr="00727B5C">
      <w:rPr>
        <w:rStyle w:val="PageNumber"/>
        <w:b/>
      </w:rPr>
      <w:t>D</w:t>
    </w:r>
    <w:r>
      <w:rPr>
        <w:rStyle w:val="PageNumber"/>
        <w:b/>
      </w:rPr>
      <w:t>iv.8</w:t>
    </w:r>
    <w:r w:rsidRPr="00727B5C">
      <w:rPr>
        <w:rStyle w:val="PageNumber"/>
        <w:b/>
      </w:rPr>
      <w:t>-</w:t>
    </w:r>
    <w:r w:rsidRPr="00727B5C">
      <w:rPr>
        <w:rStyle w:val="PageNumber"/>
        <w:b/>
      </w:rPr>
      <w:fldChar w:fldCharType="begin"/>
    </w:r>
    <w:r w:rsidRPr="00727B5C">
      <w:rPr>
        <w:rStyle w:val="PageNumber"/>
        <w:b/>
      </w:rPr>
      <w:instrText xml:space="preserve">PAGE  </w:instrText>
    </w:r>
    <w:r w:rsidRPr="00727B5C">
      <w:rPr>
        <w:rStyle w:val="PageNumber"/>
        <w:b/>
      </w:rPr>
      <w:fldChar w:fldCharType="separate"/>
    </w:r>
    <w:r w:rsidR="00BB2541">
      <w:rPr>
        <w:rStyle w:val="PageNumber"/>
        <w:b/>
        <w:noProof/>
      </w:rPr>
      <w:t>1</w:t>
    </w:r>
    <w:r w:rsidRPr="00727B5C">
      <w:rPr>
        <w:rStyle w:val="PageNumber"/>
        <w:b/>
      </w:rPr>
      <w:fldChar w:fldCharType="end"/>
    </w:r>
  </w:p>
  <w:p w14:paraId="153894BB" w14:textId="77777777" w:rsidR="008C6460" w:rsidRDefault="008C6460"/>
  <w:p w14:paraId="36AE765E" w14:textId="77777777" w:rsidR="008C6460" w:rsidRDefault="008C6460">
    <w:pPr>
      <w:ind w:left="720" w:right="360"/>
      <w:rPr>
        <w:rFonts w:ascii="Baskerville" w:hAnsi="Baskerville"/>
        <w:sz w:val="16"/>
        <w:szCs w:val="16"/>
      </w:rPr>
    </w:pPr>
  </w:p>
  <w:p w14:paraId="5DFFC2F9" w14:textId="77777777" w:rsidR="008C6460" w:rsidRDefault="008C6460">
    <w:pPr>
      <w:ind w:left="720" w:right="360"/>
      <w:rPr>
        <w:rFonts w:ascii="Baskerville" w:hAnsi="Baskerville"/>
        <w:sz w:val="16"/>
        <w:szCs w:val="16"/>
      </w:rPr>
    </w:pPr>
  </w:p>
  <w:p w14:paraId="37E7A798" w14:textId="77777777" w:rsidR="008C6460" w:rsidRDefault="008C6460">
    <w:pPr>
      <w:ind w:left="720" w:right="360"/>
      <w:rPr>
        <w:rFonts w:ascii="Baskerville" w:hAnsi="Baskerville"/>
        <w:sz w:val="16"/>
        <w:szCs w:val="16"/>
      </w:rPr>
    </w:pPr>
  </w:p>
  <w:p w14:paraId="4D154397" w14:textId="77777777" w:rsidR="008C6460" w:rsidRDefault="008C6460">
    <w:pPr>
      <w:tabs>
        <w:tab w:val="center" w:pos="5580"/>
        <w:tab w:val="left" w:pos="8460"/>
        <w:tab w:val="right" w:pos="10440"/>
      </w:tabs>
      <w:ind w:left="720"/>
      <w:rPr>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9A01" w14:textId="77777777" w:rsidR="00A113BB" w:rsidRPr="002C59FD" w:rsidRDefault="002C59FD" w:rsidP="002C59FD">
    <w:pPr>
      <w:pStyle w:val="Footer"/>
      <w:framePr w:wrap="around" w:vAnchor="text" w:hAnchor="margin" w:xAlign="right" w:y="1"/>
      <w:rPr>
        <w:rStyle w:val="PageNumber"/>
        <w:b/>
      </w:rPr>
    </w:pPr>
    <w:r w:rsidRPr="002C59FD">
      <w:rPr>
        <w:rStyle w:val="PageNumber"/>
        <w:b/>
      </w:rPr>
      <w:t>Div.8-</w:t>
    </w:r>
    <w:r w:rsidR="00A113BB" w:rsidRPr="002C59FD">
      <w:rPr>
        <w:rStyle w:val="PageNumber"/>
        <w:b/>
      </w:rPr>
      <w:fldChar w:fldCharType="begin"/>
    </w:r>
    <w:r w:rsidR="00A113BB" w:rsidRPr="002C59FD">
      <w:rPr>
        <w:rStyle w:val="PageNumber"/>
        <w:b/>
      </w:rPr>
      <w:instrText xml:space="preserve">PAGE  </w:instrText>
    </w:r>
    <w:r w:rsidR="00A113BB" w:rsidRPr="002C59FD">
      <w:rPr>
        <w:rStyle w:val="PageNumber"/>
        <w:b/>
      </w:rPr>
      <w:fldChar w:fldCharType="separate"/>
    </w:r>
    <w:r w:rsidR="00BB2541">
      <w:rPr>
        <w:rStyle w:val="PageNumber"/>
        <w:b/>
        <w:noProof/>
      </w:rPr>
      <w:t>6</w:t>
    </w:r>
    <w:r w:rsidR="00A113BB" w:rsidRPr="002C59FD">
      <w:rPr>
        <w:rStyle w:val="PageNumber"/>
        <w:b/>
      </w:rPr>
      <w:fldChar w:fldCharType="end"/>
    </w:r>
  </w:p>
  <w:p w14:paraId="6AB108FA" w14:textId="77777777" w:rsidR="00A113BB" w:rsidRDefault="00A113BB">
    <w:pPr>
      <w:pStyle w:val="Header"/>
      <w:tabs>
        <w:tab w:val="clear" w:pos="4320"/>
        <w:tab w:val="clear" w:pos="8640"/>
      </w:tabs>
    </w:pPr>
  </w:p>
  <w:p w14:paraId="24B25F53" w14:textId="77777777" w:rsidR="00A113BB" w:rsidRDefault="00A113BB">
    <w:pPr>
      <w:ind w:left="720"/>
      <w:rPr>
        <w:rFonts w:ascii="Baskerville" w:hAnsi="Baskerville"/>
        <w:sz w:val="16"/>
        <w:szCs w:val="16"/>
      </w:rPr>
    </w:pPr>
  </w:p>
  <w:p w14:paraId="69FFBA55" w14:textId="77777777" w:rsidR="00A113BB" w:rsidRDefault="00A113BB">
    <w:pPr>
      <w:ind w:left="720"/>
      <w:rPr>
        <w:rFonts w:ascii="Baskerville" w:hAnsi="Baskerville"/>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788" w14:textId="77777777" w:rsidR="0060138B" w:rsidRPr="002C59FD" w:rsidRDefault="0060138B" w:rsidP="002C59FD">
    <w:pPr>
      <w:pStyle w:val="Footer"/>
      <w:framePr w:wrap="around" w:vAnchor="text" w:hAnchor="margin" w:xAlign="right" w:y="1"/>
      <w:rPr>
        <w:rStyle w:val="PageNumber"/>
        <w:b/>
      </w:rPr>
    </w:pPr>
    <w:r w:rsidRPr="002C59FD">
      <w:rPr>
        <w:rStyle w:val="PageNumber"/>
        <w:b/>
      </w:rPr>
      <w:t>Div.</w:t>
    </w:r>
    <w:r>
      <w:rPr>
        <w:rStyle w:val="PageNumber"/>
        <w:b/>
      </w:rPr>
      <w:t>9</w:t>
    </w:r>
    <w:r w:rsidRPr="002C59FD">
      <w:rPr>
        <w:rStyle w:val="PageNumber"/>
        <w:b/>
      </w:rPr>
      <w:t>-</w:t>
    </w:r>
    <w:r w:rsidRPr="002C59FD">
      <w:rPr>
        <w:rStyle w:val="PageNumber"/>
        <w:b/>
      </w:rPr>
      <w:fldChar w:fldCharType="begin"/>
    </w:r>
    <w:r w:rsidRPr="002C59FD">
      <w:rPr>
        <w:rStyle w:val="PageNumber"/>
        <w:b/>
      </w:rPr>
      <w:instrText xml:space="preserve">PAGE  </w:instrText>
    </w:r>
    <w:r w:rsidRPr="002C59FD">
      <w:rPr>
        <w:rStyle w:val="PageNumber"/>
        <w:b/>
      </w:rPr>
      <w:fldChar w:fldCharType="separate"/>
    </w:r>
    <w:r w:rsidR="00BB2541">
      <w:rPr>
        <w:rStyle w:val="PageNumber"/>
        <w:b/>
        <w:noProof/>
      </w:rPr>
      <w:t>3</w:t>
    </w:r>
    <w:r w:rsidRPr="002C59FD">
      <w:rPr>
        <w:rStyle w:val="PageNumber"/>
        <w:b/>
      </w:rPr>
      <w:fldChar w:fldCharType="end"/>
    </w:r>
  </w:p>
  <w:p w14:paraId="6872AA12" w14:textId="77777777" w:rsidR="0060138B" w:rsidRDefault="0060138B">
    <w:pPr>
      <w:pStyle w:val="Header"/>
      <w:tabs>
        <w:tab w:val="clear" w:pos="4320"/>
        <w:tab w:val="clear" w:pos="8640"/>
      </w:tabs>
    </w:pPr>
  </w:p>
  <w:p w14:paraId="11F36130" w14:textId="77777777" w:rsidR="0060138B" w:rsidRDefault="0060138B">
    <w:pPr>
      <w:ind w:left="720"/>
      <w:rPr>
        <w:rFonts w:ascii="Baskerville" w:hAnsi="Baskerville"/>
        <w:sz w:val="16"/>
        <w:szCs w:val="16"/>
      </w:rPr>
    </w:pPr>
  </w:p>
  <w:p w14:paraId="40E43073" w14:textId="77777777" w:rsidR="0060138B" w:rsidRDefault="0060138B">
    <w:pPr>
      <w:ind w:left="720"/>
      <w:rPr>
        <w:rFonts w:ascii="Baskerville" w:hAnsi="Baskerville"/>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2E64" w14:textId="77777777" w:rsidR="00A113BB" w:rsidRDefault="00A113BB"/>
  <w:p w14:paraId="40D37C82" w14:textId="77777777" w:rsidR="00A113BB" w:rsidRDefault="00A113BB">
    <w:pPr>
      <w:ind w:left="720"/>
      <w:rPr>
        <w:rFonts w:ascii="Baskerville" w:hAnsi="Baskerville"/>
        <w:sz w:val="16"/>
        <w:szCs w:val="16"/>
      </w:rPr>
    </w:pPr>
  </w:p>
  <w:p w14:paraId="0C5C5A53" w14:textId="77777777" w:rsidR="00A113BB" w:rsidRDefault="00A113BB">
    <w:pPr>
      <w:tabs>
        <w:tab w:val="left" w:pos="720"/>
        <w:tab w:val="center" w:pos="5580"/>
        <w:tab w:val="left" w:pos="8550"/>
        <w:tab w:val="right" w:pos="10440"/>
      </w:tabs>
      <w:rPr>
        <w:szCs w:val="20"/>
      </w:rPr>
    </w:pPr>
    <w:r>
      <w:rPr>
        <w:rFonts w:ascii="Baskerville" w:hAnsi="Baskerville"/>
        <w:sz w:val="16"/>
        <w:szCs w:val="16"/>
      </w:rPr>
      <w:tab/>
    </w:r>
    <w:r>
      <w:rPr>
        <w:rFonts w:ascii="Baskerville" w:hAnsi="Baskerville"/>
        <w:sz w:val="16"/>
        <w:szCs w:val="16"/>
      </w:rPr>
      <w:fldChar w:fldCharType="begin"/>
    </w:r>
    <w:r>
      <w:rPr>
        <w:rFonts w:ascii="Baskerville" w:hAnsi="Baskerville"/>
        <w:sz w:val="16"/>
        <w:szCs w:val="16"/>
      </w:rPr>
      <w:instrText xml:space="preserve">FILENAME  \* upper \p </w:instrText>
    </w:r>
    <w:r>
      <w:rPr>
        <w:rFonts w:ascii="Baskerville" w:hAnsi="Baskerville"/>
        <w:sz w:val="16"/>
        <w:szCs w:val="16"/>
      </w:rPr>
      <w:fldChar w:fldCharType="separate"/>
    </w:r>
    <w:r w:rsidR="00BB2541">
      <w:rPr>
        <w:rFonts w:ascii="Baskerville" w:hAnsi="Baskerville"/>
        <w:noProof/>
        <w:sz w:val="16"/>
        <w:szCs w:val="16"/>
      </w:rPr>
      <w:t>Z:\FACILITIES\FACC1\CONSTRUCTION DESIGN STANDARDS\CONSTRUCTION DESIGN STANDARDS MANUAL  9.22.2020.DOCX</w:t>
    </w:r>
    <w:r>
      <w:rPr>
        <w:rFonts w:ascii="Baskerville" w:hAnsi="Baskerville"/>
        <w:sz w:val="16"/>
        <w:szCs w:val="16"/>
      </w:rPr>
      <w:fldChar w:fldCharType="end"/>
    </w:r>
    <w:r>
      <w:rPr>
        <w:rFonts w:ascii="Baskerville" w:hAnsi="Baskerville"/>
        <w:sz w:val="16"/>
        <w:szCs w:val="16"/>
      </w:rPr>
      <w:tab/>
      <w:t>Div.10-</w:t>
    </w:r>
    <w:r>
      <w:rPr>
        <w:rFonts w:ascii="Baskerville" w:hAnsi="Baskerville"/>
        <w:sz w:val="16"/>
        <w:szCs w:val="16"/>
      </w:rPr>
      <w:fldChar w:fldCharType="begin"/>
    </w:r>
    <w:r>
      <w:rPr>
        <w:rFonts w:ascii="Baskerville" w:hAnsi="Baskerville"/>
        <w:sz w:val="16"/>
        <w:szCs w:val="16"/>
      </w:rPr>
      <w:instrText xml:space="preserve">PAGE </w:instrText>
    </w:r>
    <w:r>
      <w:rPr>
        <w:rFonts w:ascii="Baskerville" w:hAnsi="Baskerville"/>
        <w:sz w:val="16"/>
        <w:szCs w:val="16"/>
      </w:rPr>
      <w:fldChar w:fldCharType="separate"/>
    </w:r>
    <w:r w:rsidR="0060138B">
      <w:rPr>
        <w:rFonts w:ascii="Baskerville" w:hAnsi="Baskerville"/>
        <w:noProof/>
        <w:sz w:val="16"/>
        <w:szCs w:val="16"/>
      </w:rPr>
      <w:t>3</w:t>
    </w:r>
    <w:r>
      <w:rPr>
        <w:rFonts w:ascii="Baskerville" w:hAnsi="Baskerville"/>
        <w:sz w:val="16"/>
        <w:szCs w:val="16"/>
      </w:rPr>
      <w:fldChar w:fldCharType="end"/>
    </w:r>
    <w:r>
      <w:rPr>
        <w:rFonts w:ascii="Baskerville" w:hAnsi="Baskerville"/>
        <w:sz w:val="16"/>
        <w:szCs w:val="16"/>
      </w:rPr>
      <w:tab/>
      <w:t>July 2004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1610" w14:textId="77777777" w:rsidR="00A113BB" w:rsidRPr="0060138B" w:rsidRDefault="0060138B" w:rsidP="0060138B">
    <w:pPr>
      <w:pStyle w:val="Footer"/>
      <w:framePr w:wrap="around" w:vAnchor="text" w:hAnchor="margin" w:xAlign="right" w:y="1"/>
      <w:rPr>
        <w:rStyle w:val="PageNumber"/>
        <w:b/>
      </w:rPr>
    </w:pPr>
    <w:r w:rsidRPr="0060138B">
      <w:rPr>
        <w:rStyle w:val="PageNumber"/>
        <w:b/>
      </w:rPr>
      <w:t>Div.10-</w:t>
    </w:r>
    <w:r w:rsidR="00A113BB" w:rsidRPr="0060138B">
      <w:rPr>
        <w:rStyle w:val="PageNumber"/>
        <w:b/>
      </w:rPr>
      <w:fldChar w:fldCharType="begin"/>
    </w:r>
    <w:r w:rsidR="00A113BB" w:rsidRPr="0060138B">
      <w:rPr>
        <w:rStyle w:val="PageNumber"/>
        <w:b/>
      </w:rPr>
      <w:instrText xml:space="preserve">PAGE  </w:instrText>
    </w:r>
    <w:r w:rsidR="00A113BB" w:rsidRPr="0060138B">
      <w:rPr>
        <w:rStyle w:val="PageNumber"/>
        <w:b/>
      </w:rPr>
      <w:fldChar w:fldCharType="separate"/>
    </w:r>
    <w:r w:rsidR="00BB2541">
      <w:rPr>
        <w:rStyle w:val="PageNumber"/>
        <w:b/>
        <w:noProof/>
      </w:rPr>
      <w:t>1</w:t>
    </w:r>
    <w:r w:rsidR="00A113BB" w:rsidRPr="0060138B">
      <w:rPr>
        <w:rStyle w:val="PageNumber"/>
        <w:b/>
      </w:rPr>
      <w:fldChar w:fldCharType="end"/>
    </w:r>
  </w:p>
  <w:p w14:paraId="63FF36AE" w14:textId="77777777" w:rsidR="00A113BB" w:rsidRDefault="00A113BB"/>
  <w:p w14:paraId="50E1AD5E" w14:textId="77777777" w:rsidR="00A113BB" w:rsidRDefault="00A113BB">
    <w:pPr>
      <w:ind w:left="720"/>
      <w:rPr>
        <w:rFonts w:ascii="Baskerville" w:hAnsi="Baskerville"/>
        <w:sz w:val="16"/>
        <w:szCs w:val="16"/>
      </w:rPr>
    </w:pPr>
  </w:p>
  <w:p w14:paraId="7CC4C829" w14:textId="77777777" w:rsidR="00A113BB" w:rsidRDefault="00A113BB">
    <w:pPr>
      <w:tabs>
        <w:tab w:val="left" w:pos="720"/>
        <w:tab w:val="center" w:pos="5580"/>
        <w:tab w:val="left" w:pos="8550"/>
        <w:tab w:val="right" w:pos="10440"/>
      </w:tabs>
      <w:rPr>
        <w:szCs w:val="20"/>
      </w:rPr>
    </w:pPr>
    <w:r>
      <w:rPr>
        <w:rFonts w:ascii="Baskerville" w:hAnsi="Baskerville"/>
        <w:sz w:val="16"/>
        <w:szCs w:val="16"/>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97CC" w14:textId="77777777" w:rsidR="00A113BB" w:rsidRPr="004112BD" w:rsidRDefault="004112BD" w:rsidP="004112BD">
    <w:pPr>
      <w:pStyle w:val="Footer"/>
      <w:framePr w:wrap="around" w:vAnchor="text" w:hAnchor="margin" w:xAlign="right" w:y="1"/>
      <w:rPr>
        <w:rStyle w:val="PageNumber"/>
        <w:b/>
      </w:rPr>
    </w:pPr>
    <w:r w:rsidRPr="004112BD">
      <w:rPr>
        <w:rStyle w:val="PageNumber"/>
        <w:b/>
      </w:rPr>
      <w:t>Div.11-</w:t>
    </w:r>
    <w:r w:rsidR="00A113BB" w:rsidRPr="004112BD">
      <w:rPr>
        <w:rStyle w:val="PageNumber"/>
        <w:b/>
      </w:rPr>
      <w:fldChar w:fldCharType="begin"/>
    </w:r>
    <w:r w:rsidR="00A113BB" w:rsidRPr="004112BD">
      <w:rPr>
        <w:rStyle w:val="PageNumber"/>
        <w:b/>
      </w:rPr>
      <w:instrText xml:space="preserve">PAGE  </w:instrText>
    </w:r>
    <w:r w:rsidR="00A113BB" w:rsidRPr="004112BD">
      <w:rPr>
        <w:rStyle w:val="PageNumber"/>
        <w:b/>
      </w:rPr>
      <w:fldChar w:fldCharType="separate"/>
    </w:r>
    <w:r w:rsidR="00BB2541">
      <w:rPr>
        <w:rStyle w:val="PageNumber"/>
        <w:b/>
        <w:noProof/>
      </w:rPr>
      <w:t>2</w:t>
    </w:r>
    <w:r w:rsidR="00A113BB" w:rsidRPr="004112BD">
      <w:rPr>
        <w:rStyle w:val="PageNumber"/>
        <w:b/>
      </w:rPr>
      <w:fldChar w:fldCharType="end"/>
    </w:r>
  </w:p>
  <w:p w14:paraId="634D3E2E" w14:textId="77777777" w:rsidR="00A113BB" w:rsidRDefault="00A113BB"/>
  <w:p w14:paraId="25575915" w14:textId="77777777" w:rsidR="00A113BB" w:rsidRDefault="00A113BB">
    <w:pPr>
      <w:ind w:left="720"/>
      <w:rPr>
        <w:rFonts w:ascii="Baskerville" w:hAnsi="Baskerville"/>
        <w:sz w:val="16"/>
        <w:szCs w:val="16"/>
      </w:rPr>
    </w:pPr>
  </w:p>
  <w:p w14:paraId="23014376" w14:textId="77777777" w:rsidR="00A113BB" w:rsidRDefault="00A113BB">
    <w:pPr>
      <w:ind w:left="720"/>
      <w:rPr>
        <w:rFonts w:ascii="Baskerville" w:hAnsi="Baskerville"/>
        <w:sz w:val="16"/>
        <w:szCs w:val="16"/>
      </w:rPr>
    </w:pPr>
  </w:p>
  <w:p w14:paraId="0285CEA0" w14:textId="77777777" w:rsidR="00A113BB" w:rsidRDefault="00A113BB">
    <w:pPr>
      <w:ind w:left="720"/>
      <w:rPr>
        <w:rFonts w:ascii="Baskerville" w:hAnsi="Baskerville"/>
        <w:sz w:val="16"/>
        <w:szCs w:val="16"/>
      </w:rPr>
    </w:pPr>
  </w:p>
  <w:p w14:paraId="625491E9" w14:textId="77777777" w:rsidR="00A113BB" w:rsidRDefault="00A113BB">
    <w:pPr>
      <w:tabs>
        <w:tab w:val="center" w:pos="5580"/>
        <w:tab w:val="left" w:pos="8460"/>
        <w:tab w:val="right" w:pos="10440"/>
      </w:tabs>
      <w:ind w:left="720"/>
      <w:jc w:val="both"/>
      <w:rPr>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AAE8" w14:textId="77777777" w:rsidR="00A113BB" w:rsidRPr="004112BD" w:rsidRDefault="004112BD" w:rsidP="004112BD">
    <w:pPr>
      <w:pStyle w:val="Footer"/>
      <w:framePr w:wrap="around" w:vAnchor="text" w:hAnchor="margin" w:xAlign="right" w:y="1"/>
      <w:rPr>
        <w:rStyle w:val="PageNumber"/>
        <w:b/>
      </w:rPr>
    </w:pPr>
    <w:r w:rsidRPr="004112BD">
      <w:rPr>
        <w:rStyle w:val="PageNumber"/>
        <w:b/>
      </w:rPr>
      <w:t>Div.13-</w:t>
    </w:r>
    <w:r w:rsidR="00A113BB" w:rsidRPr="004112BD">
      <w:rPr>
        <w:rStyle w:val="PageNumber"/>
        <w:b/>
      </w:rPr>
      <w:fldChar w:fldCharType="begin"/>
    </w:r>
    <w:r w:rsidR="00A113BB" w:rsidRPr="004112BD">
      <w:rPr>
        <w:rStyle w:val="PageNumber"/>
        <w:b/>
      </w:rPr>
      <w:instrText xml:space="preserve">PAGE  </w:instrText>
    </w:r>
    <w:r w:rsidR="00A113BB" w:rsidRPr="004112BD">
      <w:rPr>
        <w:rStyle w:val="PageNumber"/>
        <w:b/>
      </w:rPr>
      <w:fldChar w:fldCharType="separate"/>
    </w:r>
    <w:r w:rsidR="00BB2541">
      <w:rPr>
        <w:rStyle w:val="PageNumber"/>
        <w:b/>
        <w:noProof/>
      </w:rPr>
      <w:t>3</w:t>
    </w:r>
    <w:r w:rsidR="00A113BB" w:rsidRPr="004112BD">
      <w:rPr>
        <w:rStyle w:val="PageNumber"/>
        <w:b/>
      </w:rPr>
      <w:fldChar w:fldCharType="end"/>
    </w:r>
  </w:p>
  <w:p w14:paraId="71F46CA1" w14:textId="77777777" w:rsidR="00A113BB" w:rsidRDefault="00A113BB"/>
  <w:p w14:paraId="48F86156" w14:textId="77777777" w:rsidR="00A113BB" w:rsidRDefault="00A113BB">
    <w:pPr>
      <w:ind w:left="720"/>
      <w:rPr>
        <w:rFonts w:ascii="Baskerville" w:hAnsi="Baskerville"/>
        <w:sz w:val="16"/>
        <w:szCs w:val="16"/>
      </w:rPr>
    </w:pPr>
  </w:p>
  <w:p w14:paraId="7BBAFC07" w14:textId="77777777" w:rsidR="00A113BB" w:rsidRDefault="00A113BB">
    <w:pPr>
      <w:ind w:left="720"/>
      <w:rPr>
        <w:rFonts w:ascii="Baskerville" w:hAnsi="Baskerville"/>
        <w:sz w:val="16"/>
        <w:szCs w:val="16"/>
      </w:rPr>
    </w:pPr>
  </w:p>
  <w:p w14:paraId="4F6385F0" w14:textId="77777777" w:rsidR="00A113BB" w:rsidRDefault="00A113BB">
    <w:pPr>
      <w:tabs>
        <w:tab w:val="center" w:pos="5580"/>
        <w:tab w:val="left" w:pos="8460"/>
        <w:tab w:val="right" w:pos="10440"/>
      </w:tabs>
      <w:ind w:left="720"/>
      <w:jc w:val="both"/>
      <w:rPr>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AB48" w14:textId="77777777" w:rsidR="00A113BB" w:rsidRPr="004112BD" w:rsidRDefault="004112BD" w:rsidP="004112BD">
    <w:pPr>
      <w:pStyle w:val="Footer"/>
      <w:framePr w:wrap="around" w:vAnchor="text" w:hAnchor="margin" w:xAlign="right" w:y="1"/>
      <w:rPr>
        <w:rStyle w:val="PageNumber"/>
        <w:b/>
      </w:rPr>
    </w:pPr>
    <w:r w:rsidRPr="004112BD">
      <w:rPr>
        <w:rStyle w:val="PageNumber"/>
        <w:b/>
      </w:rPr>
      <w:t>Div.15-</w:t>
    </w:r>
    <w:r w:rsidR="00A113BB" w:rsidRPr="004112BD">
      <w:rPr>
        <w:rStyle w:val="PageNumber"/>
        <w:b/>
      </w:rPr>
      <w:fldChar w:fldCharType="begin"/>
    </w:r>
    <w:r w:rsidR="00A113BB" w:rsidRPr="004112BD">
      <w:rPr>
        <w:rStyle w:val="PageNumber"/>
        <w:b/>
      </w:rPr>
      <w:instrText xml:space="preserve">PAGE  </w:instrText>
    </w:r>
    <w:r w:rsidR="00A113BB" w:rsidRPr="004112BD">
      <w:rPr>
        <w:rStyle w:val="PageNumber"/>
        <w:b/>
      </w:rPr>
      <w:fldChar w:fldCharType="separate"/>
    </w:r>
    <w:r w:rsidR="00BB2541">
      <w:rPr>
        <w:rStyle w:val="PageNumber"/>
        <w:b/>
        <w:noProof/>
      </w:rPr>
      <w:t>7</w:t>
    </w:r>
    <w:r w:rsidR="00A113BB" w:rsidRPr="004112BD">
      <w:rPr>
        <w:rStyle w:val="PageNumber"/>
        <w:b/>
      </w:rPr>
      <w:fldChar w:fldCharType="end"/>
    </w:r>
  </w:p>
  <w:p w14:paraId="500ECC70" w14:textId="77777777" w:rsidR="00A113BB" w:rsidRDefault="00A113BB">
    <w:pPr>
      <w:pStyle w:val="Header"/>
      <w:tabs>
        <w:tab w:val="clear" w:pos="4320"/>
        <w:tab w:val="clear" w:pos="8640"/>
      </w:tabs>
    </w:pPr>
  </w:p>
  <w:p w14:paraId="62C5B203" w14:textId="77777777" w:rsidR="00A113BB" w:rsidRDefault="00A113BB">
    <w:pPr>
      <w:ind w:left="720"/>
      <w:rPr>
        <w:rFonts w:ascii="Baskerville" w:hAnsi="Baskerville"/>
        <w:sz w:val="16"/>
        <w:szCs w:val="16"/>
      </w:rPr>
    </w:pPr>
  </w:p>
  <w:p w14:paraId="554B0850" w14:textId="77777777" w:rsidR="00A113BB" w:rsidRDefault="00A113BB">
    <w:pPr>
      <w:ind w:left="720"/>
      <w:rPr>
        <w:rFonts w:ascii="Baskerville" w:hAnsi="Baskerville"/>
        <w:sz w:val="16"/>
        <w:szCs w:val="16"/>
      </w:rPr>
    </w:pPr>
  </w:p>
  <w:p w14:paraId="3A8ABC21" w14:textId="77777777" w:rsidR="00A113BB" w:rsidRDefault="00A113BB">
    <w:pPr>
      <w:ind w:left="720"/>
      <w:rPr>
        <w:rFonts w:ascii="Baskerville" w:hAnsi="Baskerville"/>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AD4A" w14:textId="77777777" w:rsidR="004112BD" w:rsidRPr="004112BD" w:rsidRDefault="004112BD" w:rsidP="004112BD">
    <w:pPr>
      <w:pStyle w:val="Footer"/>
      <w:framePr w:wrap="around" w:vAnchor="text" w:hAnchor="margin" w:xAlign="right" w:y="1"/>
      <w:rPr>
        <w:rStyle w:val="PageNumber"/>
        <w:b/>
      </w:rPr>
    </w:pPr>
    <w:r w:rsidRPr="004112BD">
      <w:rPr>
        <w:rStyle w:val="PageNumber"/>
        <w:b/>
      </w:rPr>
      <w:t>D</w:t>
    </w:r>
    <w:r>
      <w:rPr>
        <w:rStyle w:val="PageNumber"/>
        <w:b/>
      </w:rPr>
      <w:t>iv.16</w:t>
    </w:r>
    <w:r w:rsidRPr="004112BD">
      <w:rPr>
        <w:rStyle w:val="PageNumber"/>
        <w:b/>
      </w:rPr>
      <w:t>-</w:t>
    </w:r>
    <w:r w:rsidRPr="004112BD">
      <w:rPr>
        <w:rStyle w:val="PageNumber"/>
        <w:b/>
      </w:rPr>
      <w:fldChar w:fldCharType="begin"/>
    </w:r>
    <w:r w:rsidRPr="004112BD">
      <w:rPr>
        <w:rStyle w:val="PageNumber"/>
        <w:b/>
      </w:rPr>
      <w:instrText xml:space="preserve">PAGE  </w:instrText>
    </w:r>
    <w:r w:rsidRPr="004112BD">
      <w:rPr>
        <w:rStyle w:val="PageNumber"/>
        <w:b/>
      </w:rPr>
      <w:fldChar w:fldCharType="separate"/>
    </w:r>
    <w:r w:rsidR="00BB2541">
      <w:rPr>
        <w:rStyle w:val="PageNumber"/>
        <w:b/>
        <w:noProof/>
      </w:rPr>
      <w:t>2</w:t>
    </w:r>
    <w:r w:rsidRPr="004112BD">
      <w:rPr>
        <w:rStyle w:val="PageNumber"/>
        <w:b/>
      </w:rPr>
      <w:fldChar w:fldCharType="end"/>
    </w:r>
  </w:p>
  <w:p w14:paraId="1264D69D" w14:textId="77777777" w:rsidR="004112BD" w:rsidRDefault="004112BD">
    <w:pPr>
      <w:pStyle w:val="Header"/>
      <w:tabs>
        <w:tab w:val="clear" w:pos="4320"/>
        <w:tab w:val="clear" w:pos="8640"/>
      </w:tabs>
    </w:pPr>
  </w:p>
  <w:p w14:paraId="4189F9A3" w14:textId="77777777" w:rsidR="004112BD" w:rsidRDefault="004112BD">
    <w:pPr>
      <w:ind w:left="720"/>
      <w:rPr>
        <w:rFonts w:ascii="Baskerville" w:hAnsi="Baskerville"/>
        <w:sz w:val="16"/>
        <w:szCs w:val="16"/>
      </w:rPr>
    </w:pPr>
  </w:p>
  <w:p w14:paraId="653AA952" w14:textId="77777777" w:rsidR="004112BD" w:rsidRDefault="004112BD">
    <w:pPr>
      <w:ind w:left="720"/>
      <w:rPr>
        <w:rFonts w:ascii="Baskerville" w:hAnsi="Baskerville"/>
        <w:sz w:val="16"/>
        <w:szCs w:val="16"/>
      </w:rPr>
    </w:pPr>
  </w:p>
  <w:p w14:paraId="167E9718" w14:textId="77777777" w:rsidR="004112BD" w:rsidRDefault="004112BD">
    <w:pPr>
      <w:ind w:left="720"/>
      <w:rPr>
        <w:rFonts w:ascii="Baskerville" w:hAnsi="Baskervill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660" w14:textId="77777777" w:rsidR="00A113BB" w:rsidRDefault="00D67EFB" w:rsidP="00AA2B09">
    <w:pPr>
      <w:pStyle w:val="Footer"/>
      <w:framePr w:wrap="around" w:vAnchor="text" w:hAnchor="margin" w:xAlign="right" w:y="1"/>
      <w:jc w:val="center"/>
      <w:rPr>
        <w:rStyle w:val="PageNumber"/>
      </w:rPr>
    </w:pPr>
    <w:r>
      <w:rPr>
        <w:rStyle w:val="PageNumber"/>
      </w:rPr>
      <w:t>BD-</w:t>
    </w:r>
    <w:r w:rsidR="00A113BB">
      <w:rPr>
        <w:rStyle w:val="PageNumber"/>
      </w:rPr>
      <w:fldChar w:fldCharType="begin"/>
    </w:r>
    <w:r w:rsidR="00A113BB">
      <w:rPr>
        <w:rStyle w:val="PageNumber"/>
      </w:rPr>
      <w:instrText xml:space="preserve">PAGE  </w:instrText>
    </w:r>
    <w:r w:rsidR="00A113BB">
      <w:rPr>
        <w:rStyle w:val="PageNumber"/>
      </w:rPr>
      <w:fldChar w:fldCharType="separate"/>
    </w:r>
    <w:r w:rsidR="00BB2541">
      <w:rPr>
        <w:rStyle w:val="PageNumber"/>
        <w:noProof/>
      </w:rPr>
      <w:t>3</w:t>
    </w:r>
    <w:r w:rsidR="00A113BB">
      <w:rPr>
        <w:rStyle w:val="PageNumber"/>
      </w:rPr>
      <w:fldChar w:fldCharType="end"/>
    </w:r>
  </w:p>
  <w:p w14:paraId="1016C2D1" w14:textId="77777777" w:rsidR="00A113BB" w:rsidRDefault="00A113BB" w:rsidP="00AA2B09">
    <w:pPr>
      <w:jc w:val="center"/>
    </w:pPr>
  </w:p>
  <w:p w14:paraId="543C7968" w14:textId="77777777" w:rsidR="00A113BB" w:rsidRDefault="00A113BB">
    <w:pPr>
      <w:ind w:left="720"/>
      <w:rPr>
        <w:rFonts w:ascii="Baskerville" w:hAnsi="Baskerville"/>
        <w:sz w:val="16"/>
        <w:szCs w:val="16"/>
      </w:rPr>
    </w:pPr>
  </w:p>
  <w:p w14:paraId="2F0A6E70" w14:textId="77777777" w:rsidR="00A113BB" w:rsidRDefault="00A113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2065" w14:textId="77777777" w:rsidR="00B35EFF" w:rsidRPr="00B35EFF" w:rsidRDefault="00B35EFF" w:rsidP="00AA2B09">
    <w:pPr>
      <w:pStyle w:val="Footer"/>
      <w:jc w:val="right"/>
      <w:rPr>
        <w:b/>
        <w:caps/>
        <w:noProof/>
        <w:color w:val="000000" w:themeColor="text1"/>
      </w:rPr>
    </w:pPr>
    <w:r>
      <w:rPr>
        <w:b/>
        <w:caps/>
        <w:color w:val="000000" w:themeColor="text1"/>
      </w:rPr>
      <w:t>DS-</w:t>
    </w:r>
    <w:r w:rsidRPr="00B35EFF">
      <w:rPr>
        <w:b/>
        <w:caps/>
        <w:color w:val="000000" w:themeColor="text1"/>
      </w:rPr>
      <w:fldChar w:fldCharType="begin"/>
    </w:r>
    <w:r w:rsidRPr="00B35EFF">
      <w:rPr>
        <w:b/>
        <w:caps/>
        <w:color w:val="000000" w:themeColor="text1"/>
      </w:rPr>
      <w:instrText xml:space="preserve"> PAGE   \* MERGEFORMAT </w:instrText>
    </w:r>
    <w:r w:rsidRPr="00B35EFF">
      <w:rPr>
        <w:b/>
        <w:caps/>
        <w:color w:val="000000" w:themeColor="text1"/>
      </w:rPr>
      <w:fldChar w:fldCharType="separate"/>
    </w:r>
    <w:r w:rsidR="00BB2541">
      <w:rPr>
        <w:b/>
        <w:caps/>
        <w:noProof/>
        <w:color w:val="000000" w:themeColor="text1"/>
      </w:rPr>
      <w:t>1</w:t>
    </w:r>
    <w:r w:rsidRPr="00B35EFF">
      <w:rPr>
        <w:b/>
        <w:caps/>
        <w:noProof/>
        <w:color w:val="000000" w:themeColor="text1"/>
      </w:rPr>
      <w:fldChar w:fldCharType="end"/>
    </w:r>
  </w:p>
  <w:p w14:paraId="73177544" w14:textId="77777777" w:rsidR="00A113BB" w:rsidRDefault="00A113BB">
    <w:pPr>
      <w:tabs>
        <w:tab w:val="center" w:pos="5580"/>
        <w:tab w:val="left" w:pos="8730"/>
        <w:tab w:val="right" w:pos="10440"/>
      </w:tabs>
      <w:ind w:left="720"/>
      <w:rPr>
        <w:rFonts w:ascii="Baskerville" w:hAnsi="Baskerville"/>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1D19" w14:textId="77777777" w:rsidR="00AA2B09" w:rsidRPr="00AA2B09" w:rsidRDefault="00AA2B09" w:rsidP="00AA2B09">
    <w:pPr>
      <w:pStyle w:val="Footer"/>
      <w:jc w:val="right"/>
      <w:rPr>
        <w:b/>
        <w:caps/>
        <w:noProof/>
        <w:color w:val="000000" w:themeColor="text1"/>
      </w:rPr>
    </w:pPr>
    <w:r>
      <w:rPr>
        <w:b/>
        <w:caps/>
        <w:color w:val="000000" w:themeColor="text1"/>
      </w:rPr>
      <w:t>D</w:t>
    </w:r>
    <w:r w:rsidR="00C40A6D">
      <w:rPr>
        <w:b/>
        <w:caps/>
        <w:color w:val="000000" w:themeColor="text1"/>
      </w:rPr>
      <w:t>iv.</w:t>
    </w:r>
    <w:r>
      <w:rPr>
        <w:b/>
        <w:caps/>
        <w:color w:val="000000" w:themeColor="text1"/>
      </w:rPr>
      <w:t>1-</w:t>
    </w:r>
    <w:r w:rsidRPr="00AA2B09">
      <w:rPr>
        <w:b/>
        <w:caps/>
        <w:color w:val="000000" w:themeColor="text1"/>
      </w:rPr>
      <w:fldChar w:fldCharType="begin"/>
    </w:r>
    <w:r w:rsidRPr="00AA2B09">
      <w:rPr>
        <w:b/>
        <w:caps/>
        <w:color w:val="000000" w:themeColor="text1"/>
      </w:rPr>
      <w:instrText xml:space="preserve"> PAGE   \* MERGEFORMAT </w:instrText>
    </w:r>
    <w:r w:rsidRPr="00AA2B09">
      <w:rPr>
        <w:b/>
        <w:caps/>
        <w:color w:val="000000" w:themeColor="text1"/>
      </w:rPr>
      <w:fldChar w:fldCharType="separate"/>
    </w:r>
    <w:r w:rsidR="00BB2541">
      <w:rPr>
        <w:b/>
        <w:caps/>
        <w:noProof/>
        <w:color w:val="000000" w:themeColor="text1"/>
      </w:rPr>
      <w:t>4</w:t>
    </w:r>
    <w:r w:rsidRPr="00AA2B09">
      <w:rPr>
        <w:b/>
        <w:caps/>
        <w:noProof/>
        <w:color w:val="000000" w:themeColor="text1"/>
      </w:rPr>
      <w:fldChar w:fldCharType="end"/>
    </w:r>
  </w:p>
  <w:p w14:paraId="2BD71FC0" w14:textId="77777777" w:rsidR="00A113BB" w:rsidRDefault="00A113BB">
    <w:pPr>
      <w:ind w:left="720"/>
      <w:rPr>
        <w:rFonts w:ascii="Baskerville" w:hAnsi="Baskerville"/>
        <w:sz w:val="16"/>
        <w:szCs w:val="16"/>
      </w:rPr>
    </w:pPr>
  </w:p>
  <w:p w14:paraId="76E9D027" w14:textId="77777777" w:rsidR="00A113BB" w:rsidRDefault="00A113B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2F54" w14:textId="77777777" w:rsidR="00A113BB" w:rsidRPr="00727B5C" w:rsidRDefault="00727B5C" w:rsidP="00727B5C">
    <w:pPr>
      <w:pStyle w:val="Footer"/>
      <w:framePr w:wrap="around" w:vAnchor="text" w:hAnchor="margin" w:xAlign="right" w:y="1"/>
      <w:rPr>
        <w:rStyle w:val="PageNumber"/>
        <w:b/>
      </w:rPr>
    </w:pPr>
    <w:r>
      <w:rPr>
        <w:rStyle w:val="PageNumber"/>
        <w:b/>
      </w:rPr>
      <w:t>Div.2-</w:t>
    </w:r>
    <w:r w:rsidR="00A113BB" w:rsidRPr="00727B5C">
      <w:rPr>
        <w:rStyle w:val="PageNumber"/>
        <w:b/>
      </w:rPr>
      <w:fldChar w:fldCharType="begin"/>
    </w:r>
    <w:r w:rsidR="00A113BB" w:rsidRPr="00727B5C">
      <w:rPr>
        <w:rStyle w:val="PageNumber"/>
        <w:b/>
      </w:rPr>
      <w:instrText xml:space="preserve">PAGE  </w:instrText>
    </w:r>
    <w:r w:rsidR="00A113BB" w:rsidRPr="00727B5C">
      <w:rPr>
        <w:rStyle w:val="PageNumber"/>
        <w:b/>
      </w:rPr>
      <w:fldChar w:fldCharType="separate"/>
    </w:r>
    <w:r w:rsidR="00BB2541">
      <w:rPr>
        <w:rStyle w:val="PageNumber"/>
        <w:b/>
        <w:noProof/>
      </w:rPr>
      <w:t>5</w:t>
    </w:r>
    <w:r w:rsidR="00A113BB" w:rsidRPr="00727B5C">
      <w:rPr>
        <w:rStyle w:val="PageNumber"/>
        <w:b/>
      </w:rPr>
      <w:fldChar w:fldCharType="end"/>
    </w:r>
  </w:p>
  <w:p w14:paraId="0CE48EAD" w14:textId="77777777" w:rsidR="00A113BB" w:rsidRDefault="00A113BB"/>
  <w:p w14:paraId="37422F35" w14:textId="77777777" w:rsidR="00A113BB" w:rsidRDefault="00A113BB">
    <w:pPr>
      <w:ind w:left="720"/>
      <w:rPr>
        <w:rFonts w:ascii="Baskerville" w:hAnsi="Baskerville"/>
        <w:sz w:val="16"/>
        <w:szCs w:val="16"/>
      </w:rPr>
    </w:pPr>
  </w:p>
  <w:p w14:paraId="0119CC1D" w14:textId="77777777" w:rsidR="00A113BB" w:rsidRDefault="00A113BB">
    <w:pPr>
      <w:tabs>
        <w:tab w:val="center" w:pos="5580"/>
        <w:tab w:val="left" w:pos="8820"/>
        <w:tab w:val="right" w:pos="10440"/>
      </w:tabs>
      <w:ind w:left="720"/>
      <w:rPr>
        <w:rFonts w:ascii="Baskerville" w:hAnsi="Baskerville"/>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5FF6" w14:textId="77777777" w:rsidR="00A113BB" w:rsidRPr="00727B5C" w:rsidRDefault="00727B5C" w:rsidP="00727B5C">
    <w:pPr>
      <w:pStyle w:val="Footer"/>
      <w:framePr w:wrap="around" w:vAnchor="text" w:hAnchor="margin" w:xAlign="right" w:y="1"/>
      <w:jc w:val="right"/>
      <w:rPr>
        <w:rStyle w:val="PageNumber"/>
        <w:b/>
      </w:rPr>
    </w:pPr>
    <w:r>
      <w:rPr>
        <w:rStyle w:val="PageNumber"/>
        <w:b/>
      </w:rPr>
      <w:t>Div.3-</w:t>
    </w:r>
    <w:r w:rsidR="00A113BB" w:rsidRPr="00727B5C">
      <w:rPr>
        <w:rStyle w:val="PageNumber"/>
        <w:b/>
      </w:rPr>
      <w:fldChar w:fldCharType="begin"/>
    </w:r>
    <w:r w:rsidR="00A113BB" w:rsidRPr="00727B5C">
      <w:rPr>
        <w:rStyle w:val="PageNumber"/>
        <w:b/>
      </w:rPr>
      <w:instrText xml:space="preserve">PAGE  </w:instrText>
    </w:r>
    <w:r w:rsidR="00A113BB" w:rsidRPr="00727B5C">
      <w:rPr>
        <w:rStyle w:val="PageNumber"/>
        <w:b/>
      </w:rPr>
      <w:fldChar w:fldCharType="separate"/>
    </w:r>
    <w:r w:rsidR="00BB2541">
      <w:rPr>
        <w:rStyle w:val="PageNumber"/>
        <w:b/>
        <w:noProof/>
      </w:rPr>
      <w:t>1</w:t>
    </w:r>
    <w:r w:rsidR="00A113BB" w:rsidRPr="00727B5C">
      <w:rPr>
        <w:rStyle w:val="PageNumber"/>
        <w:b/>
      </w:rPr>
      <w:fldChar w:fldCharType="end"/>
    </w:r>
  </w:p>
  <w:p w14:paraId="276E2CDF" w14:textId="77777777" w:rsidR="00A113BB" w:rsidRDefault="00A113BB"/>
  <w:p w14:paraId="48BC2BF2" w14:textId="77777777" w:rsidR="00A113BB" w:rsidRDefault="00A113BB">
    <w:pPr>
      <w:ind w:left="720"/>
      <w:rPr>
        <w:rFonts w:ascii="Baskerville" w:hAnsi="Baskerville"/>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028B" w14:textId="77777777" w:rsidR="00A113BB" w:rsidRPr="00727B5C" w:rsidRDefault="00727B5C" w:rsidP="00727B5C">
    <w:pPr>
      <w:pStyle w:val="Footer"/>
      <w:framePr w:wrap="around" w:vAnchor="text" w:hAnchor="margin" w:xAlign="right" w:y="1"/>
      <w:jc w:val="right"/>
      <w:rPr>
        <w:rStyle w:val="PageNumber"/>
        <w:b/>
      </w:rPr>
    </w:pPr>
    <w:r w:rsidRPr="00727B5C">
      <w:rPr>
        <w:rStyle w:val="PageNumber"/>
        <w:b/>
      </w:rPr>
      <w:t>Div.4-</w:t>
    </w:r>
    <w:r w:rsidR="00A113BB" w:rsidRPr="00727B5C">
      <w:rPr>
        <w:rStyle w:val="PageNumber"/>
        <w:b/>
      </w:rPr>
      <w:fldChar w:fldCharType="begin"/>
    </w:r>
    <w:r w:rsidR="00A113BB" w:rsidRPr="00727B5C">
      <w:rPr>
        <w:rStyle w:val="PageNumber"/>
        <w:b/>
      </w:rPr>
      <w:instrText xml:space="preserve">PAGE  </w:instrText>
    </w:r>
    <w:r w:rsidR="00A113BB" w:rsidRPr="00727B5C">
      <w:rPr>
        <w:rStyle w:val="PageNumber"/>
        <w:b/>
      </w:rPr>
      <w:fldChar w:fldCharType="separate"/>
    </w:r>
    <w:r w:rsidR="00BB2541">
      <w:rPr>
        <w:rStyle w:val="PageNumber"/>
        <w:b/>
        <w:noProof/>
      </w:rPr>
      <w:t>1</w:t>
    </w:r>
    <w:r w:rsidR="00A113BB" w:rsidRPr="00727B5C">
      <w:rPr>
        <w:rStyle w:val="PageNumber"/>
        <w:b/>
      </w:rPr>
      <w:fldChar w:fldCharType="end"/>
    </w:r>
  </w:p>
  <w:p w14:paraId="6807676F" w14:textId="77777777" w:rsidR="00A113BB" w:rsidRDefault="00A113BB"/>
  <w:p w14:paraId="7F17FE76" w14:textId="77777777" w:rsidR="00A113BB" w:rsidRDefault="00A113BB">
    <w:pPr>
      <w:ind w:left="720"/>
      <w:rPr>
        <w:rFonts w:ascii="Baskerville" w:hAnsi="Baskerville"/>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B2ED" w14:textId="77777777" w:rsidR="00A113BB" w:rsidRPr="00727B5C" w:rsidRDefault="00727B5C" w:rsidP="00727B5C">
    <w:pPr>
      <w:pStyle w:val="Footer"/>
      <w:framePr w:wrap="around" w:vAnchor="text" w:hAnchor="margin" w:xAlign="right" w:y="1"/>
      <w:rPr>
        <w:rStyle w:val="PageNumber"/>
        <w:b/>
      </w:rPr>
    </w:pPr>
    <w:r w:rsidRPr="00727B5C">
      <w:rPr>
        <w:rStyle w:val="PageNumber"/>
        <w:b/>
      </w:rPr>
      <w:t>Div.5-</w:t>
    </w:r>
    <w:r w:rsidR="00A113BB" w:rsidRPr="00727B5C">
      <w:rPr>
        <w:rStyle w:val="PageNumber"/>
        <w:b/>
      </w:rPr>
      <w:fldChar w:fldCharType="begin"/>
    </w:r>
    <w:r w:rsidR="00A113BB" w:rsidRPr="00727B5C">
      <w:rPr>
        <w:rStyle w:val="PageNumber"/>
        <w:b/>
      </w:rPr>
      <w:instrText xml:space="preserve">PAGE  </w:instrText>
    </w:r>
    <w:r w:rsidR="00A113BB" w:rsidRPr="00727B5C">
      <w:rPr>
        <w:rStyle w:val="PageNumber"/>
        <w:b/>
      </w:rPr>
      <w:fldChar w:fldCharType="separate"/>
    </w:r>
    <w:r w:rsidR="00BB2541">
      <w:rPr>
        <w:rStyle w:val="PageNumber"/>
        <w:b/>
        <w:noProof/>
      </w:rPr>
      <w:t>1</w:t>
    </w:r>
    <w:r w:rsidR="00A113BB" w:rsidRPr="00727B5C">
      <w:rPr>
        <w:rStyle w:val="PageNumber"/>
        <w:b/>
      </w:rPr>
      <w:fldChar w:fldCharType="end"/>
    </w:r>
  </w:p>
  <w:p w14:paraId="7F93DE59" w14:textId="77777777" w:rsidR="00A113BB" w:rsidRDefault="00A113BB"/>
  <w:p w14:paraId="66C5FBA2" w14:textId="77777777" w:rsidR="00A113BB" w:rsidRDefault="00A113BB">
    <w:pPr>
      <w:ind w:left="720"/>
      <w:rPr>
        <w:rFonts w:ascii="Baskerville" w:hAnsi="Baskerville"/>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E2A0" w14:textId="77777777" w:rsidR="00A113BB" w:rsidRPr="00727B5C" w:rsidRDefault="00727B5C" w:rsidP="00727B5C">
    <w:pPr>
      <w:pStyle w:val="Footer"/>
      <w:framePr w:wrap="around" w:vAnchor="text" w:hAnchor="margin" w:xAlign="right" w:y="1"/>
      <w:rPr>
        <w:rStyle w:val="PageNumber"/>
        <w:b/>
      </w:rPr>
    </w:pPr>
    <w:r w:rsidRPr="00727B5C">
      <w:rPr>
        <w:rStyle w:val="PageNumber"/>
        <w:b/>
      </w:rPr>
      <w:t>Div.7-</w:t>
    </w:r>
    <w:r w:rsidR="00A113BB" w:rsidRPr="00727B5C">
      <w:rPr>
        <w:rStyle w:val="PageNumber"/>
        <w:b/>
      </w:rPr>
      <w:fldChar w:fldCharType="begin"/>
    </w:r>
    <w:r w:rsidR="00A113BB" w:rsidRPr="00727B5C">
      <w:rPr>
        <w:rStyle w:val="PageNumber"/>
        <w:b/>
      </w:rPr>
      <w:instrText xml:space="preserve">PAGE  </w:instrText>
    </w:r>
    <w:r w:rsidR="00A113BB" w:rsidRPr="00727B5C">
      <w:rPr>
        <w:rStyle w:val="PageNumber"/>
        <w:b/>
      </w:rPr>
      <w:fldChar w:fldCharType="separate"/>
    </w:r>
    <w:r w:rsidR="00BB2541">
      <w:rPr>
        <w:rStyle w:val="PageNumber"/>
        <w:b/>
        <w:noProof/>
      </w:rPr>
      <w:t>1</w:t>
    </w:r>
    <w:r w:rsidR="00A113BB" w:rsidRPr="00727B5C">
      <w:rPr>
        <w:rStyle w:val="PageNumber"/>
        <w:b/>
      </w:rPr>
      <w:fldChar w:fldCharType="end"/>
    </w:r>
  </w:p>
  <w:p w14:paraId="5CF3D9BB" w14:textId="77777777" w:rsidR="00A113BB" w:rsidRDefault="00A113BB"/>
  <w:p w14:paraId="11F4D153" w14:textId="77777777" w:rsidR="00A113BB" w:rsidRDefault="00A113BB">
    <w:pPr>
      <w:ind w:left="720" w:right="360"/>
      <w:rPr>
        <w:rFonts w:ascii="Baskerville" w:hAnsi="Baskerville"/>
        <w:sz w:val="16"/>
        <w:szCs w:val="16"/>
      </w:rPr>
    </w:pPr>
  </w:p>
  <w:p w14:paraId="780F1053" w14:textId="77777777" w:rsidR="00A113BB" w:rsidRDefault="00A113BB">
    <w:pPr>
      <w:ind w:left="720" w:right="360"/>
      <w:rPr>
        <w:rFonts w:ascii="Baskerville" w:hAnsi="Baskerville"/>
        <w:sz w:val="16"/>
        <w:szCs w:val="16"/>
      </w:rPr>
    </w:pPr>
  </w:p>
  <w:p w14:paraId="74F242AD" w14:textId="77777777" w:rsidR="00A113BB" w:rsidRDefault="00A113BB">
    <w:pPr>
      <w:ind w:left="720" w:right="360"/>
      <w:rPr>
        <w:rFonts w:ascii="Baskerville" w:hAnsi="Baskerville"/>
        <w:sz w:val="16"/>
        <w:szCs w:val="16"/>
      </w:rPr>
    </w:pPr>
  </w:p>
  <w:p w14:paraId="0CF4D0E0" w14:textId="77777777" w:rsidR="00A113BB" w:rsidRDefault="00A113BB">
    <w:pPr>
      <w:tabs>
        <w:tab w:val="center" w:pos="5580"/>
        <w:tab w:val="left" w:pos="8460"/>
        <w:tab w:val="right" w:pos="10440"/>
      </w:tabs>
      <w:ind w:left="72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2D9A" w14:textId="77777777" w:rsidR="00A113BB" w:rsidRDefault="00A113BB">
      <w:r>
        <w:separator/>
      </w:r>
    </w:p>
  </w:footnote>
  <w:footnote w:type="continuationSeparator" w:id="0">
    <w:p w14:paraId="48601F86" w14:textId="77777777" w:rsidR="00A113BB" w:rsidRDefault="00A1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CD5D" w14:textId="77777777" w:rsidR="00F81EC6" w:rsidRPr="00B14087" w:rsidRDefault="00B14087" w:rsidP="008F0C77">
    <w:pPr>
      <w:pStyle w:val="Header"/>
      <w:jc w:val="center"/>
      <w:rPr>
        <w:b/>
        <w:color w:val="000000" w:themeColor="text1"/>
        <w:sz w:val="22"/>
        <w:szCs w:val="22"/>
      </w:rPr>
    </w:pPr>
    <w:r w:rsidRPr="00B14087">
      <w:rPr>
        <w:b/>
        <w:color w:val="000000" w:themeColor="text1"/>
        <w:sz w:val="22"/>
        <w:szCs w:val="22"/>
      </w:rPr>
      <w:t>The University of Toledo</w:t>
    </w:r>
    <w:r w:rsidR="008F0C77">
      <w:rPr>
        <w:b/>
        <w:color w:val="000000" w:themeColor="text1"/>
        <w:sz w:val="22"/>
        <w:szCs w:val="22"/>
      </w:rPr>
      <w:t xml:space="preserve"> - </w:t>
    </w:r>
    <w:r w:rsidR="00F81EC6" w:rsidRPr="00B14087">
      <w:rPr>
        <w:b/>
        <w:color w:val="000000" w:themeColor="text1"/>
        <w:sz w:val="22"/>
        <w:szCs w:val="22"/>
      </w:rPr>
      <w:t>Cons</w:t>
    </w:r>
    <w:r w:rsidR="00F81EC6">
      <w:rPr>
        <w:b/>
        <w:color w:val="000000" w:themeColor="text1"/>
        <w:sz w:val="22"/>
        <w:szCs w:val="22"/>
      </w:rPr>
      <w:t>truction Design Standards Manual</w:t>
    </w:r>
  </w:p>
  <w:p w14:paraId="1985361D" w14:textId="77777777" w:rsidR="00B14087" w:rsidRPr="00B14087" w:rsidRDefault="00B14087">
    <w:pPr>
      <w:pStyle w:val="Header"/>
      <w:rPr>
        <w:b/>
        <w:color w:val="000000" w:themeColor="text1"/>
        <w:sz w:val="22"/>
        <w:szCs w:val="22"/>
      </w:rPr>
    </w:pPr>
    <w:r w:rsidRPr="00B14087">
      <w:rPr>
        <w:b/>
        <w:color w:val="000000" w:themeColor="text1"/>
        <w:sz w:val="22"/>
        <w:szCs w:val="22"/>
      </w:rPr>
      <w:tab/>
    </w:r>
    <w:r w:rsidRPr="00B14087">
      <w:rPr>
        <w:b/>
        <w:color w:val="000000" w:themeColor="text1"/>
        <w:sz w:val="22"/>
        <w:szCs w:val="22"/>
      </w:rPr>
      <w:ptab w:relativeTo="margin" w:alignment="center" w:leader="none"/>
    </w:r>
    <w:r w:rsidRPr="00B14087">
      <w:rPr>
        <w:b/>
        <w:color w:val="000000" w:themeColor="text1"/>
        <w:sz w:val="22"/>
        <w:szCs w:val="22"/>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E8C3" w14:textId="77777777" w:rsidR="00513F67" w:rsidRPr="00B14087" w:rsidRDefault="00513F67">
    <w:pPr>
      <w:pStyle w:val="Header"/>
      <w:rPr>
        <w:b/>
        <w:color w:val="000000" w:themeColor="text1"/>
        <w:sz w:val="22"/>
        <w:szCs w:val="22"/>
      </w:rPr>
    </w:pPr>
    <w:r w:rsidRPr="00B14087">
      <w:rPr>
        <w:b/>
        <w:color w:val="000000" w:themeColor="text1"/>
        <w:sz w:val="22"/>
        <w:szCs w:val="22"/>
      </w:rPr>
      <w:tab/>
    </w:r>
    <w:r w:rsidRPr="00B14087">
      <w:rPr>
        <w:b/>
        <w:color w:val="000000" w:themeColor="text1"/>
        <w:sz w:val="22"/>
        <w:szCs w:val="22"/>
      </w:rPr>
      <w:ptab w:relativeTo="margin" w:alignment="center" w:leader="none"/>
    </w:r>
    <w:r w:rsidRPr="00B14087">
      <w:rPr>
        <w:b/>
        <w:color w:val="000000" w:themeColor="text1"/>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A47584"/>
    <w:lvl w:ilvl="0">
      <w:numFmt w:val="decimal"/>
      <w:lvlText w:val="*"/>
      <w:lvlJc w:val="left"/>
    </w:lvl>
  </w:abstractNum>
  <w:abstractNum w:abstractNumId="1" w15:restartNumberingAfterBreak="0">
    <w:nsid w:val="00000001"/>
    <w:multiLevelType w:val="singleLevel"/>
    <w:tmpl w:val="00000000"/>
    <w:lvl w:ilvl="0">
      <w:start w:val="1"/>
      <w:numFmt w:val="upperLetter"/>
      <w:pStyle w:val="QuickA"/>
      <w:lvlText w:val="%1."/>
      <w:lvlJc w:val="left"/>
      <w:pPr>
        <w:tabs>
          <w:tab w:val="num" w:pos="416"/>
        </w:tabs>
      </w:pPr>
      <w:rPr>
        <w:rFonts w:ascii="Baskerville" w:hAnsi="Baskerville" w:cs="Times New Roman"/>
        <w:color w:val="000000"/>
        <w:sz w:val="24"/>
        <w:szCs w:val="24"/>
      </w:rPr>
    </w:lvl>
  </w:abstractNum>
  <w:abstractNum w:abstractNumId="2" w15:restartNumberingAfterBreak="0">
    <w:nsid w:val="00000003"/>
    <w:multiLevelType w:val="singleLevel"/>
    <w:tmpl w:val="00000000"/>
    <w:lvl w:ilvl="0">
      <w:start w:val="1"/>
      <w:numFmt w:val="decimal"/>
      <w:pStyle w:val="Quick1"/>
      <w:lvlText w:val="%1)"/>
      <w:lvlJc w:val="left"/>
      <w:pPr>
        <w:tabs>
          <w:tab w:val="num" w:pos="3864"/>
        </w:tabs>
      </w:pPr>
      <w:rPr>
        <w:rFonts w:ascii="Dutch801 Rm BT" w:hAnsi="Dutch801 Rm BT" w:cs="Times New Roman"/>
        <w:b/>
        <w:sz w:val="24"/>
        <w:szCs w:val="24"/>
      </w:rPr>
    </w:lvl>
  </w:abstractNum>
  <w:abstractNum w:abstractNumId="3" w15:restartNumberingAfterBreak="0">
    <w:nsid w:val="01281B01"/>
    <w:multiLevelType w:val="hybridMultilevel"/>
    <w:tmpl w:val="6FEE5746"/>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4" w15:restartNumberingAfterBreak="0">
    <w:nsid w:val="0133291D"/>
    <w:multiLevelType w:val="hybridMultilevel"/>
    <w:tmpl w:val="E394584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132ECA"/>
    <w:multiLevelType w:val="hybridMultilevel"/>
    <w:tmpl w:val="9446EE5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2733335"/>
    <w:multiLevelType w:val="hybridMultilevel"/>
    <w:tmpl w:val="4F7A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335CA4"/>
    <w:multiLevelType w:val="hybridMultilevel"/>
    <w:tmpl w:val="B24A3E5E"/>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8" w15:restartNumberingAfterBreak="0">
    <w:nsid w:val="03574E08"/>
    <w:multiLevelType w:val="hybridMultilevel"/>
    <w:tmpl w:val="A2541974"/>
    <w:lvl w:ilvl="0" w:tplc="04090001">
      <w:start w:val="1"/>
      <w:numFmt w:val="bullet"/>
      <w:lvlText w:val=""/>
      <w:lvlJc w:val="left"/>
      <w:pPr>
        <w:ind w:left="1080" w:hanging="4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672A9"/>
    <w:multiLevelType w:val="hybridMultilevel"/>
    <w:tmpl w:val="3052074C"/>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10" w15:restartNumberingAfterBreak="0">
    <w:nsid w:val="052A4808"/>
    <w:multiLevelType w:val="hybridMultilevel"/>
    <w:tmpl w:val="18861F6C"/>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11" w15:restartNumberingAfterBreak="0">
    <w:nsid w:val="05F076A5"/>
    <w:multiLevelType w:val="hybridMultilevel"/>
    <w:tmpl w:val="B72E0C12"/>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12" w15:restartNumberingAfterBreak="0">
    <w:nsid w:val="06022079"/>
    <w:multiLevelType w:val="hybridMultilevel"/>
    <w:tmpl w:val="F3442E48"/>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13" w15:restartNumberingAfterBreak="0">
    <w:nsid w:val="08096620"/>
    <w:multiLevelType w:val="hybridMultilevel"/>
    <w:tmpl w:val="71A2B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8752526"/>
    <w:multiLevelType w:val="hybridMultilevel"/>
    <w:tmpl w:val="A3D6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86130"/>
    <w:multiLevelType w:val="hybridMultilevel"/>
    <w:tmpl w:val="792C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3C5734"/>
    <w:multiLevelType w:val="hybridMultilevel"/>
    <w:tmpl w:val="5906C9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C0D7CD0"/>
    <w:multiLevelType w:val="hybridMultilevel"/>
    <w:tmpl w:val="3ABA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D0A68"/>
    <w:multiLevelType w:val="hybridMultilevel"/>
    <w:tmpl w:val="F25092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0F030E5E"/>
    <w:multiLevelType w:val="hybridMultilevel"/>
    <w:tmpl w:val="C23E3BF0"/>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20" w15:restartNumberingAfterBreak="0">
    <w:nsid w:val="0F0974C9"/>
    <w:multiLevelType w:val="hybridMultilevel"/>
    <w:tmpl w:val="412211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F567A21"/>
    <w:multiLevelType w:val="hybridMultilevel"/>
    <w:tmpl w:val="1054B47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0F7D5D2D"/>
    <w:multiLevelType w:val="hybridMultilevel"/>
    <w:tmpl w:val="BA0C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EA4696"/>
    <w:multiLevelType w:val="hybridMultilevel"/>
    <w:tmpl w:val="D0026B5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105F4492"/>
    <w:multiLevelType w:val="hybridMultilevel"/>
    <w:tmpl w:val="AF862790"/>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5" w15:restartNumberingAfterBreak="0">
    <w:nsid w:val="115C3C42"/>
    <w:multiLevelType w:val="hybridMultilevel"/>
    <w:tmpl w:val="C1AECA6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1E10C33"/>
    <w:multiLevelType w:val="hybridMultilevel"/>
    <w:tmpl w:val="7C86BBAC"/>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7" w15:restartNumberingAfterBreak="0">
    <w:nsid w:val="134D33C8"/>
    <w:multiLevelType w:val="hybridMultilevel"/>
    <w:tmpl w:val="259A0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3F84F8A"/>
    <w:multiLevelType w:val="hybridMultilevel"/>
    <w:tmpl w:val="36AE0B2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16C53BC1"/>
    <w:multiLevelType w:val="hybridMultilevel"/>
    <w:tmpl w:val="4DFA03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16E16704"/>
    <w:multiLevelType w:val="hybridMultilevel"/>
    <w:tmpl w:val="9DF68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77D537D"/>
    <w:multiLevelType w:val="hybridMultilevel"/>
    <w:tmpl w:val="A872AF14"/>
    <w:lvl w:ilvl="0" w:tplc="04090003">
      <w:start w:val="1"/>
      <w:numFmt w:val="bullet"/>
      <w:lvlText w:val="o"/>
      <w:lvlJc w:val="left"/>
      <w:pPr>
        <w:ind w:left="2326" w:hanging="360"/>
      </w:pPr>
      <w:rPr>
        <w:rFonts w:ascii="Courier New" w:hAnsi="Courier New" w:cs="Courier New" w:hint="default"/>
      </w:rPr>
    </w:lvl>
    <w:lvl w:ilvl="1" w:tplc="04090003">
      <w:start w:val="1"/>
      <w:numFmt w:val="bullet"/>
      <w:lvlText w:val="o"/>
      <w:lvlJc w:val="left"/>
      <w:pPr>
        <w:ind w:left="3046" w:hanging="360"/>
      </w:pPr>
      <w:rPr>
        <w:rFonts w:ascii="Courier New" w:hAnsi="Courier New" w:cs="Courier New" w:hint="default"/>
      </w:rPr>
    </w:lvl>
    <w:lvl w:ilvl="2" w:tplc="04090005">
      <w:start w:val="1"/>
      <w:numFmt w:val="bullet"/>
      <w:lvlText w:val=""/>
      <w:lvlJc w:val="left"/>
      <w:pPr>
        <w:ind w:left="3766" w:hanging="360"/>
      </w:pPr>
      <w:rPr>
        <w:rFonts w:ascii="Wingdings" w:hAnsi="Wingdings" w:hint="default"/>
      </w:rPr>
    </w:lvl>
    <w:lvl w:ilvl="3" w:tplc="04090001">
      <w:start w:val="1"/>
      <w:numFmt w:val="bullet"/>
      <w:lvlText w:val=""/>
      <w:lvlJc w:val="left"/>
      <w:pPr>
        <w:ind w:left="4486" w:hanging="360"/>
      </w:pPr>
      <w:rPr>
        <w:rFonts w:ascii="Symbol" w:hAnsi="Symbol" w:hint="default"/>
      </w:rPr>
    </w:lvl>
    <w:lvl w:ilvl="4" w:tplc="04090003" w:tentative="1">
      <w:start w:val="1"/>
      <w:numFmt w:val="bullet"/>
      <w:lvlText w:val="o"/>
      <w:lvlJc w:val="left"/>
      <w:pPr>
        <w:ind w:left="5206" w:hanging="360"/>
      </w:pPr>
      <w:rPr>
        <w:rFonts w:ascii="Courier New" w:hAnsi="Courier New" w:cs="Courier New" w:hint="default"/>
      </w:rPr>
    </w:lvl>
    <w:lvl w:ilvl="5" w:tplc="04090005" w:tentative="1">
      <w:start w:val="1"/>
      <w:numFmt w:val="bullet"/>
      <w:lvlText w:val=""/>
      <w:lvlJc w:val="left"/>
      <w:pPr>
        <w:ind w:left="5926" w:hanging="360"/>
      </w:pPr>
      <w:rPr>
        <w:rFonts w:ascii="Wingdings" w:hAnsi="Wingdings" w:hint="default"/>
      </w:rPr>
    </w:lvl>
    <w:lvl w:ilvl="6" w:tplc="04090001" w:tentative="1">
      <w:start w:val="1"/>
      <w:numFmt w:val="bullet"/>
      <w:lvlText w:val=""/>
      <w:lvlJc w:val="left"/>
      <w:pPr>
        <w:ind w:left="6646" w:hanging="360"/>
      </w:pPr>
      <w:rPr>
        <w:rFonts w:ascii="Symbol" w:hAnsi="Symbol" w:hint="default"/>
      </w:rPr>
    </w:lvl>
    <w:lvl w:ilvl="7" w:tplc="04090003" w:tentative="1">
      <w:start w:val="1"/>
      <w:numFmt w:val="bullet"/>
      <w:lvlText w:val="o"/>
      <w:lvlJc w:val="left"/>
      <w:pPr>
        <w:ind w:left="7366" w:hanging="360"/>
      </w:pPr>
      <w:rPr>
        <w:rFonts w:ascii="Courier New" w:hAnsi="Courier New" w:cs="Courier New" w:hint="default"/>
      </w:rPr>
    </w:lvl>
    <w:lvl w:ilvl="8" w:tplc="04090005" w:tentative="1">
      <w:start w:val="1"/>
      <w:numFmt w:val="bullet"/>
      <w:lvlText w:val=""/>
      <w:lvlJc w:val="left"/>
      <w:pPr>
        <w:ind w:left="8086" w:hanging="360"/>
      </w:pPr>
      <w:rPr>
        <w:rFonts w:ascii="Wingdings" w:hAnsi="Wingdings" w:hint="default"/>
      </w:rPr>
    </w:lvl>
  </w:abstractNum>
  <w:abstractNum w:abstractNumId="32" w15:restartNumberingAfterBreak="0">
    <w:nsid w:val="184B2D4E"/>
    <w:multiLevelType w:val="hybridMultilevel"/>
    <w:tmpl w:val="8C42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B7605D"/>
    <w:multiLevelType w:val="hybridMultilevel"/>
    <w:tmpl w:val="4C8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EF39EC"/>
    <w:multiLevelType w:val="hybridMultilevel"/>
    <w:tmpl w:val="B85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EE46AB"/>
    <w:multiLevelType w:val="hybridMultilevel"/>
    <w:tmpl w:val="B3DA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7F0B91"/>
    <w:multiLevelType w:val="hybridMultilevel"/>
    <w:tmpl w:val="C6485B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CA6930"/>
    <w:multiLevelType w:val="hybridMultilevel"/>
    <w:tmpl w:val="46D84A5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21B25BDB"/>
    <w:multiLevelType w:val="hybridMultilevel"/>
    <w:tmpl w:val="7350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3A1E3B"/>
    <w:multiLevelType w:val="hybridMultilevel"/>
    <w:tmpl w:val="EF6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1F017B"/>
    <w:multiLevelType w:val="hybridMultilevel"/>
    <w:tmpl w:val="7FF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C2685B"/>
    <w:multiLevelType w:val="hybridMultilevel"/>
    <w:tmpl w:val="8DB4AF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25696834"/>
    <w:multiLevelType w:val="hybridMultilevel"/>
    <w:tmpl w:val="A8929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DD1A6F"/>
    <w:multiLevelType w:val="hybridMultilevel"/>
    <w:tmpl w:val="9644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047305"/>
    <w:multiLevelType w:val="hybridMultilevel"/>
    <w:tmpl w:val="C07AC3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271F16CB"/>
    <w:multiLevelType w:val="hybridMultilevel"/>
    <w:tmpl w:val="4982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D66FD7"/>
    <w:multiLevelType w:val="hybridMultilevel"/>
    <w:tmpl w:val="9772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83F32FB"/>
    <w:multiLevelType w:val="hybridMultilevel"/>
    <w:tmpl w:val="F6C2F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8AA2E46"/>
    <w:multiLevelType w:val="hybridMultilevel"/>
    <w:tmpl w:val="E96EAAE0"/>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49" w15:restartNumberingAfterBreak="0">
    <w:nsid w:val="28C41523"/>
    <w:multiLevelType w:val="hybridMultilevel"/>
    <w:tmpl w:val="2132E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8F44830"/>
    <w:multiLevelType w:val="hybridMultilevel"/>
    <w:tmpl w:val="36221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AD1A3F"/>
    <w:multiLevelType w:val="hybridMultilevel"/>
    <w:tmpl w:val="0EECBB7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2" w15:restartNumberingAfterBreak="0">
    <w:nsid w:val="29F4246E"/>
    <w:multiLevelType w:val="hybridMultilevel"/>
    <w:tmpl w:val="A534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B6CF0"/>
    <w:multiLevelType w:val="hybridMultilevel"/>
    <w:tmpl w:val="0E2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3968A6"/>
    <w:multiLevelType w:val="hybridMultilevel"/>
    <w:tmpl w:val="C672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A76515"/>
    <w:multiLevelType w:val="hybridMultilevel"/>
    <w:tmpl w:val="319EE532"/>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56" w15:restartNumberingAfterBreak="0">
    <w:nsid w:val="2C2E1C42"/>
    <w:multiLevelType w:val="hybridMultilevel"/>
    <w:tmpl w:val="8F1E0028"/>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2C317D3B"/>
    <w:multiLevelType w:val="hybridMultilevel"/>
    <w:tmpl w:val="FD80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B41EDB"/>
    <w:multiLevelType w:val="hybridMultilevel"/>
    <w:tmpl w:val="C2B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8B5975"/>
    <w:multiLevelType w:val="hybridMultilevel"/>
    <w:tmpl w:val="4A7A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E95B4A"/>
    <w:multiLevelType w:val="hybridMultilevel"/>
    <w:tmpl w:val="D7CC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BA421C"/>
    <w:multiLevelType w:val="hybridMultilevel"/>
    <w:tmpl w:val="C14631F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2FE92E4F"/>
    <w:multiLevelType w:val="hybridMultilevel"/>
    <w:tmpl w:val="75E43D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07F2B6C"/>
    <w:multiLevelType w:val="hybridMultilevel"/>
    <w:tmpl w:val="26B69878"/>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64" w15:restartNumberingAfterBreak="0">
    <w:nsid w:val="312F1EB0"/>
    <w:multiLevelType w:val="hybridMultilevel"/>
    <w:tmpl w:val="D5BE6F8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5" w15:restartNumberingAfterBreak="0">
    <w:nsid w:val="31456FF7"/>
    <w:multiLevelType w:val="hybridMultilevel"/>
    <w:tmpl w:val="27D6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174637F"/>
    <w:multiLevelType w:val="hybridMultilevel"/>
    <w:tmpl w:val="9F587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1A5342B"/>
    <w:multiLevelType w:val="hybridMultilevel"/>
    <w:tmpl w:val="08781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2C7338A"/>
    <w:multiLevelType w:val="hybridMultilevel"/>
    <w:tmpl w:val="E61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D55F5E"/>
    <w:multiLevelType w:val="hybridMultilevel"/>
    <w:tmpl w:val="D2E08710"/>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70" w15:restartNumberingAfterBreak="0">
    <w:nsid w:val="330B68C7"/>
    <w:multiLevelType w:val="hybridMultilevel"/>
    <w:tmpl w:val="AE26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3D6873"/>
    <w:multiLevelType w:val="hybridMultilevel"/>
    <w:tmpl w:val="9F9251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4BA72A0"/>
    <w:multiLevelType w:val="hybridMultilevel"/>
    <w:tmpl w:val="795EA2F2"/>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73" w15:restartNumberingAfterBreak="0">
    <w:nsid w:val="34C65955"/>
    <w:multiLevelType w:val="hybridMultilevel"/>
    <w:tmpl w:val="58BA48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34EC75F5"/>
    <w:multiLevelType w:val="hybridMultilevel"/>
    <w:tmpl w:val="164CE65C"/>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75" w15:restartNumberingAfterBreak="0">
    <w:nsid w:val="36A929B5"/>
    <w:multiLevelType w:val="hybridMultilevel"/>
    <w:tmpl w:val="9208A8EA"/>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76" w15:restartNumberingAfterBreak="0">
    <w:nsid w:val="37492684"/>
    <w:multiLevelType w:val="hybridMultilevel"/>
    <w:tmpl w:val="880A8C66"/>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77" w15:restartNumberingAfterBreak="0">
    <w:nsid w:val="38F54C2B"/>
    <w:multiLevelType w:val="hybridMultilevel"/>
    <w:tmpl w:val="BD5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344403"/>
    <w:multiLevelType w:val="hybridMultilevel"/>
    <w:tmpl w:val="EC1470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39A6580E"/>
    <w:multiLevelType w:val="hybridMultilevel"/>
    <w:tmpl w:val="D56C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C03527"/>
    <w:multiLevelType w:val="hybridMultilevel"/>
    <w:tmpl w:val="C7C4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A20762"/>
    <w:multiLevelType w:val="hybridMultilevel"/>
    <w:tmpl w:val="D8001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ADE0E93"/>
    <w:multiLevelType w:val="hybridMultilevel"/>
    <w:tmpl w:val="C58C157C"/>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83" w15:restartNumberingAfterBreak="0">
    <w:nsid w:val="3B5320BB"/>
    <w:multiLevelType w:val="hybridMultilevel"/>
    <w:tmpl w:val="9ABE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302F19"/>
    <w:multiLevelType w:val="hybridMultilevel"/>
    <w:tmpl w:val="308A6FF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5" w15:restartNumberingAfterBreak="0">
    <w:nsid w:val="3C764E3B"/>
    <w:multiLevelType w:val="hybridMultilevel"/>
    <w:tmpl w:val="C6D0ABF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E0A52CB"/>
    <w:multiLevelType w:val="hybridMultilevel"/>
    <w:tmpl w:val="02804DC6"/>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87" w15:restartNumberingAfterBreak="0">
    <w:nsid w:val="3E465455"/>
    <w:multiLevelType w:val="hybridMultilevel"/>
    <w:tmpl w:val="331414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F042FF9"/>
    <w:multiLevelType w:val="hybridMultilevel"/>
    <w:tmpl w:val="4DE6FF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F4C1081"/>
    <w:multiLevelType w:val="hybridMultilevel"/>
    <w:tmpl w:val="B1D6FC8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0" w15:restartNumberingAfterBreak="0">
    <w:nsid w:val="416032EE"/>
    <w:multiLevelType w:val="hybridMultilevel"/>
    <w:tmpl w:val="3D4862E2"/>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91" w15:restartNumberingAfterBreak="0">
    <w:nsid w:val="41A92B18"/>
    <w:multiLevelType w:val="hybridMultilevel"/>
    <w:tmpl w:val="C51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7252DE"/>
    <w:multiLevelType w:val="hybridMultilevel"/>
    <w:tmpl w:val="BA4685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4180B8A"/>
    <w:multiLevelType w:val="hybridMultilevel"/>
    <w:tmpl w:val="A2B6B6F4"/>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94" w15:restartNumberingAfterBreak="0">
    <w:nsid w:val="450A6002"/>
    <w:multiLevelType w:val="hybridMultilevel"/>
    <w:tmpl w:val="5EA42450"/>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95" w15:restartNumberingAfterBreak="0">
    <w:nsid w:val="45DB29DA"/>
    <w:multiLevelType w:val="hybridMultilevel"/>
    <w:tmpl w:val="811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F50580"/>
    <w:multiLevelType w:val="hybridMultilevel"/>
    <w:tmpl w:val="7B34DCCC"/>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97" w15:restartNumberingAfterBreak="0">
    <w:nsid w:val="46B12BFB"/>
    <w:multiLevelType w:val="hybridMultilevel"/>
    <w:tmpl w:val="11BEF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9A11BE"/>
    <w:multiLevelType w:val="hybridMultilevel"/>
    <w:tmpl w:val="A6D0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B65256"/>
    <w:multiLevelType w:val="hybridMultilevel"/>
    <w:tmpl w:val="3154D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BF1D16"/>
    <w:multiLevelType w:val="hybridMultilevel"/>
    <w:tmpl w:val="AE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C922D5"/>
    <w:multiLevelType w:val="hybridMultilevel"/>
    <w:tmpl w:val="2014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883C33"/>
    <w:multiLevelType w:val="hybridMultilevel"/>
    <w:tmpl w:val="7DA832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48EB108B"/>
    <w:multiLevelType w:val="hybridMultilevel"/>
    <w:tmpl w:val="9E46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93360D"/>
    <w:multiLevelType w:val="hybridMultilevel"/>
    <w:tmpl w:val="99FE1742"/>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05" w15:restartNumberingAfterBreak="0">
    <w:nsid w:val="4B9565EE"/>
    <w:multiLevelType w:val="hybridMultilevel"/>
    <w:tmpl w:val="6CE0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AC5F96"/>
    <w:multiLevelType w:val="hybridMultilevel"/>
    <w:tmpl w:val="739489C4"/>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107" w15:restartNumberingAfterBreak="0">
    <w:nsid w:val="4EB66A37"/>
    <w:multiLevelType w:val="hybridMultilevel"/>
    <w:tmpl w:val="3AE00EAA"/>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08" w15:restartNumberingAfterBreak="0">
    <w:nsid w:val="4F6E6EDD"/>
    <w:multiLevelType w:val="hybridMultilevel"/>
    <w:tmpl w:val="BEE4BFCC"/>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109" w15:restartNumberingAfterBreak="0">
    <w:nsid w:val="4FAE7967"/>
    <w:multiLevelType w:val="hybridMultilevel"/>
    <w:tmpl w:val="62B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370319"/>
    <w:multiLevelType w:val="hybridMultilevel"/>
    <w:tmpl w:val="FB6602F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1" w15:restartNumberingAfterBreak="0">
    <w:nsid w:val="51A43FF7"/>
    <w:multiLevelType w:val="hybridMultilevel"/>
    <w:tmpl w:val="32F8C0E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2" w15:restartNumberingAfterBreak="0">
    <w:nsid w:val="520C6318"/>
    <w:multiLevelType w:val="hybridMultilevel"/>
    <w:tmpl w:val="8CB0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064E92"/>
    <w:multiLevelType w:val="hybridMultilevel"/>
    <w:tmpl w:val="1AA46FC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3482D7D"/>
    <w:multiLevelType w:val="hybridMultilevel"/>
    <w:tmpl w:val="87FC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C037D6"/>
    <w:multiLevelType w:val="hybridMultilevel"/>
    <w:tmpl w:val="8370CFD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6" w15:restartNumberingAfterBreak="0">
    <w:nsid w:val="549C2575"/>
    <w:multiLevelType w:val="hybridMultilevel"/>
    <w:tmpl w:val="5BB4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5027D0B"/>
    <w:multiLevelType w:val="hybridMultilevel"/>
    <w:tmpl w:val="B2B8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3A5DB5"/>
    <w:multiLevelType w:val="hybridMultilevel"/>
    <w:tmpl w:val="4628F15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66D5726"/>
    <w:multiLevelType w:val="hybridMultilevel"/>
    <w:tmpl w:val="40B23BD4"/>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20" w15:restartNumberingAfterBreak="0">
    <w:nsid w:val="57407CC7"/>
    <w:multiLevelType w:val="hybridMultilevel"/>
    <w:tmpl w:val="0048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7F5A4E"/>
    <w:multiLevelType w:val="hybridMultilevel"/>
    <w:tmpl w:val="5F5CC67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2" w15:restartNumberingAfterBreak="0">
    <w:nsid w:val="57D251C8"/>
    <w:multiLevelType w:val="hybridMultilevel"/>
    <w:tmpl w:val="50DA47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3" w15:restartNumberingAfterBreak="0">
    <w:nsid w:val="580C11BE"/>
    <w:multiLevelType w:val="hybridMultilevel"/>
    <w:tmpl w:val="8D2C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8866324"/>
    <w:multiLevelType w:val="hybridMultilevel"/>
    <w:tmpl w:val="4A76F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100C52"/>
    <w:multiLevelType w:val="hybridMultilevel"/>
    <w:tmpl w:val="AB4A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9168A5"/>
    <w:multiLevelType w:val="hybridMultilevel"/>
    <w:tmpl w:val="8C5C3C0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7" w15:restartNumberingAfterBreak="0">
    <w:nsid w:val="59E16797"/>
    <w:multiLevelType w:val="hybridMultilevel"/>
    <w:tmpl w:val="98F80A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ACA4D68"/>
    <w:multiLevelType w:val="hybridMultilevel"/>
    <w:tmpl w:val="B27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0400E1"/>
    <w:multiLevelType w:val="hybridMultilevel"/>
    <w:tmpl w:val="D36C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B73073F"/>
    <w:multiLevelType w:val="hybridMultilevel"/>
    <w:tmpl w:val="4C3E7F90"/>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131" w15:restartNumberingAfterBreak="0">
    <w:nsid w:val="5B7B52CA"/>
    <w:multiLevelType w:val="hybridMultilevel"/>
    <w:tmpl w:val="CED411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15:restartNumberingAfterBreak="0">
    <w:nsid w:val="5B9C4B06"/>
    <w:multiLevelType w:val="hybridMultilevel"/>
    <w:tmpl w:val="F96ADCD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3" w15:restartNumberingAfterBreak="0">
    <w:nsid w:val="5BA81691"/>
    <w:multiLevelType w:val="hybridMultilevel"/>
    <w:tmpl w:val="F4D4EB8C"/>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134" w15:restartNumberingAfterBreak="0">
    <w:nsid w:val="5BAA56A9"/>
    <w:multiLevelType w:val="hybridMultilevel"/>
    <w:tmpl w:val="9B58E3EE"/>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5" w15:restartNumberingAfterBreak="0">
    <w:nsid w:val="5D7E6D5C"/>
    <w:multiLevelType w:val="hybridMultilevel"/>
    <w:tmpl w:val="5C30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4307E5"/>
    <w:multiLevelType w:val="hybridMultilevel"/>
    <w:tmpl w:val="FF0CF5E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7" w15:restartNumberingAfterBreak="0">
    <w:nsid w:val="5FF34A76"/>
    <w:multiLevelType w:val="hybridMultilevel"/>
    <w:tmpl w:val="853CB4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8" w15:restartNumberingAfterBreak="0">
    <w:nsid w:val="600A2496"/>
    <w:multiLevelType w:val="hybridMultilevel"/>
    <w:tmpl w:val="942620B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9" w15:restartNumberingAfterBreak="0">
    <w:nsid w:val="61FE1141"/>
    <w:multiLevelType w:val="hybridMultilevel"/>
    <w:tmpl w:val="4A7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23F6502"/>
    <w:multiLevelType w:val="hybridMultilevel"/>
    <w:tmpl w:val="B7ACBBE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1" w15:restartNumberingAfterBreak="0">
    <w:nsid w:val="638937B0"/>
    <w:multiLevelType w:val="hybridMultilevel"/>
    <w:tmpl w:val="3E20DF86"/>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3D82DED"/>
    <w:multiLevelType w:val="hybridMultilevel"/>
    <w:tmpl w:val="3788B8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5360418"/>
    <w:multiLevelType w:val="hybridMultilevel"/>
    <w:tmpl w:val="98B872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6554078E"/>
    <w:multiLevelType w:val="hybridMultilevel"/>
    <w:tmpl w:val="26BAF438"/>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45" w15:restartNumberingAfterBreak="0">
    <w:nsid w:val="65D85B63"/>
    <w:multiLevelType w:val="hybridMultilevel"/>
    <w:tmpl w:val="80885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65E4396C"/>
    <w:multiLevelType w:val="hybridMultilevel"/>
    <w:tmpl w:val="5AB8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67A1944"/>
    <w:multiLevelType w:val="hybridMultilevel"/>
    <w:tmpl w:val="D75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6FE76C1"/>
    <w:multiLevelType w:val="hybridMultilevel"/>
    <w:tmpl w:val="16541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76903F7"/>
    <w:multiLevelType w:val="hybridMultilevel"/>
    <w:tmpl w:val="AAC8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8142473"/>
    <w:multiLevelType w:val="hybridMultilevel"/>
    <w:tmpl w:val="15ACC9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686B0ED3"/>
    <w:multiLevelType w:val="hybridMultilevel"/>
    <w:tmpl w:val="D62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92E45B2"/>
    <w:multiLevelType w:val="hybridMultilevel"/>
    <w:tmpl w:val="1EDC5038"/>
    <w:lvl w:ilvl="0" w:tplc="04090003">
      <w:start w:val="1"/>
      <w:numFmt w:val="bullet"/>
      <w:lvlText w:val="o"/>
      <w:lvlJc w:val="left"/>
      <w:pPr>
        <w:ind w:left="1697" w:hanging="360"/>
      </w:pPr>
      <w:rPr>
        <w:rFonts w:ascii="Courier New" w:hAnsi="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53" w15:restartNumberingAfterBreak="0">
    <w:nsid w:val="698F5F07"/>
    <w:multiLevelType w:val="hybridMultilevel"/>
    <w:tmpl w:val="ABF2F49A"/>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54" w15:restartNumberingAfterBreak="0">
    <w:nsid w:val="69B342DF"/>
    <w:multiLevelType w:val="hybridMultilevel"/>
    <w:tmpl w:val="44FCCB4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5" w15:restartNumberingAfterBreak="0">
    <w:nsid w:val="6B846783"/>
    <w:multiLevelType w:val="hybridMultilevel"/>
    <w:tmpl w:val="998A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C036DFC"/>
    <w:multiLevelType w:val="hybridMultilevel"/>
    <w:tmpl w:val="7906737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7" w15:restartNumberingAfterBreak="0">
    <w:nsid w:val="6E3F3FD1"/>
    <w:multiLevelType w:val="hybridMultilevel"/>
    <w:tmpl w:val="F2DEC0B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EBB5BF9"/>
    <w:multiLevelType w:val="hybridMultilevel"/>
    <w:tmpl w:val="6D0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EE33EDE"/>
    <w:multiLevelType w:val="hybridMultilevel"/>
    <w:tmpl w:val="614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03D2EE9"/>
    <w:multiLevelType w:val="hybridMultilevel"/>
    <w:tmpl w:val="CA3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A668CE"/>
    <w:multiLevelType w:val="hybridMultilevel"/>
    <w:tmpl w:val="04823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2" w15:restartNumberingAfterBreak="0">
    <w:nsid w:val="712863CE"/>
    <w:multiLevelType w:val="hybridMultilevel"/>
    <w:tmpl w:val="60A2BBA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3" w15:restartNumberingAfterBreak="0">
    <w:nsid w:val="71A04D3F"/>
    <w:multiLevelType w:val="hybridMultilevel"/>
    <w:tmpl w:val="3EB869CC"/>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164" w15:restartNumberingAfterBreak="0">
    <w:nsid w:val="71A6438A"/>
    <w:multiLevelType w:val="hybridMultilevel"/>
    <w:tmpl w:val="746487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1DC64E6"/>
    <w:multiLevelType w:val="hybridMultilevel"/>
    <w:tmpl w:val="C020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2C486E"/>
    <w:multiLevelType w:val="hybridMultilevel"/>
    <w:tmpl w:val="CDF84160"/>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167" w15:restartNumberingAfterBreak="0">
    <w:nsid w:val="7472798C"/>
    <w:multiLevelType w:val="hybridMultilevel"/>
    <w:tmpl w:val="A9709718"/>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168" w15:restartNumberingAfterBreak="0">
    <w:nsid w:val="74DB44A0"/>
    <w:multiLevelType w:val="hybridMultilevel"/>
    <w:tmpl w:val="EC62F6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15:restartNumberingAfterBreak="0">
    <w:nsid w:val="74DD07A5"/>
    <w:multiLevelType w:val="hybridMultilevel"/>
    <w:tmpl w:val="530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5E94E7A"/>
    <w:multiLevelType w:val="hybridMultilevel"/>
    <w:tmpl w:val="DA3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6D224F9"/>
    <w:multiLevelType w:val="hybridMultilevel"/>
    <w:tmpl w:val="46AE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70139BC"/>
    <w:multiLevelType w:val="hybridMultilevel"/>
    <w:tmpl w:val="3B94F42A"/>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73" w15:restartNumberingAfterBreak="0">
    <w:nsid w:val="77887CD1"/>
    <w:multiLevelType w:val="hybridMultilevel"/>
    <w:tmpl w:val="71F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C93859"/>
    <w:multiLevelType w:val="hybridMultilevel"/>
    <w:tmpl w:val="F8D22648"/>
    <w:lvl w:ilvl="0" w:tplc="04090001">
      <w:start w:val="1"/>
      <w:numFmt w:val="bullet"/>
      <w:lvlText w:val=""/>
      <w:lvlJc w:val="left"/>
      <w:pPr>
        <w:ind w:left="477" w:hanging="347"/>
      </w:pPr>
      <w:rPr>
        <w:rFonts w:ascii="Symbol" w:hAnsi="Symbol" w:hint="default"/>
        <w:w w:val="99"/>
        <w:sz w:val="23"/>
        <w:szCs w:val="23"/>
      </w:rPr>
    </w:lvl>
    <w:lvl w:ilvl="1" w:tplc="7EE6CD3E">
      <w:numFmt w:val="bullet"/>
      <w:lvlText w:val="o"/>
      <w:lvlJc w:val="left"/>
      <w:pPr>
        <w:ind w:left="824" w:hanging="336"/>
      </w:pPr>
      <w:rPr>
        <w:rFonts w:ascii="Times New Roman" w:eastAsia="Times New Roman" w:hAnsi="Times New Roman" w:cs="Times New Roman" w:hint="default"/>
        <w:w w:val="98"/>
        <w:sz w:val="23"/>
        <w:szCs w:val="23"/>
      </w:rPr>
    </w:lvl>
    <w:lvl w:ilvl="2" w:tplc="6172E1CE">
      <w:numFmt w:val="bullet"/>
      <w:lvlText w:val="•"/>
      <w:lvlJc w:val="left"/>
      <w:pPr>
        <w:ind w:left="800" w:hanging="336"/>
      </w:pPr>
      <w:rPr>
        <w:rFonts w:hint="default"/>
      </w:rPr>
    </w:lvl>
    <w:lvl w:ilvl="3" w:tplc="600C139A">
      <w:numFmt w:val="bullet"/>
      <w:lvlText w:val="•"/>
      <w:lvlJc w:val="left"/>
      <w:pPr>
        <w:ind w:left="820" w:hanging="336"/>
      </w:pPr>
      <w:rPr>
        <w:rFonts w:hint="default"/>
      </w:rPr>
    </w:lvl>
    <w:lvl w:ilvl="4" w:tplc="4FF4AC24">
      <w:numFmt w:val="bullet"/>
      <w:lvlText w:val="•"/>
      <w:lvlJc w:val="left"/>
      <w:pPr>
        <w:ind w:left="2042" w:hanging="336"/>
      </w:pPr>
      <w:rPr>
        <w:rFonts w:hint="default"/>
      </w:rPr>
    </w:lvl>
    <w:lvl w:ilvl="5" w:tplc="7C2E6F4E">
      <w:numFmt w:val="bullet"/>
      <w:lvlText w:val="•"/>
      <w:lvlJc w:val="left"/>
      <w:pPr>
        <w:ind w:left="3264" w:hanging="336"/>
      </w:pPr>
      <w:rPr>
        <w:rFonts w:hint="default"/>
      </w:rPr>
    </w:lvl>
    <w:lvl w:ilvl="6" w:tplc="8184397A">
      <w:numFmt w:val="bullet"/>
      <w:lvlText w:val="•"/>
      <w:lvlJc w:val="left"/>
      <w:pPr>
        <w:ind w:left="4486" w:hanging="336"/>
      </w:pPr>
      <w:rPr>
        <w:rFonts w:hint="default"/>
      </w:rPr>
    </w:lvl>
    <w:lvl w:ilvl="7" w:tplc="732AAC0C">
      <w:numFmt w:val="bullet"/>
      <w:lvlText w:val="•"/>
      <w:lvlJc w:val="left"/>
      <w:pPr>
        <w:ind w:left="5708" w:hanging="336"/>
      </w:pPr>
      <w:rPr>
        <w:rFonts w:hint="default"/>
      </w:rPr>
    </w:lvl>
    <w:lvl w:ilvl="8" w:tplc="D2CEBFFE">
      <w:numFmt w:val="bullet"/>
      <w:lvlText w:val="•"/>
      <w:lvlJc w:val="left"/>
      <w:pPr>
        <w:ind w:left="6930" w:hanging="336"/>
      </w:pPr>
      <w:rPr>
        <w:rFonts w:hint="default"/>
      </w:rPr>
    </w:lvl>
  </w:abstractNum>
  <w:abstractNum w:abstractNumId="175" w15:restartNumberingAfterBreak="0">
    <w:nsid w:val="79E634CE"/>
    <w:multiLevelType w:val="hybridMultilevel"/>
    <w:tmpl w:val="0A54769C"/>
    <w:lvl w:ilvl="0" w:tplc="04090001">
      <w:start w:val="1"/>
      <w:numFmt w:val="bullet"/>
      <w:lvlText w:val=""/>
      <w:lvlJc w:val="left"/>
      <w:pPr>
        <w:ind w:left="685" w:hanging="343"/>
      </w:pPr>
      <w:rPr>
        <w:rFonts w:ascii="Symbol" w:hAnsi="Symbol" w:hint="default"/>
        <w:w w:val="95"/>
      </w:rPr>
    </w:lvl>
    <w:lvl w:ilvl="1" w:tplc="437659D4">
      <w:numFmt w:val="bullet"/>
      <w:lvlText w:val="o"/>
      <w:lvlJc w:val="left"/>
      <w:pPr>
        <w:ind w:left="977" w:hanging="340"/>
      </w:pPr>
      <w:rPr>
        <w:rFonts w:hint="default"/>
        <w:w w:val="103"/>
      </w:rPr>
    </w:lvl>
    <w:lvl w:ilvl="2" w:tplc="A6709320">
      <w:numFmt w:val="bullet"/>
      <w:lvlText w:val="•"/>
      <w:lvlJc w:val="left"/>
      <w:pPr>
        <w:ind w:left="1409" w:hanging="340"/>
      </w:pPr>
      <w:rPr>
        <w:rFonts w:ascii="Times New Roman" w:eastAsia="Times New Roman" w:hAnsi="Times New Roman" w:cs="Times New Roman" w:hint="default"/>
        <w:w w:val="101"/>
        <w:sz w:val="23"/>
        <w:szCs w:val="23"/>
      </w:rPr>
    </w:lvl>
    <w:lvl w:ilvl="3" w:tplc="BFAA7462">
      <w:numFmt w:val="bullet"/>
      <w:lvlText w:val="•"/>
      <w:lvlJc w:val="left"/>
      <w:pPr>
        <w:ind w:left="1400" w:hanging="340"/>
      </w:pPr>
      <w:rPr>
        <w:rFonts w:hint="default"/>
      </w:rPr>
    </w:lvl>
    <w:lvl w:ilvl="4" w:tplc="5022A5B6">
      <w:numFmt w:val="bullet"/>
      <w:lvlText w:val="•"/>
      <w:lvlJc w:val="left"/>
      <w:pPr>
        <w:ind w:left="1420" w:hanging="340"/>
      </w:pPr>
      <w:rPr>
        <w:rFonts w:hint="default"/>
      </w:rPr>
    </w:lvl>
    <w:lvl w:ilvl="5" w:tplc="CFF43A10">
      <w:numFmt w:val="bullet"/>
      <w:lvlText w:val="•"/>
      <w:lvlJc w:val="left"/>
      <w:pPr>
        <w:ind w:left="2686" w:hanging="340"/>
      </w:pPr>
      <w:rPr>
        <w:rFonts w:hint="default"/>
      </w:rPr>
    </w:lvl>
    <w:lvl w:ilvl="6" w:tplc="F3E0A1BC">
      <w:numFmt w:val="bullet"/>
      <w:lvlText w:val="•"/>
      <w:lvlJc w:val="left"/>
      <w:pPr>
        <w:ind w:left="3952" w:hanging="340"/>
      </w:pPr>
      <w:rPr>
        <w:rFonts w:hint="default"/>
      </w:rPr>
    </w:lvl>
    <w:lvl w:ilvl="7" w:tplc="1046CE8C">
      <w:numFmt w:val="bullet"/>
      <w:lvlText w:val="•"/>
      <w:lvlJc w:val="left"/>
      <w:pPr>
        <w:ind w:left="5218" w:hanging="340"/>
      </w:pPr>
      <w:rPr>
        <w:rFonts w:hint="default"/>
      </w:rPr>
    </w:lvl>
    <w:lvl w:ilvl="8" w:tplc="6E6A671A">
      <w:numFmt w:val="bullet"/>
      <w:lvlText w:val="•"/>
      <w:lvlJc w:val="left"/>
      <w:pPr>
        <w:ind w:left="6484" w:hanging="340"/>
      </w:pPr>
      <w:rPr>
        <w:rFonts w:hint="default"/>
      </w:rPr>
    </w:lvl>
  </w:abstractNum>
  <w:abstractNum w:abstractNumId="176" w15:restartNumberingAfterBreak="0">
    <w:nsid w:val="7A0431B0"/>
    <w:multiLevelType w:val="hybridMultilevel"/>
    <w:tmpl w:val="E45A13B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A863561"/>
    <w:multiLevelType w:val="hybridMultilevel"/>
    <w:tmpl w:val="7C68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7B5A72C8"/>
    <w:multiLevelType w:val="hybridMultilevel"/>
    <w:tmpl w:val="76D4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BDA350E"/>
    <w:multiLevelType w:val="hybridMultilevel"/>
    <w:tmpl w:val="2218738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0" w15:restartNumberingAfterBreak="0">
    <w:nsid w:val="7CD72AE5"/>
    <w:multiLevelType w:val="hybridMultilevel"/>
    <w:tmpl w:val="1C04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CEB2065"/>
    <w:multiLevelType w:val="hybridMultilevel"/>
    <w:tmpl w:val="166A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DAC78BC"/>
    <w:multiLevelType w:val="hybridMultilevel"/>
    <w:tmpl w:val="13BECDF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3" w15:restartNumberingAfterBreak="0">
    <w:nsid w:val="7DFF6178"/>
    <w:multiLevelType w:val="hybridMultilevel"/>
    <w:tmpl w:val="A4D40C8C"/>
    <w:lvl w:ilvl="0" w:tplc="04090001">
      <w:start w:val="1"/>
      <w:numFmt w:val="bullet"/>
      <w:lvlText w:val=""/>
      <w:lvlJc w:val="left"/>
      <w:pPr>
        <w:ind w:left="652" w:hanging="349"/>
      </w:pPr>
      <w:rPr>
        <w:rFonts w:ascii="Symbol" w:hAnsi="Symbol" w:hint="default"/>
        <w:w w:val="90"/>
      </w:rPr>
    </w:lvl>
    <w:lvl w:ilvl="1" w:tplc="9356E8AA">
      <w:numFmt w:val="bullet"/>
      <w:lvlText w:val="o"/>
      <w:lvlJc w:val="left"/>
      <w:pPr>
        <w:ind w:left="977" w:hanging="326"/>
      </w:pPr>
      <w:rPr>
        <w:rFonts w:ascii="Times New Roman" w:eastAsia="Times New Roman" w:hAnsi="Times New Roman" w:cs="Times New Roman" w:hint="default"/>
        <w:w w:val="99"/>
        <w:sz w:val="23"/>
        <w:szCs w:val="23"/>
      </w:rPr>
    </w:lvl>
    <w:lvl w:ilvl="2" w:tplc="743A392C">
      <w:numFmt w:val="bullet"/>
      <w:lvlText w:val="•"/>
      <w:lvlJc w:val="left"/>
      <w:pPr>
        <w:ind w:left="1000" w:hanging="326"/>
      </w:pPr>
      <w:rPr>
        <w:rFonts w:hint="default"/>
      </w:rPr>
    </w:lvl>
    <w:lvl w:ilvl="3" w:tplc="D64004AE">
      <w:numFmt w:val="bullet"/>
      <w:lvlText w:val="•"/>
      <w:lvlJc w:val="left"/>
      <w:pPr>
        <w:ind w:left="2018" w:hanging="326"/>
      </w:pPr>
      <w:rPr>
        <w:rFonts w:hint="default"/>
      </w:rPr>
    </w:lvl>
    <w:lvl w:ilvl="4" w:tplc="F9C82D80">
      <w:numFmt w:val="bullet"/>
      <w:lvlText w:val="•"/>
      <w:lvlJc w:val="left"/>
      <w:pPr>
        <w:ind w:left="3037" w:hanging="326"/>
      </w:pPr>
      <w:rPr>
        <w:rFonts w:hint="default"/>
      </w:rPr>
    </w:lvl>
    <w:lvl w:ilvl="5" w:tplc="0EF63AAE">
      <w:numFmt w:val="bullet"/>
      <w:lvlText w:val="•"/>
      <w:lvlJc w:val="left"/>
      <w:pPr>
        <w:ind w:left="4055" w:hanging="326"/>
      </w:pPr>
      <w:rPr>
        <w:rFonts w:hint="default"/>
      </w:rPr>
    </w:lvl>
    <w:lvl w:ilvl="6" w:tplc="91D04014">
      <w:numFmt w:val="bullet"/>
      <w:lvlText w:val="•"/>
      <w:lvlJc w:val="left"/>
      <w:pPr>
        <w:ind w:left="5074" w:hanging="326"/>
      </w:pPr>
      <w:rPr>
        <w:rFonts w:hint="default"/>
      </w:rPr>
    </w:lvl>
    <w:lvl w:ilvl="7" w:tplc="ABAC5C78">
      <w:numFmt w:val="bullet"/>
      <w:lvlText w:val="•"/>
      <w:lvlJc w:val="left"/>
      <w:pPr>
        <w:ind w:left="6092" w:hanging="326"/>
      </w:pPr>
      <w:rPr>
        <w:rFonts w:hint="default"/>
      </w:rPr>
    </w:lvl>
    <w:lvl w:ilvl="8" w:tplc="FE56B94E">
      <w:numFmt w:val="bullet"/>
      <w:lvlText w:val="•"/>
      <w:lvlJc w:val="left"/>
      <w:pPr>
        <w:ind w:left="7111" w:hanging="326"/>
      </w:pPr>
      <w:rPr>
        <w:rFonts w:hint="default"/>
      </w:rPr>
    </w:lvl>
  </w:abstractNum>
  <w:abstractNum w:abstractNumId="184" w15:restartNumberingAfterBreak="0">
    <w:nsid w:val="7E7235D7"/>
    <w:multiLevelType w:val="hybridMultilevel"/>
    <w:tmpl w:val="6B94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E85041D"/>
    <w:multiLevelType w:val="hybridMultilevel"/>
    <w:tmpl w:val="D87CAFA2"/>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86" w15:restartNumberingAfterBreak="0">
    <w:nsid w:val="7ECE0966"/>
    <w:multiLevelType w:val="hybridMultilevel"/>
    <w:tmpl w:val="64D6ED62"/>
    <w:lvl w:ilvl="0" w:tplc="04090003">
      <w:start w:val="1"/>
      <w:numFmt w:val="bullet"/>
      <w:lvlText w:val="o"/>
      <w:lvlJc w:val="left"/>
      <w:pPr>
        <w:ind w:left="1697" w:hanging="360"/>
      </w:pPr>
      <w:rPr>
        <w:rFonts w:ascii="Courier New" w:hAnsi="Courier New" w:cs="Courier New"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87" w15:restartNumberingAfterBreak="0">
    <w:nsid w:val="7EDC2050"/>
    <w:multiLevelType w:val="hybridMultilevel"/>
    <w:tmpl w:val="C21C28C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8" w15:restartNumberingAfterBreak="0">
    <w:nsid w:val="7F0830A8"/>
    <w:multiLevelType w:val="hybridMultilevel"/>
    <w:tmpl w:val="D0BC6F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7F622B6D"/>
    <w:multiLevelType w:val="hybridMultilevel"/>
    <w:tmpl w:val="5CA8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241094">
    <w:abstractNumId w:val="1"/>
    <w:lvlOverride w:ilvl="0">
      <w:startOverride w:val="5"/>
      <w:lvl w:ilvl="0">
        <w:start w:val="5"/>
        <w:numFmt w:val="decimal"/>
        <w:pStyle w:val="QuickA"/>
        <w:lvlText w:val="%1."/>
        <w:lvlJc w:val="left"/>
      </w:lvl>
    </w:lvlOverride>
  </w:num>
  <w:num w:numId="2" w16cid:durableId="523714084">
    <w:abstractNumId w:val="2"/>
    <w:lvlOverride w:ilvl="0">
      <w:startOverride w:val="7"/>
      <w:lvl w:ilvl="0">
        <w:start w:val="7"/>
        <w:numFmt w:val="decimal"/>
        <w:pStyle w:val="Quick1"/>
        <w:lvlText w:val="%1)"/>
        <w:lvlJc w:val="left"/>
      </w:lvl>
    </w:lvlOverride>
  </w:num>
  <w:num w:numId="3" w16cid:durableId="907686632">
    <w:abstractNumId w:val="0"/>
    <w:lvlOverride w:ilvl="0">
      <w:lvl w:ilvl="0">
        <w:numFmt w:val="bullet"/>
        <w:lvlText w:val="$"/>
        <w:legacy w:legacy="1" w:legacySpace="0" w:legacyIndent="476"/>
        <w:lvlJc w:val="left"/>
        <w:pPr>
          <w:ind w:left="1080" w:hanging="476"/>
        </w:pPr>
        <w:rPr>
          <w:rFonts w:ascii="WP TypographicSymbols" w:hAnsi="WP TypographicSymbols" w:hint="default"/>
        </w:rPr>
      </w:lvl>
    </w:lvlOverride>
  </w:num>
  <w:num w:numId="4" w16cid:durableId="1308584261">
    <w:abstractNumId w:val="124"/>
  </w:num>
  <w:num w:numId="5" w16cid:durableId="1649702809">
    <w:abstractNumId w:val="36"/>
  </w:num>
  <w:num w:numId="6" w16cid:durableId="1215041372">
    <w:abstractNumId w:val="164"/>
  </w:num>
  <w:num w:numId="7" w16cid:durableId="924460405">
    <w:abstractNumId w:val="142"/>
  </w:num>
  <w:num w:numId="8" w16cid:durableId="1467316262">
    <w:abstractNumId w:val="145"/>
  </w:num>
  <w:num w:numId="9" w16cid:durableId="1039818364">
    <w:abstractNumId w:val="47"/>
  </w:num>
  <w:num w:numId="10" w16cid:durableId="2036734520">
    <w:abstractNumId w:val="27"/>
  </w:num>
  <w:num w:numId="11" w16cid:durableId="143200797">
    <w:abstractNumId w:val="81"/>
  </w:num>
  <w:num w:numId="12" w16cid:durableId="125003857">
    <w:abstractNumId w:val="67"/>
  </w:num>
  <w:num w:numId="13" w16cid:durableId="1688874017">
    <w:abstractNumId w:val="46"/>
  </w:num>
  <w:num w:numId="14" w16cid:durableId="1372343379">
    <w:abstractNumId w:val="129"/>
  </w:num>
  <w:num w:numId="15" w16cid:durableId="1279337046">
    <w:abstractNumId w:val="50"/>
  </w:num>
  <w:num w:numId="16" w16cid:durableId="1250231394">
    <w:abstractNumId w:val="160"/>
  </w:num>
  <w:num w:numId="17" w16cid:durableId="151678073">
    <w:abstractNumId w:val="148"/>
  </w:num>
  <w:num w:numId="18" w16cid:durableId="1354574301">
    <w:abstractNumId w:val="83"/>
  </w:num>
  <w:num w:numId="19" w16cid:durableId="341903407">
    <w:abstractNumId w:val="146"/>
  </w:num>
  <w:num w:numId="20" w16cid:durableId="2132164494">
    <w:abstractNumId w:val="158"/>
  </w:num>
  <w:num w:numId="21" w16cid:durableId="202526465">
    <w:abstractNumId w:val="66"/>
  </w:num>
  <w:num w:numId="22" w16cid:durableId="1293363221">
    <w:abstractNumId w:val="138"/>
  </w:num>
  <w:num w:numId="23" w16cid:durableId="2001956920">
    <w:abstractNumId w:val="79"/>
  </w:num>
  <w:num w:numId="24" w16cid:durableId="317392020">
    <w:abstractNumId w:val="42"/>
  </w:num>
  <w:num w:numId="25" w16cid:durableId="1664040957">
    <w:abstractNumId w:val="177"/>
  </w:num>
  <w:num w:numId="26" w16cid:durableId="1650742935">
    <w:abstractNumId w:val="92"/>
  </w:num>
  <w:num w:numId="27" w16cid:durableId="1640572891">
    <w:abstractNumId w:val="49"/>
  </w:num>
  <w:num w:numId="28" w16cid:durableId="1582790690">
    <w:abstractNumId w:val="184"/>
  </w:num>
  <w:num w:numId="29" w16cid:durableId="2087068113">
    <w:abstractNumId w:val="88"/>
  </w:num>
  <w:num w:numId="30" w16cid:durableId="165750055">
    <w:abstractNumId w:val="170"/>
  </w:num>
  <w:num w:numId="31" w16cid:durableId="1290698701">
    <w:abstractNumId w:val="114"/>
  </w:num>
  <w:num w:numId="32" w16cid:durableId="1631401993">
    <w:abstractNumId w:val="151"/>
  </w:num>
  <w:num w:numId="33" w16cid:durableId="443810617">
    <w:abstractNumId w:val="165"/>
  </w:num>
  <w:num w:numId="34" w16cid:durableId="1640265612">
    <w:abstractNumId w:val="157"/>
  </w:num>
  <w:num w:numId="35" w16cid:durableId="1820685530">
    <w:abstractNumId w:val="13"/>
  </w:num>
  <w:num w:numId="36" w16cid:durableId="1213225149">
    <w:abstractNumId w:val="178"/>
  </w:num>
  <w:num w:numId="37" w16cid:durableId="1020205513">
    <w:abstractNumId w:val="87"/>
  </w:num>
  <w:num w:numId="38" w16cid:durableId="483932355">
    <w:abstractNumId w:val="105"/>
  </w:num>
  <w:num w:numId="39" w16cid:durableId="1809011769">
    <w:abstractNumId w:val="91"/>
  </w:num>
  <w:num w:numId="40" w16cid:durableId="454253828">
    <w:abstractNumId w:val="113"/>
  </w:num>
  <w:num w:numId="41" w16cid:durableId="1074817267">
    <w:abstractNumId w:val="135"/>
  </w:num>
  <w:num w:numId="42" w16cid:durableId="1759255987">
    <w:abstractNumId w:val="109"/>
  </w:num>
  <w:num w:numId="43" w16cid:durableId="1155341975">
    <w:abstractNumId w:val="59"/>
  </w:num>
  <w:num w:numId="44" w16cid:durableId="1394036895">
    <w:abstractNumId w:val="4"/>
  </w:num>
  <w:num w:numId="45" w16cid:durableId="1662390146">
    <w:abstractNumId w:val="33"/>
  </w:num>
  <w:num w:numId="46" w16cid:durableId="370230266">
    <w:abstractNumId w:val="188"/>
  </w:num>
  <w:num w:numId="47" w16cid:durableId="612827927">
    <w:abstractNumId w:val="45"/>
  </w:num>
  <w:num w:numId="48" w16cid:durableId="1000082837">
    <w:abstractNumId w:val="62"/>
  </w:num>
  <w:num w:numId="49" w16cid:durableId="196547600">
    <w:abstractNumId w:val="43"/>
  </w:num>
  <w:num w:numId="50" w16cid:durableId="1581062875">
    <w:abstractNumId w:val="103"/>
  </w:num>
  <w:num w:numId="51" w16cid:durableId="234319560">
    <w:abstractNumId w:val="116"/>
  </w:num>
  <w:num w:numId="52" w16cid:durableId="1135950401">
    <w:abstractNumId w:val="171"/>
  </w:num>
  <w:num w:numId="53" w16cid:durableId="1648897540">
    <w:abstractNumId w:val="118"/>
  </w:num>
  <w:num w:numId="54" w16cid:durableId="1448159812">
    <w:abstractNumId w:val="40"/>
  </w:num>
  <w:num w:numId="55" w16cid:durableId="1223515708">
    <w:abstractNumId w:val="57"/>
  </w:num>
  <w:num w:numId="56" w16cid:durableId="2013297366">
    <w:abstractNumId w:val="127"/>
  </w:num>
  <w:num w:numId="57" w16cid:durableId="1503012307">
    <w:abstractNumId w:val="71"/>
  </w:num>
  <w:num w:numId="58" w16cid:durableId="1906987156">
    <w:abstractNumId w:val="125"/>
  </w:num>
  <w:num w:numId="59" w16cid:durableId="2043748423">
    <w:abstractNumId w:val="34"/>
  </w:num>
  <w:num w:numId="60" w16cid:durableId="536697030">
    <w:abstractNumId w:val="80"/>
  </w:num>
  <w:num w:numId="61" w16cid:durableId="488908410">
    <w:abstractNumId w:val="101"/>
  </w:num>
  <w:num w:numId="62" w16cid:durableId="1256784081">
    <w:abstractNumId w:val="134"/>
  </w:num>
  <w:num w:numId="63" w16cid:durableId="1474517320">
    <w:abstractNumId w:val="100"/>
  </w:num>
  <w:num w:numId="64" w16cid:durableId="583298585">
    <w:abstractNumId w:val="41"/>
  </w:num>
  <w:num w:numId="65" w16cid:durableId="1917130251">
    <w:abstractNumId w:val="108"/>
  </w:num>
  <w:num w:numId="66" w16cid:durableId="1217398137">
    <w:abstractNumId w:val="75"/>
  </w:num>
  <w:num w:numId="67" w16cid:durableId="242564999">
    <w:abstractNumId w:val="72"/>
  </w:num>
  <w:num w:numId="68" w16cid:durableId="1116757202">
    <w:abstractNumId w:val="69"/>
  </w:num>
  <w:num w:numId="69" w16cid:durableId="989361361">
    <w:abstractNumId w:val="172"/>
  </w:num>
  <w:num w:numId="70" w16cid:durableId="1703938086">
    <w:abstractNumId w:val="152"/>
  </w:num>
  <w:num w:numId="71" w16cid:durableId="806707259">
    <w:abstractNumId w:val="11"/>
  </w:num>
  <w:num w:numId="72" w16cid:durableId="981885765">
    <w:abstractNumId w:val="55"/>
  </w:num>
  <w:num w:numId="73" w16cid:durableId="1665015780">
    <w:abstractNumId w:val="77"/>
  </w:num>
  <w:num w:numId="74" w16cid:durableId="1991711097">
    <w:abstractNumId w:val="144"/>
  </w:num>
  <w:num w:numId="75" w16cid:durableId="726225687">
    <w:abstractNumId w:val="95"/>
  </w:num>
  <w:num w:numId="76" w16cid:durableId="510224108">
    <w:abstractNumId w:val="175"/>
  </w:num>
  <w:num w:numId="77" w16cid:durableId="1902446762">
    <w:abstractNumId w:val="166"/>
  </w:num>
  <w:num w:numId="78" w16cid:durableId="589198519">
    <w:abstractNumId w:val="96"/>
  </w:num>
  <w:num w:numId="79" w16cid:durableId="1510945214">
    <w:abstractNumId w:val="153"/>
  </w:num>
  <w:num w:numId="80" w16cid:durableId="1201554769">
    <w:abstractNumId w:val="74"/>
  </w:num>
  <w:num w:numId="81" w16cid:durableId="2072537315">
    <w:abstractNumId w:val="167"/>
  </w:num>
  <w:num w:numId="82" w16cid:durableId="1615018042">
    <w:abstractNumId w:val="107"/>
  </w:num>
  <w:num w:numId="83" w16cid:durableId="821821771">
    <w:abstractNumId w:val="9"/>
  </w:num>
  <w:num w:numId="84" w16cid:durableId="177040082">
    <w:abstractNumId w:val="3"/>
  </w:num>
  <w:num w:numId="85" w16cid:durableId="2100174641">
    <w:abstractNumId w:val="174"/>
  </w:num>
  <w:num w:numId="86" w16cid:durableId="420566575">
    <w:abstractNumId w:val="19"/>
  </w:num>
  <w:num w:numId="87" w16cid:durableId="1871264498">
    <w:abstractNumId w:val="63"/>
  </w:num>
  <w:num w:numId="88" w16cid:durableId="221912817">
    <w:abstractNumId w:val="93"/>
  </w:num>
  <w:num w:numId="89" w16cid:durableId="1358770128">
    <w:abstractNumId w:val="7"/>
  </w:num>
  <w:num w:numId="90" w16cid:durableId="1894460036">
    <w:abstractNumId w:val="76"/>
  </w:num>
  <w:num w:numId="91" w16cid:durableId="1951740202">
    <w:abstractNumId w:val="10"/>
  </w:num>
  <w:num w:numId="92" w16cid:durableId="2144417669">
    <w:abstractNumId w:val="12"/>
  </w:num>
  <w:num w:numId="93" w16cid:durableId="135490784">
    <w:abstractNumId w:val="86"/>
  </w:num>
  <w:num w:numId="94" w16cid:durableId="912811382">
    <w:abstractNumId w:val="48"/>
  </w:num>
  <w:num w:numId="95" w16cid:durableId="615529123">
    <w:abstractNumId w:val="90"/>
  </w:num>
  <w:num w:numId="96" w16cid:durableId="291517189">
    <w:abstractNumId w:val="130"/>
  </w:num>
  <w:num w:numId="97" w16cid:durableId="1350906499">
    <w:abstractNumId w:val="106"/>
  </w:num>
  <w:num w:numId="98" w16cid:durableId="1684822307">
    <w:abstractNumId w:val="133"/>
  </w:num>
  <w:num w:numId="99" w16cid:durableId="216939589">
    <w:abstractNumId w:val="183"/>
  </w:num>
  <w:num w:numId="100" w16cid:durableId="592249239">
    <w:abstractNumId w:val="163"/>
  </w:num>
  <w:num w:numId="101" w16cid:durableId="1205290714">
    <w:abstractNumId w:val="26"/>
  </w:num>
  <w:num w:numId="102" w16cid:durableId="962612907">
    <w:abstractNumId w:val="89"/>
  </w:num>
  <w:num w:numId="103" w16cid:durableId="1235434616">
    <w:abstractNumId w:val="37"/>
  </w:num>
  <w:num w:numId="104" w16cid:durableId="952055956">
    <w:abstractNumId w:val="64"/>
  </w:num>
  <w:num w:numId="105" w16cid:durableId="928390990">
    <w:abstractNumId w:val="23"/>
  </w:num>
  <w:num w:numId="106" w16cid:durableId="1950776206">
    <w:abstractNumId w:val="51"/>
  </w:num>
  <w:num w:numId="107" w16cid:durableId="710957005">
    <w:abstractNumId w:val="162"/>
  </w:num>
  <w:num w:numId="108" w16cid:durableId="1686057548">
    <w:abstractNumId w:val="84"/>
  </w:num>
  <w:num w:numId="109" w16cid:durableId="1996448293">
    <w:abstractNumId w:val="154"/>
  </w:num>
  <w:num w:numId="110" w16cid:durableId="321004615">
    <w:abstractNumId w:val="104"/>
  </w:num>
  <w:num w:numId="111" w16cid:durableId="783232355">
    <w:abstractNumId w:val="186"/>
  </w:num>
  <w:num w:numId="112" w16cid:durableId="1525821875">
    <w:abstractNumId w:val="24"/>
  </w:num>
  <w:num w:numId="113" w16cid:durableId="545994315">
    <w:abstractNumId w:val="185"/>
  </w:num>
  <w:num w:numId="114" w16cid:durableId="449053807">
    <w:abstractNumId w:val="119"/>
  </w:num>
  <w:num w:numId="115" w16cid:durableId="1160197623">
    <w:abstractNumId w:val="82"/>
  </w:num>
  <w:num w:numId="116" w16cid:durableId="2048677231">
    <w:abstractNumId w:val="94"/>
  </w:num>
  <w:num w:numId="117" w16cid:durableId="1211306866">
    <w:abstractNumId w:val="117"/>
  </w:num>
  <w:num w:numId="118" w16cid:durableId="594173112">
    <w:abstractNumId w:val="32"/>
  </w:num>
  <w:num w:numId="119" w16cid:durableId="154998058">
    <w:abstractNumId w:val="181"/>
  </w:num>
  <w:num w:numId="120" w16cid:durableId="1199859291">
    <w:abstractNumId w:val="21"/>
  </w:num>
  <w:num w:numId="121" w16cid:durableId="1369842685">
    <w:abstractNumId w:val="98"/>
  </w:num>
  <w:num w:numId="122" w16cid:durableId="1362827073">
    <w:abstractNumId w:val="110"/>
  </w:num>
  <w:num w:numId="123" w16cid:durableId="784466461">
    <w:abstractNumId w:val="17"/>
  </w:num>
  <w:num w:numId="124" w16cid:durableId="486436307">
    <w:abstractNumId w:val="156"/>
  </w:num>
  <w:num w:numId="125" w16cid:durableId="468472613">
    <w:abstractNumId w:val="173"/>
  </w:num>
  <w:num w:numId="126" w16cid:durableId="1533761074">
    <w:abstractNumId w:val="140"/>
  </w:num>
  <w:num w:numId="127" w16cid:durableId="990595141">
    <w:abstractNumId w:val="68"/>
  </w:num>
  <w:num w:numId="128" w16cid:durableId="1028796061">
    <w:abstractNumId w:val="28"/>
  </w:num>
  <w:num w:numId="129" w16cid:durableId="224610625">
    <w:abstractNumId w:val="139"/>
  </w:num>
  <w:num w:numId="130" w16cid:durableId="1752510382">
    <w:abstractNumId w:val="179"/>
  </w:num>
  <w:num w:numId="131" w16cid:durableId="1552840238">
    <w:abstractNumId w:val="15"/>
  </w:num>
  <w:num w:numId="132" w16cid:durableId="2102331806">
    <w:abstractNumId w:val="56"/>
  </w:num>
  <w:num w:numId="133" w16cid:durableId="1380862887">
    <w:abstractNumId w:val="8"/>
  </w:num>
  <w:num w:numId="134" w16cid:durableId="839469427">
    <w:abstractNumId w:val="39"/>
  </w:num>
  <w:num w:numId="135" w16cid:durableId="349723075">
    <w:abstractNumId w:val="149"/>
  </w:num>
  <w:num w:numId="136" w16cid:durableId="967277190">
    <w:abstractNumId w:val="14"/>
  </w:num>
  <w:num w:numId="137" w16cid:durableId="1917738420">
    <w:abstractNumId w:val="143"/>
  </w:num>
  <w:num w:numId="138" w16cid:durableId="1805461790">
    <w:abstractNumId w:val="137"/>
  </w:num>
  <w:num w:numId="139" w16cid:durableId="19429204">
    <w:abstractNumId w:val="54"/>
  </w:num>
  <w:num w:numId="140" w16cid:durableId="1579752251">
    <w:abstractNumId w:val="16"/>
  </w:num>
  <w:num w:numId="141" w16cid:durableId="1732923480">
    <w:abstractNumId w:val="65"/>
  </w:num>
  <w:num w:numId="142" w16cid:durableId="122120697">
    <w:abstractNumId w:val="112"/>
  </w:num>
  <w:num w:numId="143" w16cid:durableId="575164510">
    <w:abstractNumId w:val="168"/>
  </w:num>
  <w:num w:numId="144" w16cid:durableId="385646086">
    <w:abstractNumId w:val="31"/>
  </w:num>
  <w:num w:numId="145" w16cid:durableId="1442412892">
    <w:abstractNumId w:val="102"/>
  </w:num>
  <w:num w:numId="146" w16cid:durableId="444623143">
    <w:abstractNumId w:val="5"/>
  </w:num>
  <w:num w:numId="147" w16cid:durableId="1636519823">
    <w:abstractNumId w:val="44"/>
  </w:num>
  <w:num w:numId="148" w16cid:durableId="1566405709">
    <w:abstractNumId w:val="111"/>
  </w:num>
  <w:num w:numId="149" w16cid:durableId="1882742760">
    <w:abstractNumId w:val="22"/>
  </w:num>
  <w:num w:numId="150" w16cid:durableId="1911383108">
    <w:abstractNumId w:val="182"/>
  </w:num>
  <w:num w:numId="151" w16cid:durableId="1426876913">
    <w:abstractNumId w:val="136"/>
  </w:num>
  <w:num w:numId="152" w16cid:durableId="88350888">
    <w:abstractNumId w:val="53"/>
  </w:num>
  <w:num w:numId="153" w16cid:durableId="1153445542">
    <w:abstractNumId w:val="128"/>
  </w:num>
  <w:num w:numId="154" w16cid:durableId="459107580">
    <w:abstractNumId w:val="70"/>
  </w:num>
  <w:num w:numId="155" w16cid:durableId="937716020">
    <w:abstractNumId w:val="6"/>
  </w:num>
  <w:num w:numId="156" w16cid:durableId="1263490438">
    <w:abstractNumId w:val="123"/>
  </w:num>
  <w:num w:numId="157" w16cid:durableId="1562865676">
    <w:abstractNumId w:val="150"/>
  </w:num>
  <w:num w:numId="158" w16cid:durableId="815687035">
    <w:abstractNumId w:val="189"/>
  </w:num>
  <w:num w:numId="159" w16cid:durableId="825361413">
    <w:abstractNumId w:val="35"/>
  </w:num>
  <w:num w:numId="160" w16cid:durableId="292055095">
    <w:abstractNumId w:val="120"/>
  </w:num>
  <w:num w:numId="161" w16cid:durableId="1026296476">
    <w:abstractNumId w:val="78"/>
  </w:num>
  <w:num w:numId="162" w16cid:durableId="2000420991">
    <w:abstractNumId w:val="18"/>
  </w:num>
  <w:num w:numId="163" w16cid:durableId="1956669284">
    <w:abstractNumId w:val="131"/>
  </w:num>
  <w:num w:numId="164" w16cid:durableId="1776094530">
    <w:abstractNumId w:val="52"/>
  </w:num>
  <w:num w:numId="165" w16cid:durableId="1959094341">
    <w:abstractNumId w:val="38"/>
  </w:num>
  <w:num w:numId="166" w16cid:durableId="110246738">
    <w:abstractNumId w:val="155"/>
  </w:num>
  <w:num w:numId="167" w16cid:durableId="364524432">
    <w:abstractNumId w:val="147"/>
  </w:num>
  <w:num w:numId="168" w16cid:durableId="661591629">
    <w:abstractNumId w:val="58"/>
  </w:num>
  <w:num w:numId="169" w16cid:durableId="1909147927">
    <w:abstractNumId w:val="169"/>
  </w:num>
  <w:num w:numId="170" w16cid:durableId="1743873330">
    <w:abstractNumId w:val="99"/>
  </w:num>
  <w:num w:numId="171" w16cid:durableId="368140356">
    <w:abstractNumId w:val="20"/>
  </w:num>
  <w:num w:numId="172" w16cid:durableId="421073516">
    <w:abstractNumId w:val="97"/>
  </w:num>
  <w:num w:numId="173" w16cid:durableId="929850027">
    <w:abstractNumId w:val="121"/>
  </w:num>
  <w:num w:numId="174" w16cid:durableId="570846143">
    <w:abstractNumId w:val="60"/>
  </w:num>
  <w:num w:numId="175" w16cid:durableId="275722252">
    <w:abstractNumId w:val="132"/>
  </w:num>
  <w:num w:numId="176" w16cid:durableId="674725327">
    <w:abstractNumId w:val="159"/>
  </w:num>
  <w:num w:numId="177" w16cid:durableId="1635327369">
    <w:abstractNumId w:val="73"/>
  </w:num>
  <w:num w:numId="178" w16cid:durableId="1091583917">
    <w:abstractNumId w:val="122"/>
  </w:num>
  <w:num w:numId="179" w16cid:durableId="993337155">
    <w:abstractNumId w:val="29"/>
  </w:num>
  <w:num w:numId="180" w16cid:durableId="1769613754">
    <w:abstractNumId w:val="180"/>
  </w:num>
  <w:num w:numId="181" w16cid:durableId="615017082">
    <w:abstractNumId w:val="126"/>
  </w:num>
  <w:num w:numId="182" w16cid:durableId="1232420557">
    <w:abstractNumId w:val="187"/>
  </w:num>
  <w:num w:numId="183" w16cid:durableId="1511482341">
    <w:abstractNumId w:val="115"/>
  </w:num>
  <w:num w:numId="184" w16cid:durableId="543294167">
    <w:abstractNumId w:val="161"/>
  </w:num>
  <w:num w:numId="185" w16cid:durableId="1657686856">
    <w:abstractNumId w:val="85"/>
  </w:num>
  <w:num w:numId="186" w16cid:durableId="362676607">
    <w:abstractNumId w:val="25"/>
  </w:num>
  <w:num w:numId="187" w16cid:durableId="217597879">
    <w:abstractNumId w:val="61"/>
  </w:num>
  <w:num w:numId="188" w16cid:durableId="1798066901">
    <w:abstractNumId w:val="141"/>
  </w:num>
  <w:num w:numId="189" w16cid:durableId="2087070573">
    <w:abstractNumId w:val="176"/>
  </w:num>
  <w:num w:numId="190" w16cid:durableId="562372424">
    <w:abstractNumId w:val="3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0E"/>
    <w:rsid w:val="000435C6"/>
    <w:rsid w:val="00053167"/>
    <w:rsid w:val="00077174"/>
    <w:rsid w:val="000925B5"/>
    <w:rsid w:val="000A2602"/>
    <w:rsid w:val="000C48BD"/>
    <w:rsid w:val="000F4F4E"/>
    <w:rsid w:val="0010104F"/>
    <w:rsid w:val="001075F6"/>
    <w:rsid w:val="0018175D"/>
    <w:rsid w:val="00186A48"/>
    <w:rsid w:val="00195C6B"/>
    <w:rsid w:val="001A107D"/>
    <w:rsid w:val="001A5AF2"/>
    <w:rsid w:val="002346CA"/>
    <w:rsid w:val="00246885"/>
    <w:rsid w:val="00255220"/>
    <w:rsid w:val="00261956"/>
    <w:rsid w:val="00285DFB"/>
    <w:rsid w:val="002A06CA"/>
    <w:rsid w:val="002C59FD"/>
    <w:rsid w:val="002E3789"/>
    <w:rsid w:val="00321B36"/>
    <w:rsid w:val="0033097D"/>
    <w:rsid w:val="00352596"/>
    <w:rsid w:val="00361A70"/>
    <w:rsid w:val="00362D2E"/>
    <w:rsid w:val="00363DAC"/>
    <w:rsid w:val="00366B30"/>
    <w:rsid w:val="00380A9B"/>
    <w:rsid w:val="00380E3D"/>
    <w:rsid w:val="0039216A"/>
    <w:rsid w:val="003A1899"/>
    <w:rsid w:val="003A21BC"/>
    <w:rsid w:val="003A392E"/>
    <w:rsid w:val="003D1113"/>
    <w:rsid w:val="003D6D17"/>
    <w:rsid w:val="003E3875"/>
    <w:rsid w:val="003E5880"/>
    <w:rsid w:val="00405F30"/>
    <w:rsid w:val="004112BD"/>
    <w:rsid w:val="00413C47"/>
    <w:rsid w:val="00471AEE"/>
    <w:rsid w:val="00491420"/>
    <w:rsid w:val="00496DF4"/>
    <w:rsid w:val="004B2517"/>
    <w:rsid w:val="004B7F95"/>
    <w:rsid w:val="004C6084"/>
    <w:rsid w:val="004C6BEF"/>
    <w:rsid w:val="004F64D0"/>
    <w:rsid w:val="00507392"/>
    <w:rsid w:val="0051212E"/>
    <w:rsid w:val="00513F67"/>
    <w:rsid w:val="00520217"/>
    <w:rsid w:val="00520F88"/>
    <w:rsid w:val="005379C9"/>
    <w:rsid w:val="00586036"/>
    <w:rsid w:val="0058750E"/>
    <w:rsid w:val="00591986"/>
    <w:rsid w:val="00591D19"/>
    <w:rsid w:val="00592AF4"/>
    <w:rsid w:val="005A1702"/>
    <w:rsid w:val="005B5F5D"/>
    <w:rsid w:val="005C45AC"/>
    <w:rsid w:val="005D23B0"/>
    <w:rsid w:val="005D51E2"/>
    <w:rsid w:val="005E11A2"/>
    <w:rsid w:val="0060138B"/>
    <w:rsid w:val="00603ACA"/>
    <w:rsid w:val="006045DF"/>
    <w:rsid w:val="00686220"/>
    <w:rsid w:val="006D459F"/>
    <w:rsid w:val="006D6068"/>
    <w:rsid w:val="00700BD2"/>
    <w:rsid w:val="00704E7E"/>
    <w:rsid w:val="007267AD"/>
    <w:rsid w:val="00727B5C"/>
    <w:rsid w:val="007323A1"/>
    <w:rsid w:val="00754DD5"/>
    <w:rsid w:val="00756C4A"/>
    <w:rsid w:val="0078146A"/>
    <w:rsid w:val="007868F4"/>
    <w:rsid w:val="007935AE"/>
    <w:rsid w:val="007A11E9"/>
    <w:rsid w:val="007C00C9"/>
    <w:rsid w:val="007E4C69"/>
    <w:rsid w:val="00810C0C"/>
    <w:rsid w:val="00833FE6"/>
    <w:rsid w:val="00835B5D"/>
    <w:rsid w:val="00842F03"/>
    <w:rsid w:val="0085292E"/>
    <w:rsid w:val="00867F2F"/>
    <w:rsid w:val="00877E1A"/>
    <w:rsid w:val="00887DAB"/>
    <w:rsid w:val="008930C5"/>
    <w:rsid w:val="0089326B"/>
    <w:rsid w:val="008965CC"/>
    <w:rsid w:val="008C6460"/>
    <w:rsid w:val="008D3E01"/>
    <w:rsid w:val="008E353F"/>
    <w:rsid w:val="008E35DB"/>
    <w:rsid w:val="008E3D40"/>
    <w:rsid w:val="008F0C77"/>
    <w:rsid w:val="008F24BD"/>
    <w:rsid w:val="008F4E73"/>
    <w:rsid w:val="00934642"/>
    <w:rsid w:val="0095401A"/>
    <w:rsid w:val="00967700"/>
    <w:rsid w:val="00973398"/>
    <w:rsid w:val="0098035C"/>
    <w:rsid w:val="009A2542"/>
    <w:rsid w:val="009B65DF"/>
    <w:rsid w:val="009E30CE"/>
    <w:rsid w:val="00A113BB"/>
    <w:rsid w:val="00A15558"/>
    <w:rsid w:val="00A6680D"/>
    <w:rsid w:val="00A73F76"/>
    <w:rsid w:val="00A928C6"/>
    <w:rsid w:val="00AA2B09"/>
    <w:rsid w:val="00AB1D3F"/>
    <w:rsid w:val="00AC7E75"/>
    <w:rsid w:val="00B06DAB"/>
    <w:rsid w:val="00B14087"/>
    <w:rsid w:val="00B20DF8"/>
    <w:rsid w:val="00B35EFF"/>
    <w:rsid w:val="00B473A0"/>
    <w:rsid w:val="00B71FAC"/>
    <w:rsid w:val="00B87719"/>
    <w:rsid w:val="00B91B9E"/>
    <w:rsid w:val="00BA09DB"/>
    <w:rsid w:val="00BB2541"/>
    <w:rsid w:val="00BC465C"/>
    <w:rsid w:val="00C06933"/>
    <w:rsid w:val="00C3109A"/>
    <w:rsid w:val="00C34F82"/>
    <w:rsid w:val="00C40A6D"/>
    <w:rsid w:val="00C55188"/>
    <w:rsid w:val="00C56DE4"/>
    <w:rsid w:val="00CA4FA8"/>
    <w:rsid w:val="00CA5E6F"/>
    <w:rsid w:val="00CA6A4B"/>
    <w:rsid w:val="00CB5584"/>
    <w:rsid w:val="00CF57D4"/>
    <w:rsid w:val="00D342FC"/>
    <w:rsid w:val="00D466A5"/>
    <w:rsid w:val="00D657D3"/>
    <w:rsid w:val="00D67EFB"/>
    <w:rsid w:val="00D75C94"/>
    <w:rsid w:val="00D77E9E"/>
    <w:rsid w:val="00DA4D7F"/>
    <w:rsid w:val="00DC0005"/>
    <w:rsid w:val="00DC4BA4"/>
    <w:rsid w:val="00DD0751"/>
    <w:rsid w:val="00DD6B68"/>
    <w:rsid w:val="00E01A24"/>
    <w:rsid w:val="00E10F5B"/>
    <w:rsid w:val="00E16839"/>
    <w:rsid w:val="00E30934"/>
    <w:rsid w:val="00E90299"/>
    <w:rsid w:val="00E94E72"/>
    <w:rsid w:val="00E95729"/>
    <w:rsid w:val="00E963A4"/>
    <w:rsid w:val="00EA13F4"/>
    <w:rsid w:val="00EA68C1"/>
    <w:rsid w:val="00EA6D60"/>
    <w:rsid w:val="00EB006A"/>
    <w:rsid w:val="00ED0B80"/>
    <w:rsid w:val="00EE46FD"/>
    <w:rsid w:val="00EE66EA"/>
    <w:rsid w:val="00F0210C"/>
    <w:rsid w:val="00F144E7"/>
    <w:rsid w:val="00F30C1B"/>
    <w:rsid w:val="00F324E4"/>
    <w:rsid w:val="00F44DC3"/>
    <w:rsid w:val="00F60E3E"/>
    <w:rsid w:val="00F746CD"/>
    <w:rsid w:val="00F768F1"/>
    <w:rsid w:val="00F81EC6"/>
    <w:rsid w:val="00FC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7CFF5B"/>
  <w15:chartTrackingRefBased/>
  <w15:docId w15:val="{A4D5AAFB-A985-4B08-840B-63C4628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paragraph" w:styleId="Heading1">
    <w:name w:val="heading 1"/>
    <w:basedOn w:val="Normal"/>
    <w:next w:val="Normal"/>
    <w:qFormat/>
    <w:pPr>
      <w:keepNext/>
      <w:tabs>
        <w:tab w:val="left" w:pos="26"/>
        <w:tab w:val="left" w:pos="416"/>
        <w:tab w:val="left" w:pos="1260"/>
        <w:tab w:val="left" w:pos="2160"/>
        <w:tab w:val="left" w:pos="2520"/>
        <w:tab w:val="left" w:pos="2970"/>
        <w:tab w:val="left" w:pos="3240"/>
        <w:tab w:val="right" w:leader="dot" w:pos="9292"/>
      </w:tabs>
      <w:ind w:left="3240" w:hanging="2824"/>
      <w:outlineLvl w:val="0"/>
    </w:pPr>
    <w:rPr>
      <w:rFonts w:ascii="Times New Roman" w:hAnsi="Times New Roman"/>
      <w:sz w:val="24"/>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880"/>
        <w:tab w:val="left" w:pos="3786"/>
        <w:tab w:val="left" w:pos="4098"/>
        <w:tab w:val="left" w:pos="5040"/>
      </w:tabs>
      <w:ind w:firstLine="3786"/>
      <w:jc w:val="both"/>
      <w:outlineLvl w:val="1"/>
    </w:pPr>
    <w:rPr>
      <w:rFonts w:ascii="Times New Roman" w:hAnsi="Times New Roman"/>
      <w:i/>
      <w:iCs/>
      <w:sz w:val="26"/>
      <w:szCs w:val="26"/>
    </w:rPr>
  </w:style>
  <w:style w:type="paragraph" w:styleId="Heading3">
    <w:name w:val="heading 3"/>
    <w:basedOn w:val="Normal"/>
    <w:next w:val="Normal"/>
    <w:qFormat/>
    <w:pPr>
      <w:keepNext/>
      <w:ind w:firstLine="604"/>
      <w:outlineLvl w:val="2"/>
    </w:pPr>
    <w:rPr>
      <w:rFonts w:ascii="Times New Roman" w:hAnsi="Times New Roman"/>
      <w:b/>
      <w:bCs/>
      <w:sz w:val="24"/>
    </w:rPr>
  </w:style>
  <w:style w:type="paragraph" w:styleId="Heading4">
    <w:name w:val="heading 4"/>
    <w:basedOn w:val="Normal"/>
    <w:next w:val="Normal"/>
    <w:qFormat/>
    <w:pPr>
      <w:keepNext/>
      <w:jc w:val="both"/>
      <w:outlineLvl w:val="3"/>
    </w:pPr>
    <w:rPr>
      <w:rFonts w:ascii="Times New Roman" w:hAnsi="Times New Roman"/>
      <w:sz w:val="24"/>
    </w:rPr>
  </w:style>
  <w:style w:type="paragraph" w:styleId="Heading5">
    <w:name w:val="heading 5"/>
    <w:basedOn w:val="Normal"/>
    <w:next w:val="Normal"/>
    <w:qFormat/>
    <w:pPr>
      <w:keepNext/>
      <w:tabs>
        <w:tab w:val="center" w:pos="4680"/>
      </w:tabs>
      <w:jc w:val="center"/>
      <w:outlineLvl w:val="4"/>
    </w:pPr>
    <w:rPr>
      <w:rFonts w:ascii="Times New Roman" w:hAnsi="Times New Roman"/>
      <w:b/>
      <w:bCs/>
      <w:color w:val="000000"/>
      <w:sz w:val="28"/>
      <w:szCs w:val="28"/>
    </w:rPr>
  </w:style>
  <w:style w:type="paragraph" w:styleId="Heading6">
    <w:name w:val="heading 6"/>
    <w:basedOn w:val="Normal"/>
    <w:next w:val="Normal"/>
    <w:qFormat/>
    <w:pPr>
      <w:keepNext/>
      <w:tabs>
        <w:tab w:val="left" w:pos="26"/>
        <w:tab w:val="left" w:pos="416"/>
        <w:tab w:val="left" w:pos="915"/>
        <w:tab w:val="left" w:pos="1555"/>
        <w:tab w:val="left" w:pos="1820"/>
        <w:tab w:val="right" w:leader="dot" w:pos="9292"/>
      </w:tabs>
      <w:jc w:val="center"/>
      <w:outlineLvl w:val="5"/>
    </w:pPr>
    <w:rPr>
      <w:rFonts w:ascii="Times New Roman" w:hAnsi="Times New Roman"/>
      <w:b/>
      <w:bCs/>
      <w:sz w:val="32"/>
      <w:szCs w:val="32"/>
      <w:u w:val="single"/>
    </w:rPr>
  </w:style>
  <w:style w:type="paragraph" w:styleId="Heading7">
    <w:name w:val="heading 7"/>
    <w:basedOn w:val="Normal"/>
    <w:next w:val="Normal"/>
    <w:qFormat/>
    <w:pPr>
      <w:keepNext/>
      <w:tabs>
        <w:tab w:val="right" w:leader="dot" w:pos="10012"/>
      </w:tabs>
      <w:ind w:left="360" w:hanging="360"/>
      <w:outlineLvl w:val="6"/>
    </w:pPr>
    <w:rPr>
      <w:rFonts w:ascii="Times New Roman" w:hAnsi="Times New Roman"/>
      <w:b/>
      <w:bCs/>
      <w:sz w:val="24"/>
    </w:rPr>
  </w:style>
  <w:style w:type="paragraph" w:styleId="Heading8">
    <w:name w:val="heading 8"/>
    <w:basedOn w:val="Normal"/>
    <w:next w:val="Normal"/>
    <w:qFormat/>
    <w:pPr>
      <w:keepNext/>
      <w:tabs>
        <w:tab w:val="left" w:pos="26"/>
        <w:tab w:val="left" w:pos="416"/>
        <w:tab w:val="right" w:leader="dot" w:pos="9292"/>
      </w:tabs>
      <w:jc w:val="center"/>
      <w:outlineLvl w:val="7"/>
    </w:pPr>
    <w:rPr>
      <w:rFonts w:ascii="Times New Roman" w:hAnsi="Times New Roman"/>
      <w:sz w:val="24"/>
    </w:rPr>
  </w:style>
  <w:style w:type="paragraph" w:styleId="Heading9">
    <w:name w:val="heading 9"/>
    <w:basedOn w:val="Normal"/>
    <w:next w:val="Normal"/>
    <w:qFormat/>
    <w:pPr>
      <w:keepNext/>
      <w:tabs>
        <w:tab w:val="left" w:pos="360"/>
        <w:tab w:val="right" w:leader="dot" w:pos="10012"/>
      </w:tabs>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416" w:hanging="416"/>
    </w:pPr>
  </w:style>
  <w:style w:type="paragraph" w:customStyle="1" w:styleId="Quick1">
    <w:name w:val="Quick 1)"/>
    <w:basedOn w:val="Normal"/>
    <w:pPr>
      <w:numPr>
        <w:numId w:val="2"/>
      </w:numPr>
      <w:ind w:left="3879" w:hanging="405"/>
    </w:pPr>
  </w:style>
  <w:style w:type="paragraph" w:customStyle="1" w:styleId="Level1">
    <w:name w:val="Level 1"/>
    <w:basedOn w:val="Normal"/>
    <w:pPr>
      <w:ind w:left="720" w:hanging="720"/>
    </w:pPr>
  </w:style>
  <w:style w:type="paragraph" w:customStyle="1" w:styleId="QuickFormat2">
    <w:name w:val="QuickFormat2"/>
    <w:basedOn w:val="Normal"/>
    <w:rPr>
      <w:rFonts w:ascii="Baskerville" w:hAnsi="Baskerville"/>
      <w:color w:val="000000"/>
      <w:sz w:val="24"/>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bCs/>
      <w:sz w:val="24"/>
    </w:rPr>
  </w:style>
  <w:style w:type="paragraph" w:styleId="Subtitle">
    <w:name w:val="Subtitle"/>
    <w:basedOn w:val="Normal"/>
    <w:qFormat/>
    <w:rPr>
      <w:rFonts w:ascii="Times New Roman" w:hAnsi="Times New Roman"/>
      <w:b/>
      <w:bCs/>
      <w:sz w:val="24"/>
    </w:rPr>
  </w:style>
  <w:style w:type="paragraph" w:styleId="BodyTextIndent">
    <w:name w:val="Body Text Indent"/>
    <w:basedOn w:val="Normal"/>
    <w:pPr>
      <w:tabs>
        <w:tab w:val="left" w:pos="-360"/>
        <w:tab w:val="left" w:pos="0"/>
        <w:tab w:val="left" w:pos="1080"/>
        <w:tab w:val="left" w:pos="2160"/>
        <w:tab w:val="left" w:pos="2520"/>
        <w:tab w:val="left" w:pos="2880"/>
        <w:tab w:val="left" w:pos="5040"/>
        <w:tab w:val="left" w:pos="5760"/>
        <w:tab w:val="left" w:pos="6480"/>
        <w:tab w:val="left" w:pos="7200"/>
        <w:tab w:val="left" w:pos="7920"/>
        <w:tab w:val="left" w:pos="8640"/>
        <w:tab w:val="left" w:pos="9360"/>
        <w:tab w:val="left" w:pos="10080"/>
      </w:tabs>
      <w:ind w:left="1080" w:hanging="1080"/>
      <w:jc w:val="both"/>
    </w:pPr>
    <w:rPr>
      <w:rFonts w:ascii="Times New Roman" w:hAnsi="Times New Roman"/>
      <w:sz w:val="24"/>
    </w:rPr>
  </w:style>
  <w:style w:type="paragraph" w:styleId="BodyTextIndent2">
    <w:name w:val="Body Text Indent 2"/>
    <w:basedOn w:val="Normal"/>
    <w:pPr>
      <w:tabs>
        <w:tab w:val="left" w:pos="360"/>
        <w:tab w:val="right" w:leader="dot" w:pos="10012"/>
      </w:tabs>
      <w:ind w:left="360" w:hanging="360"/>
      <w:jc w:val="both"/>
    </w:pPr>
    <w:rPr>
      <w:rFonts w:ascii="Times New Roman" w:hAnsi="Times New Roman"/>
      <w:sz w:val="24"/>
    </w:rPr>
  </w:style>
  <w:style w:type="paragraph" w:styleId="BodyTextIndent3">
    <w:name w:val="Body Text Indent 3"/>
    <w:basedOn w:val="Normal"/>
    <w:pPr>
      <w:tabs>
        <w:tab w:val="left" w:pos="900"/>
        <w:tab w:val="left" w:pos="1134"/>
        <w:tab w:val="left" w:pos="2179"/>
        <w:tab w:val="left" w:pos="2709"/>
        <w:tab w:val="left" w:pos="3182"/>
        <w:tab w:val="left" w:pos="4046"/>
        <w:tab w:val="left" w:pos="4815"/>
      </w:tabs>
      <w:ind w:left="900"/>
      <w:jc w:val="both"/>
    </w:pPr>
    <w:rPr>
      <w:rFonts w:ascii="Times New Roman" w:hAnsi="Times New Roman"/>
      <w:sz w:val="24"/>
    </w:rPr>
  </w:style>
  <w:style w:type="character" w:styleId="LineNumber">
    <w:name w:val="line number"/>
    <w:basedOn w:val="DefaultParagraphFont"/>
  </w:style>
  <w:style w:type="character" w:styleId="FollowedHyperlink">
    <w:name w:val="FollowedHyperlink"/>
    <w:rPr>
      <w:color w:val="800080"/>
      <w:u w:val="single"/>
    </w:rPr>
  </w:style>
  <w:style w:type="paragraph" w:styleId="BodyText">
    <w:name w:val="Body Text"/>
    <w:basedOn w:val="Normal"/>
    <w:pPr>
      <w:jc w:val="both"/>
    </w:pPr>
    <w:rPr>
      <w:rFonts w:ascii="Arial" w:hAnsi="Arial" w:cs="Arial"/>
      <w:sz w:val="23"/>
      <w:szCs w:val="23"/>
    </w:rPr>
  </w:style>
  <w:style w:type="paragraph" w:customStyle="1" w:styleId="DefaultText">
    <w:name w:val="Default Text"/>
    <w:basedOn w:val="Normal"/>
    <w:pPr>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BodyText2">
    <w:name w:val="Body Text 2"/>
    <w:basedOn w:val="Normal"/>
    <w:pPr>
      <w:tabs>
        <w:tab w:val="center" w:pos="5580"/>
        <w:tab w:val="left" w:pos="6986"/>
      </w:tabs>
      <w:jc w:val="both"/>
    </w:pPr>
    <w:rPr>
      <w:rFonts w:ascii="Times New Roman" w:hAnsi="Times New Roman"/>
      <w:sz w:val="24"/>
    </w:rPr>
  </w:style>
  <w:style w:type="paragraph" w:customStyle="1" w:styleId="OmniPage2">
    <w:name w:val="OmniPage #2"/>
    <w:basedOn w:val="Normal"/>
    <w:pPr>
      <w:tabs>
        <w:tab w:val="right" w:pos="4586"/>
      </w:tabs>
      <w:overflowPunct w:val="0"/>
      <w:ind w:left="1145"/>
      <w:textAlignment w:val="baseline"/>
    </w:pPr>
    <w:rPr>
      <w:rFonts w:ascii="Times New Roman" w:hAnsi="Times New Roman"/>
      <w:noProof/>
      <w:szCs w:val="20"/>
    </w:rPr>
  </w:style>
  <w:style w:type="paragraph" w:customStyle="1" w:styleId="OmniPage3">
    <w:name w:val="OmniPage #3"/>
    <w:basedOn w:val="Normal"/>
    <w:pPr>
      <w:tabs>
        <w:tab w:val="left" w:pos="1404"/>
      </w:tabs>
      <w:overflowPunct w:val="0"/>
      <w:ind w:left="2225" w:right="100" w:hanging="365"/>
      <w:textAlignment w:val="baseline"/>
    </w:pPr>
    <w:rPr>
      <w:rFonts w:ascii="Times New Roman" w:hAnsi="Times New Roman"/>
      <w:noProof/>
      <w:szCs w:val="20"/>
    </w:rPr>
  </w:style>
  <w:style w:type="paragraph" w:customStyle="1" w:styleId="OmniPage16">
    <w:name w:val="OmniPage #16"/>
    <w:basedOn w:val="Normal"/>
    <w:pPr>
      <w:tabs>
        <w:tab w:val="left" w:pos="1662"/>
        <w:tab w:val="left" w:pos="6145"/>
        <w:tab w:val="right" w:pos="8393"/>
      </w:tabs>
      <w:overflowPunct w:val="0"/>
      <w:ind w:left="2241"/>
      <w:textAlignment w:val="baseline"/>
    </w:pPr>
    <w:rPr>
      <w:rFonts w:ascii="Times New Roman" w:hAnsi="Times New Roman"/>
      <w:noProof/>
      <w:szCs w:val="20"/>
    </w:rPr>
  </w:style>
  <w:style w:type="paragraph" w:customStyle="1" w:styleId="OmniPage5">
    <w:name w:val="OmniPage #5"/>
    <w:basedOn w:val="Normal"/>
    <w:pPr>
      <w:tabs>
        <w:tab w:val="left" w:pos="6141"/>
        <w:tab w:val="right" w:pos="8806"/>
      </w:tabs>
      <w:overflowPunct w:val="0"/>
      <w:ind w:left="2207"/>
      <w:textAlignment w:val="baseline"/>
    </w:pPr>
    <w:rPr>
      <w:rFonts w:ascii="Times New Roman" w:hAnsi="Times New Roman"/>
      <w:noProof/>
      <w:szCs w:val="20"/>
    </w:rPr>
  </w:style>
  <w:style w:type="paragraph" w:customStyle="1" w:styleId="OmniPage7">
    <w:name w:val="OmniPage #7"/>
    <w:basedOn w:val="Normal"/>
    <w:pPr>
      <w:overflowPunct w:val="0"/>
      <w:ind w:left="1050"/>
      <w:textAlignment w:val="baseline"/>
    </w:pPr>
    <w:rPr>
      <w:rFonts w:ascii="Times New Roman" w:hAnsi="Times New Roman"/>
      <w:noProof/>
      <w:szCs w:val="20"/>
    </w:rPr>
  </w:style>
  <w:style w:type="paragraph" w:customStyle="1" w:styleId="OmniPage10">
    <w:name w:val="OmniPage #10"/>
    <w:basedOn w:val="Normal"/>
    <w:pPr>
      <w:overflowPunct w:val="0"/>
      <w:ind w:left="971"/>
      <w:textAlignment w:val="baseline"/>
    </w:pPr>
    <w:rPr>
      <w:rFonts w:ascii="Times New Roman" w:hAnsi="Times New Roman"/>
      <w:noProof/>
      <w:szCs w:val="20"/>
    </w:rPr>
  </w:style>
  <w:style w:type="paragraph" w:customStyle="1" w:styleId="OmniPage520">
    <w:name w:val="OmniPage #520"/>
    <w:basedOn w:val="Normal"/>
    <w:pPr>
      <w:tabs>
        <w:tab w:val="left" w:pos="6870"/>
        <w:tab w:val="left" w:pos="8310"/>
        <w:tab w:val="right" w:pos="8719"/>
      </w:tabs>
      <w:overflowPunct w:val="0"/>
      <w:ind w:left="2707"/>
      <w:textAlignment w:val="baseline"/>
    </w:pPr>
    <w:rPr>
      <w:rFonts w:ascii="Times New Roman" w:hAnsi="Times New Roman"/>
      <w:noProof/>
      <w:szCs w:val="20"/>
    </w:rPr>
  </w:style>
  <w:style w:type="character" w:customStyle="1" w:styleId="FooterChar">
    <w:name w:val="Footer Char"/>
    <w:link w:val="Footer"/>
    <w:uiPriority w:val="99"/>
    <w:rsid w:val="003A21BC"/>
    <w:rPr>
      <w:rFonts w:ascii="Trebuchet MS" w:hAnsi="Trebuchet MS"/>
      <w:szCs w:val="24"/>
    </w:rPr>
  </w:style>
  <w:style w:type="paragraph" w:styleId="ListParagraph">
    <w:name w:val="List Paragraph"/>
    <w:basedOn w:val="Normal"/>
    <w:uiPriority w:val="34"/>
    <w:qFormat/>
    <w:rsid w:val="00520217"/>
    <w:pPr>
      <w:spacing w:after="200" w:line="276" w:lineRule="auto"/>
      <w:ind w:left="720"/>
      <w:contextualSpacing/>
    </w:pPr>
    <w:rPr>
      <w:rFonts w:ascii="Calibri" w:eastAsia="Calibri" w:hAnsi="Calibri"/>
      <w:sz w:val="22"/>
      <w:szCs w:val="22"/>
    </w:rPr>
  </w:style>
  <w:style w:type="table" w:styleId="TableGrid">
    <w:name w:val="Table Grid"/>
    <w:basedOn w:val="TableNormal"/>
    <w:rsid w:val="005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0A6D"/>
    <w:rPr>
      <w:rFonts w:ascii="Segoe UI" w:hAnsi="Segoe UI" w:cs="Segoe UI"/>
      <w:sz w:val="18"/>
      <w:szCs w:val="18"/>
    </w:rPr>
  </w:style>
  <w:style w:type="character" w:customStyle="1" w:styleId="BalloonTextChar">
    <w:name w:val="Balloon Text Char"/>
    <w:basedOn w:val="DefaultParagraphFont"/>
    <w:link w:val="BalloonText"/>
    <w:rsid w:val="00C40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www.tmacog.org/WQ/Storc/Ohio_field_guide_08_2016.pdf" TargetMode="Externa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truction.utoledo.edu"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B1B284C-BF79-430B-8138-A94608AD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48</Pages>
  <Words>14460</Words>
  <Characters>82761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The University of Toledo</vt:lpstr>
    </vt:vector>
  </TitlesOfParts>
  <Company>The University of Toledo</Company>
  <LinksUpToDate>false</LinksUpToDate>
  <CharactersWithSpaces>97027</CharactersWithSpaces>
  <SharedDoc>false</SharedDoc>
  <HLinks>
    <vt:vector size="12" baseType="variant">
      <vt:variant>
        <vt:i4>1048658</vt:i4>
      </vt:variant>
      <vt:variant>
        <vt:i4>3</vt:i4>
      </vt:variant>
      <vt:variant>
        <vt:i4>0</vt:i4>
      </vt:variant>
      <vt:variant>
        <vt:i4>5</vt:i4>
      </vt:variant>
      <vt:variant>
        <vt:lpwstr>http://www.tmacog.org/WQ/Storc/Ohio_field_guide_08_2016.pdf</vt:lpwstr>
      </vt:variant>
      <vt:variant>
        <vt:lpwstr/>
      </vt:variant>
      <vt:variant>
        <vt:i4>720899</vt:i4>
      </vt:variant>
      <vt:variant>
        <vt:i4>0</vt:i4>
      </vt:variant>
      <vt:variant>
        <vt:i4>0</vt:i4>
      </vt:variant>
      <vt:variant>
        <vt:i4>5</vt:i4>
      </vt:variant>
      <vt:variant>
        <vt:lpwstr>http://construction.utoledo.edu/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Toledo</dc:title>
  <dc:subject/>
  <dc:creator>hsuon</dc:creator>
  <cp:keywords/>
  <dc:description/>
  <cp:lastModifiedBy>Stacy, Tadd</cp:lastModifiedBy>
  <cp:revision>5</cp:revision>
  <cp:lastPrinted>2020-09-22T20:08:00Z</cp:lastPrinted>
  <dcterms:created xsi:type="dcterms:W3CDTF">2025-02-17T21:22:00Z</dcterms:created>
  <dcterms:modified xsi:type="dcterms:W3CDTF">2025-02-18T13:38:00Z</dcterms:modified>
</cp:coreProperties>
</file>