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28BA7" w14:textId="77777777" w:rsidR="00A32D95" w:rsidRPr="00A32D95" w:rsidRDefault="00A32D95" w:rsidP="00A32D95">
      <w:pPr>
        <w:rPr>
          <w:b/>
        </w:rPr>
      </w:pPr>
      <w:r w:rsidRPr="00A32D95">
        <w:rPr>
          <w:b/>
        </w:rPr>
        <w:t>MEMORANDUM FOR RECORD</w:t>
      </w:r>
    </w:p>
    <w:p w14:paraId="1CC48A72" w14:textId="77777777" w:rsidR="00A32D95" w:rsidRDefault="00A32D95" w:rsidP="00A32D95">
      <w:r>
        <w:t xml:space="preserve">To:           Faculty Senate, Gary Insch, Linda Rouillard, Terry Bigioni, Risa Dickson, President Postel,     </w:t>
      </w:r>
    </w:p>
    <w:p w14:paraId="3AFFE5CC" w14:textId="77777777" w:rsidR="00D15550" w:rsidRDefault="00A32D95" w:rsidP="00A32D95">
      <w:r>
        <w:t xml:space="preserve">                 Colleen Palmer, Aliyah </w:t>
      </w:r>
      <w:proofErr w:type="spellStart"/>
      <w:r>
        <w:t>Kayed</w:t>
      </w:r>
      <w:proofErr w:type="spellEnd"/>
      <w:r>
        <w:t xml:space="preserve">, </w:t>
      </w:r>
      <w:proofErr w:type="gramStart"/>
      <w:r>
        <w:t xml:space="preserve">Yash  </w:t>
      </w:r>
      <w:proofErr w:type="spellStart"/>
      <w:r>
        <w:t>Shingan</w:t>
      </w:r>
      <w:proofErr w:type="spellEnd"/>
      <w:proofErr w:type="gramEnd"/>
      <w:r>
        <w:t>, Sammy Spann</w:t>
      </w:r>
    </w:p>
    <w:p w14:paraId="061F874C" w14:textId="77777777" w:rsidR="00A32D95" w:rsidRDefault="00A32D95" w:rsidP="00A32D95">
      <w:r>
        <w:t>From:      Dr. Deborah Coulter-Harris and Faculty Senate Committee on Student Affairs</w:t>
      </w:r>
    </w:p>
    <w:p w14:paraId="02962D54" w14:textId="7FC1A999" w:rsidR="00A32D95" w:rsidRDefault="00A32D95" w:rsidP="00A32D95">
      <w:r>
        <w:t xml:space="preserve">Date:       28 </w:t>
      </w:r>
      <w:r w:rsidR="00DD0F04">
        <w:t>March</w:t>
      </w:r>
      <w:r w:rsidR="001D1570">
        <w:t>, 2023</w:t>
      </w:r>
    </w:p>
    <w:p w14:paraId="5655A444" w14:textId="77777777" w:rsidR="00A32D95" w:rsidRDefault="00A32D95" w:rsidP="00A32D95">
      <w:pPr>
        <w:pBdr>
          <w:bottom w:val="single" w:sz="12" w:space="1" w:color="auto"/>
        </w:pBdr>
      </w:pPr>
      <w:r>
        <w:t>Subject:  Issues and Solutions: International Student Association (ISA)</w:t>
      </w:r>
    </w:p>
    <w:p w14:paraId="2E8B99C0" w14:textId="77777777" w:rsidR="00A32D95" w:rsidRDefault="00A32D95" w:rsidP="00A32D95">
      <w:pPr>
        <w:rPr>
          <w:b/>
        </w:rPr>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rsidRPr="00A32D95">
        <w:rPr>
          <w:b/>
        </w:rPr>
        <w:t>Introduction</w:t>
      </w:r>
    </w:p>
    <w:p w14:paraId="3C962B73" w14:textId="667E9B89" w:rsidR="00FE2CF0" w:rsidRPr="00756684" w:rsidRDefault="00FE2CF0" w:rsidP="00A32D95">
      <w:r w:rsidRPr="00756684">
        <w:t>After a review of detailed responses received on 13 September, 2022, from Student Government President Colleen Palmer</w:t>
      </w:r>
      <w:r w:rsidR="00164A9D">
        <w:t>,</w:t>
      </w:r>
      <w:r w:rsidRPr="00756684">
        <w:t xml:space="preserve"> and Yash </w:t>
      </w:r>
      <w:proofErr w:type="spellStart"/>
      <w:r w:rsidRPr="00756684">
        <w:t>Shingan</w:t>
      </w:r>
      <w:proofErr w:type="spellEnd"/>
      <w:r w:rsidRPr="00756684">
        <w:t xml:space="preserve">, Chair of ISA, the </w:t>
      </w:r>
      <w:r w:rsidR="00756684">
        <w:t xml:space="preserve">FSCSA </w:t>
      </w:r>
      <w:r w:rsidRPr="00756684">
        <w:t>subcommittee on Issues 3 and 4</w:t>
      </w:r>
      <w:r w:rsidR="00756684">
        <w:t xml:space="preserve"> (</w:t>
      </w:r>
      <w:r w:rsidRPr="00756684">
        <w:t xml:space="preserve">as stated in our original presentation </w:t>
      </w:r>
      <w:r w:rsidR="00756684">
        <w:t xml:space="preserve">to Faculty Senate </w:t>
      </w:r>
      <w:r w:rsidRPr="00756684">
        <w:t>in early fall, 2022</w:t>
      </w:r>
      <w:r w:rsidR="00756684">
        <w:t>)</w:t>
      </w:r>
      <w:r w:rsidRPr="00756684">
        <w:t xml:space="preserve"> began to discuss the following: Lack of awareness/Education about ISA and Faculty</w:t>
      </w:r>
      <w:r w:rsidR="00756684">
        <w:t>/</w:t>
      </w:r>
      <w:r w:rsidRPr="00756684">
        <w:t xml:space="preserve">International student communications and relationships. We decided to pose a list of questions for members of ISA to think about, and then held an online </w:t>
      </w:r>
      <w:proofErr w:type="spellStart"/>
      <w:r w:rsidRPr="00756684">
        <w:t>Webex</w:t>
      </w:r>
      <w:proofErr w:type="spellEnd"/>
      <w:r w:rsidRPr="00756684">
        <w:t xml:space="preserve"> meeting on November 21, 2022, with Yash </w:t>
      </w:r>
      <w:proofErr w:type="spellStart"/>
      <w:r w:rsidRPr="00756684">
        <w:t>Shingan</w:t>
      </w:r>
      <w:proofErr w:type="spellEnd"/>
      <w:r w:rsidRPr="00756684">
        <w:t xml:space="preserve"> and Members of ISA. </w:t>
      </w:r>
    </w:p>
    <w:p w14:paraId="680DA64E" w14:textId="77777777" w:rsidR="00FE2CF0" w:rsidRDefault="00FE2CF0" w:rsidP="00A32D95">
      <w:pPr>
        <w:rPr>
          <w:b/>
        </w:rPr>
      </w:pPr>
    </w:p>
    <w:p w14:paraId="384901D0" w14:textId="3684E701" w:rsidR="00BC3199" w:rsidRPr="00EE73D8" w:rsidRDefault="00FE2CF0" w:rsidP="00A32D95">
      <w:pPr>
        <w:rPr>
          <w:b/>
          <w:color w:val="FF0000"/>
        </w:rPr>
      </w:pPr>
      <w:r>
        <w:rPr>
          <w:b/>
        </w:rPr>
        <w:t xml:space="preserve">The following is a list of </w:t>
      </w:r>
      <w:r w:rsidR="00BC3199">
        <w:rPr>
          <w:b/>
        </w:rPr>
        <w:t>ISA’s twelve (12) main issues</w:t>
      </w:r>
      <w:r w:rsidR="00756684">
        <w:rPr>
          <w:b/>
        </w:rPr>
        <w:t xml:space="preserve"> from </w:t>
      </w:r>
      <w:r w:rsidR="00DA0E94">
        <w:rPr>
          <w:b/>
        </w:rPr>
        <w:t xml:space="preserve">FSCSA’s 21 </w:t>
      </w:r>
      <w:r w:rsidR="00756684">
        <w:rPr>
          <w:b/>
        </w:rPr>
        <w:t>November meeting</w:t>
      </w:r>
      <w:r w:rsidR="00BC3199">
        <w:rPr>
          <w:b/>
        </w:rPr>
        <w:t>; FSCSA met afterwards and came up with implementable solutions</w:t>
      </w:r>
      <w:r w:rsidR="001D1570">
        <w:rPr>
          <w:b/>
        </w:rPr>
        <w:t xml:space="preserve">. If any member of Faculty Senate has further solutions to these stated issues, please email me, </w:t>
      </w:r>
      <w:hyperlink r:id="rId8" w:history="1">
        <w:r w:rsidR="00EE73D8" w:rsidRPr="0092416A">
          <w:rPr>
            <w:rStyle w:val="Hyperlink"/>
            <w:b/>
          </w:rPr>
          <w:t>Deborah.Coulter-Harris@utoledo.edu</w:t>
        </w:r>
      </w:hyperlink>
      <w:r w:rsidR="001D1570">
        <w:rPr>
          <w:b/>
        </w:rPr>
        <w:t>.</w:t>
      </w:r>
      <w:r w:rsidR="00EE73D8">
        <w:rPr>
          <w:b/>
        </w:rPr>
        <w:t xml:space="preserve"> </w:t>
      </w:r>
      <w:r w:rsidR="00EE73D8" w:rsidRPr="00EE73D8">
        <w:rPr>
          <w:b/>
          <w:color w:val="FF0000"/>
        </w:rPr>
        <w:t xml:space="preserve">(Please note that the names </w:t>
      </w:r>
      <w:r w:rsidR="00EE73D8">
        <w:rPr>
          <w:b/>
          <w:color w:val="FF0000"/>
        </w:rPr>
        <w:t xml:space="preserve">of FSCSA members </w:t>
      </w:r>
      <w:r w:rsidR="00EE73D8" w:rsidRPr="00EE73D8">
        <w:rPr>
          <w:b/>
          <w:color w:val="FF0000"/>
        </w:rPr>
        <w:t>in red in this memorandum were responsible for the issues being discussed. The assignment to members presenting the PowerPoint may be different as some members cannot attend tonight’s FS meeting.)</w:t>
      </w:r>
    </w:p>
    <w:p w14:paraId="63D75C1B" w14:textId="4871B14E" w:rsidR="00756684" w:rsidRPr="00756684" w:rsidRDefault="00756684" w:rsidP="00756684">
      <w:pPr>
        <w:numPr>
          <w:ilvl w:val="1"/>
          <w:numId w:val="1"/>
        </w:numPr>
        <w:shd w:val="clear" w:color="auto" w:fill="FFFFFF"/>
        <w:spacing w:after="0" w:line="240" w:lineRule="auto"/>
        <w:contextualSpacing/>
        <w:textAlignment w:val="baseline"/>
        <w:rPr>
          <w:rFonts w:ascii="Times New Roman" w:hAnsi="Times New Roman" w:cs="Times New Roman"/>
          <w:b/>
          <w:color w:val="FF0000"/>
          <w:sz w:val="24"/>
          <w:szCs w:val="24"/>
        </w:rPr>
      </w:pPr>
      <w:r w:rsidRPr="00756684">
        <w:rPr>
          <w:rFonts w:ascii="Times New Roman" w:eastAsia="Times New Roman" w:hAnsi="Times New Roman" w:cs="Times New Roman"/>
          <w:b/>
          <w:bCs/>
          <w:color w:val="000000"/>
          <w:sz w:val="24"/>
          <w:szCs w:val="24"/>
          <w:bdr w:val="none" w:sz="0" w:space="0" w:color="auto" w:frame="1"/>
        </w:rPr>
        <w:t>Scholarship:</w:t>
      </w:r>
      <w:r w:rsidRPr="00756684">
        <w:rPr>
          <w:rFonts w:ascii="Times New Roman" w:eastAsia="Times New Roman" w:hAnsi="Times New Roman" w:cs="Times New Roman"/>
          <w:b/>
          <w:color w:val="000000"/>
          <w:sz w:val="24"/>
          <w:szCs w:val="24"/>
          <w:bdr w:val="none" w:sz="0" w:space="0" w:color="auto" w:frame="1"/>
        </w:rPr>
        <w:t xml:space="preserve"> </w:t>
      </w:r>
      <w:r w:rsidR="007A77D6">
        <w:rPr>
          <w:rFonts w:ascii="Times New Roman" w:eastAsia="Times New Roman" w:hAnsi="Times New Roman" w:cs="Times New Roman"/>
          <w:b/>
          <w:color w:val="FF0000"/>
          <w:sz w:val="24"/>
          <w:szCs w:val="24"/>
          <w:bdr w:val="none" w:sz="0" w:space="0" w:color="auto" w:frame="1"/>
        </w:rPr>
        <w:t xml:space="preserve">(Karen </w:t>
      </w:r>
      <w:proofErr w:type="spellStart"/>
      <w:r w:rsidR="007A77D6">
        <w:rPr>
          <w:rFonts w:ascii="Times New Roman" w:eastAsia="Times New Roman" w:hAnsi="Times New Roman" w:cs="Times New Roman"/>
          <w:b/>
          <w:color w:val="FF0000"/>
          <w:sz w:val="24"/>
          <w:szCs w:val="24"/>
          <w:bdr w:val="none" w:sz="0" w:space="0" w:color="auto" w:frame="1"/>
        </w:rPr>
        <w:t>Hoblet</w:t>
      </w:r>
      <w:proofErr w:type="spellEnd"/>
      <w:r w:rsidRPr="00756684">
        <w:rPr>
          <w:rFonts w:ascii="Times New Roman" w:eastAsia="Times New Roman" w:hAnsi="Times New Roman" w:cs="Times New Roman"/>
          <w:b/>
          <w:color w:val="FF0000"/>
          <w:sz w:val="24"/>
          <w:szCs w:val="24"/>
          <w:bdr w:val="none" w:sz="0" w:space="0" w:color="auto" w:frame="1"/>
        </w:rPr>
        <w:t>)</w:t>
      </w:r>
    </w:p>
    <w:p w14:paraId="57F565F4" w14:textId="50955203" w:rsidR="00756684" w:rsidRPr="00756684" w:rsidRDefault="00074230" w:rsidP="00756684">
      <w:pPr>
        <w:numPr>
          <w:ilvl w:val="2"/>
          <w:numId w:val="1"/>
        </w:numPr>
        <w:shd w:val="clear" w:color="auto" w:fill="FFFFFF"/>
        <w:spacing w:after="0" w:line="240" w:lineRule="auto"/>
        <w:contextualSpacing/>
        <w:textAlignment w:val="baseline"/>
        <w:rPr>
          <w:rFonts w:ascii="Times New Roman" w:hAnsi="Times New Roman" w:cs="Times New Roman"/>
          <w:sz w:val="24"/>
          <w:szCs w:val="24"/>
        </w:rPr>
      </w:pPr>
      <w:r>
        <w:rPr>
          <w:rFonts w:ascii="Times New Roman" w:eastAsia="Times New Roman" w:hAnsi="Times New Roman" w:cs="Times New Roman"/>
          <w:color w:val="000000"/>
          <w:sz w:val="24"/>
          <w:szCs w:val="24"/>
          <w:bdr w:val="none" w:sz="0" w:space="0" w:color="auto" w:frame="1"/>
        </w:rPr>
        <w:t>Issue: D</w:t>
      </w:r>
      <w:r w:rsidR="00756684" w:rsidRPr="00756684">
        <w:rPr>
          <w:rFonts w:ascii="Times New Roman" w:eastAsia="Times New Roman" w:hAnsi="Times New Roman" w:cs="Times New Roman"/>
          <w:color w:val="000000"/>
          <w:sz w:val="24"/>
          <w:szCs w:val="24"/>
          <w:bdr w:val="none" w:sz="0" w:space="0" w:color="auto" w:frame="1"/>
        </w:rPr>
        <w:t>ifficulty finding donor scholarships due</w:t>
      </w:r>
      <w:r w:rsidR="00804E73">
        <w:rPr>
          <w:rFonts w:ascii="Times New Roman" w:eastAsia="Times New Roman" w:hAnsi="Times New Roman" w:cs="Times New Roman"/>
          <w:color w:val="000000"/>
          <w:sz w:val="24"/>
          <w:szCs w:val="24"/>
          <w:bdr w:val="none" w:sz="0" w:space="0" w:color="auto" w:frame="1"/>
        </w:rPr>
        <w:t xml:space="preserve"> to</w:t>
      </w:r>
      <w:r w:rsidR="00756684" w:rsidRPr="00756684">
        <w:rPr>
          <w:rFonts w:ascii="Times New Roman" w:eastAsia="Times New Roman" w:hAnsi="Times New Roman" w:cs="Times New Roman"/>
          <w:color w:val="000000"/>
          <w:sz w:val="24"/>
          <w:szCs w:val="24"/>
          <w:bdr w:val="none" w:sz="0" w:space="0" w:color="auto" w:frame="1"/>
        </w:rPr>
        <w:t xml:space="preserve"> FAFSA</w:t>
      </w:r>
      <w:r w:rsidR="00FF6BC3">
        <w:rPr>
          <w:rStyle w:val="FootnoteReference"/>
          <w:rFonts w:ascii="Times New Roman" w:eastAsia="Times New Roman" w:hAnsi="Times New Roman" w:cs="Times New Roman"/>
          <w:color w:val="000000"/>
          <w:sz w:val="24"/>
          <w:szCs w:val="24"/>
          <w:bdr w:val="none" w:sz="0" w:space="0" w:color="auto" w:frame="1"/>
        </w:rPr>
        <w:footnoteReference w:id="1"/>
      </w:r>
      <w:r w:rsidR="00756684" w:rsidRPr="00756684">
        <w:rPr>
          <w:rFonts w:ascii="Times New Roman" w:eastAsia="Times New Roman" w:hAnsi="Times New Roman" w:cs="Times New Roman"/>
          <w:color w:val="000000"/>
          <w:sz w:val="24"/>
          <w:szCs w:val="24"/>
          <w:bdr w:val="none" w:sz="0" w:space="0" w:color="auto" w:frame="1"/>
        </w:rPr>
        <w:t xml:space="preserve"> requirement. Applications ask if FAFSA has been completed yet, and if you answer no, it says to do that first. International students cannot apply for FAFSA so this stops their ability to apply. </w:t>
      </w:r>
    </w:p>
    <w:p w14:paraId="7C551BED" w14:textId="77777777" w:rsidR="00756684" w:rsidRPr="00505EEC" w:rsidRDefault="00756684" w:rsidP="00A030D9">
      <w:pPr>
        <w:pStyle w:val="ListParagraph"/>
        <w:numPr>
          <w:ilvl w:val="0"/>
          <w:numId w:val="7"/>
        </w:numPr>
        <w:shd w:val="clear" w:color="auto" w:fill="FFFFFF"/>
        <w:spacing w:after="0" w:line="240" w:lineRule="auto"/>
        <w:textAlignment w:val="baseline"/>
        <w:rPr>
          <w:rFonts w:ascii="Times New Roman" w:hAnsi="Times New Roman" w:cs="Times New Roman"/>
          <w:sz w:val="24"/>
          <w:szCs w:val="24"/>
        </w:rPr>
      </w:pPr>
      <w:r w:rsidRPr="00505EEC">
        <w:rPr>
          <w:rFonts w:ascii="Times New Roman" w:eastAsia="Times New Roman" w:hAnsi="Times New Roman" w:cs="Times New Roman"/>
          <w:color w:val="FF0000"/>
          <w:sz w:val="24"/>
          <w:szCs w:val="24"/>
          <w:bdr w:val="none" w:sz="0" w:space="0" w:color="auto" w:frame="1"/>
        </w:rPr>
        <w:t xml:space="preserve">*potential solution: </w:t>
      </w:r>
      <w:r w:rsidRPr="00505EEC">
        <w:rPr>
          <w:rFonts w:ascii="Times New Roman" w:eastAsia="Times New Roman" w:hAnsi="Times New Roman" w:cs="Times New Roman"/>
          <w:color w:val="000000"/>
          <w:sz w:val="24"/>
          <w:szCs w:val="24"/>
          <w:bdr w:val="none" w:sz="0" w:space="0" w:color="auto" w:frame="1"/>
        </w:rPr>
        <w:t>create some scholarships that do not have a FAFSA requirement and make this searchable/available to international students for application to asking for FAFSA. No tool to filter out when searching.</w:t>
      </w:r>
    </w:p>
    <w:p w14:paraId="5D405251" w14:textId="30F4D47E" w:rsidR="006420B5" w:rsidRDefault="006420B5" w:rsidP="00505EEC">
      <w:pPr>
        <w:pStyle w:val="NormalWeb"/>
        <w:numPr>
          <w:ilvl w:val="1"/>
          <w:numId w:val="5"/>
        </w:numPr>
      </w:pPr>
      <w:r>
        <w:t xml:space="preserve">Trying to contact the Director or Manager of Student Financial Aid to discuss aligned process: Applying for grants and scholarships. Have sent an </w:t>
      </w:r>
      <w:r w:rsidR="001D1570">
        <w:t xml:space="preserve">email; </w:t>
      </w:r>
      <w:r>
        <w:t xml:space="preserve">no contact information or person noted on the website. Have sent a message to Rocket Solutions requesting contact email or phone number. No response noted as of 2/6/2023. </w:t>
      </w:r>
    </w:p>
    <w:p w14:paraId="681D4E94" w14:textId="34C00F20" w:rsidR="00756684" w:rsidRPr="00CB63BD" w:rsidRDefault="006420B5" w:rsidP="00CB63BD">
      <w:pPr>
        <w:pStyle w:val="NormalWeb"/>
        <w:numPr>
          <w:ilvl w:val="1"/>
          <w:numId w:val="5"/>
        </w:numPr>
      </w:pPr>
      <w:r>
        <w:t xml:space="preserve">Anne Yeager, Director of Student Financial Aid Operations responded to the query via Rocket Solutions. Ms. Yeager </w:t>
      </w:r>
      <w:r>
        <w:lastRenderedPageBreak/>
        <w:t xml:space="preserve">shared that international students do not qualify for federal student aid, which is the area that she handles. If the questions are more geared towards scholarships, then Angela Roach, Director of Scholarships, and/or Victor Finch, Director of </w:t>
      </w:r>
      <w:r w:rsidRPr="006420B5">
        <w:t xml:space="preserve">International Admissions, may be able to help. Both Angela and Victor were included on the email sent on 2/7/2023. No response received yet. </w:t>
      </w:r>
    </w:p>
    <w:p w14:paraId="475C6ACB" w14:textId="77777777" w:rsidR="00756684" w:rsidRPr="00756684" w:rsidRDefault="00756684" w:rsidP="00756684">
      <w:pPr>
        <w:numPr>
          <w:ilvl w:val="1"/>
          <w:numId w:val="1"/>
        </w:numPr>
        <w:shd w:val="clear" w:color="auto" w:fill="FFFFFF"/>
        <w:spacing w:after="0" w:line="240" w:lineRule="auto"/>
        <w:contextualSpacing/>
        <w:textAlignment w:val="baseline"/>
        <w:rPr>
          <w:rFonts w:ascii="Times New Roman" w:hAnsi="Times New Roman" w:cs="Times New Roman"/>
          <w:b/>
          <w:sz w:val="24"/>
          <w:szCs w:val="24"/>
        </w:rPr>
      </w:pPr>
      <w:r w:rsidRPr="00756684">
        <w:rPr>
          <w:rFonts w:ascii="Times New Roman" w:eastAsia="Times New Roman" w:hAnsi="Times New Roman" w:cs="Times New Roman"/>
          <w:b/>
          <w:bCs/>
          <w:color w:val="000000"/>
          <w:sz w:val="24"/>
          <w:szCs w:val="24"/>
          <w:bdr w:val="none" w:sz="0" w:space="0" w:color="auto" w:frame="1"/>
        </w:rPr>
        <w:t>Campus Jobs</w:t>
      </w:r>
      <w:r w:rsidRPr="00756684">
        <w:rPr>
          <w:rFonts w:ascii="Times New Roman" w:eastAsia="Times New Roman" w:hAnsi="Times New Roman" w:cs="Times New Roman"/>
          <w:b/>
          <w:bCs/>
          <w:color w:val="FF0000"/>
          <w:sz w:val="24"/>
          <w:szCs w:val="24"/>
          <w:bdr w:val="none" w:sz="0" w:space="0" w:color="auto" w:frame="1"/>
        </w:rPr>
        <w:t>:</w:t>
      </w:r>
      <w:r w:rsidRPr="00756684">
        <w:rPr>
          <w:rFonts w:ascii="Times New Roman" w:eastAsia="Times New Roman" w:hAnsi="Times New Roman" w:cs="Times New Roman"/>
          <w:b/>
          <w:color w:val="FF0000"/>
          <w:sz w:val="24"/>
          <w:szCs w:val="24"/>
          <w:bdr w:val="none" w:sz="0" w:space="0" w:color="auto" w:frame="1"/>
        </w:rPr>
        <w:t xml:space="preserve"> (Karen Green and Lucy Duhon)</w:t>
      </w:r>
    </w:p>
    <w:p w14:paraId="3F79BE38" w14:textId="2BFF6293" w:rsidR="00756684" w:rsidRPr="00756684" w:rsidRDefault="00756684" w:rsidP="00756684">
      <w:pPr>
        <w:numPr>
          <w:ilvl w:val="2"/>
          <w:numId w:val="1"/>
        </w:numPr>
        <w:shd w:val="clear" w:color="auto" w:fill="FFFFFF"/>
        <w:spacing w:after="0" w:line="240" w:lineRule="auto"/>
        <w:contextualSpacing/>
        <w:textAlignment w:val="baseline"/>
        <w:rPr>
          <w:rFonts w:ascii="Times New Roman" w:hAnsi="Times New Roman" w:cs="Times New Roman"/>
          <w:sz w:val="24"/>
          <w:szCs w:val="24"/>
        </w:rPr>
      </w:pPr>
      <w:r w:rsidRPr="00756684">
        <w:rPr>
          <w:rFonts w:ascii="Times New Roman" w:eastAsia="Times New Roman" w:hAnsi="Times New Roman" w:cs="Times New Roman"/>
          <w:color w:val="000000"/>
          <w:sz w:val="24"/>
          <w:szCs w:val="24"/>
          <w:bdr w:val="none" w:sz="0" w:space="0" w:color="auto" w:frame="1"/>
        </w:rPr>
        <w:t xml:space="preserve">Issue: </w:t>
      </w:r>
      <w:r w:rsidR="00074230">
        <w:rPr>
          <w:rFonts w:ascii="Times New Roman" w:eastAsia="Times New Roman" w:hAnsi="Times New Roman" w:cs="Times New Roman"/>
          <w:color w:val="000000"/>
          <w:sz w:val="24"/>
          <w:szCs w:val="24"/>
          <w:bdr w:val="none" w:sz="0" w:space="0" w:color="auto" w:frame="1"/>
        </w:rPr>
        <w:t>D</w:t>
      </w:r>
      <w:r w:rsidRPr="00756684">
        <w:rPr>
          <w:rFonts w:ascii="Times New Roman" w:eastAsia="Times New Roman" w:hAnsi="Times New Roman" w:cs="Times New Roman"/>
          <w:color w:val="000000"/>
          <w:sz w:val="24"/>
          <w:szCs w:val="24"/>
          <w:bdr w:val="none" w:sz="0" w:space="0" w:color="auto" w:frame="1"/>
        </w:rPr>
        <w:t>ifficulty finding on campus jobs as they can only compet</w:t>
      </w:r>
      <w:r w:rsidR="00336872">
        <w:rPr>
          <w:rFonts w:ascii="Times New Roman" w:eastAsia="Times New Roman" w:hAnsi="Times New Roman" w:cs="Times New Roman"/>
          <w:color w:val="000000"/>
          <w:sz w:val="24"/>
          <w:szCs w:val="24"/>
          <w:bdr w:val="none" w:sz="0" w:space="0" w:color="auto" w:frame="1"/>
        </w:rPr>
        <w:t>e for</w:t>
      </w:r>
      <w:r w:rsidRPr="00756684">
        <w:rPr>
          <w:rFonts w:ascii="Times New Roman" w:eastAsia="Times New Roman" w:hAnsi="Times New Roman" w:cs="Times New Roman"/>
          <w:color w:val="000000"/>
          <w:sz w:val="24"/>
          <w:szCs w:val="24"/>
          <w:bdr w:val="none" w:sz="0" w:space="0" w:color="auto" w:frame="1"/>
        </w:rPr>
        <w:t xml:space="preserve"> work/study positions only. No way to filter for this in search. Need more international students as RA’s and diversity assistants. </w:t>
      </w:r>
    </w:p>
    <w:p w14:paraId="3C834755" w14:textId="77777777" w:rsidR="00756684" w:rsidRPr="00CB63BD" w:rsidRDefault="00756684" w:rsidP="00756684">
      <w:pPr>
        <w:numPr>
          <w:ilvl w:val="0"/>
          <w:numId w:val="5"/>
        </w:numPr>
        <w:shd w:val="clear" w:color="auto" w:fill="FFFFFF"/>
        <w:spacing w:after="0" w:line="240" w:lineRule="auto"/>
        <w:contextualSpacing/>
        <w:textAlignment w:val="baseline"/>
        <w:rPr>
          <w:rFonts w:ascii="Times New Roman" w:hAnsi="Times New Roman" w:cs="Times New Roman"/>
          <w:sz w:val="24"/>
          <w:szCs w:val="24"/>
        </w:rPr>
      </w:pPr>
      <w:r w:rsidRPr="00756684">
        <w:rPr>
          <w:rFonts w:ascii="Times New Roman" w:eastAsia="Times New Roman" w:hAnsi="Times New Roman" w:cs="Times New Roman"/>
          <w:color w:val="FF0000"/>
          <w:sz w:val="24"/>
          <w:szCs w:val="24"/>
          <w:bdr w:val="none" w:sz="0" w:space="0" w:color="auto" w:frame="1"/>
        </w:rPr>
        <w:t xml:space="preserve">*potential solution: </w:t>
      </w:r>
      <w:r w:rsidRPr="00756684">
        <w:rPr>
          <w:rFonts w:ascii="Times New Roman" w:eastAsia="Times New Roman" w:hAnsi="Times New Roman" w:cs="Times New Roman"/>
          <w:color w:val="000000"/>
          <w:sz w:val="24"/>
          <w:szCs w:val="24"/>
          <w:bdr w:val="none" w:sz="0" w:space="0" w:color="auto" w:frame="1"/>
        </w:rPr>
        <w:t>International students should have proportional representation as RAs in dorms.</w:t>
      </w:r>
    </w:p>
    <w:p w14:paraId="5B25AE14" w14:textId="77777777" w:rsidR="00CB63BD" w:rsidRPr="00756684" w:rsidRDefault="00CB63BD" w:rsidP="00CB63BD">
      <w:pPr>
        <w:shd w:val="clear" w:color="auto" w:fill="FFFFFF"/>
        <w:spacing w:after="0" w:line="240" w:lineRule="auto"/>
        <w:ind w:left="2520"/>
        <w:contextualSpacing/>
        <w:textAlignment w:val="baseline"/>
        <w:rPr>
          <w:rFonts w:ascii="Times New Roman" w:hAnsi="Times New Roman" w:cs="Times New Roman"/>
          <w:sz w:val="24"/>
          <w:szCs w:val="24"/>
        </w:rPr>
      </w:pPr>
    </w:p>
    <w:p w14:paraId="13544B51" w14:textId="77777777" w:rsidR="00756684" w:rsidRPr="00756684" w:rsidRDefault="00756684" w:rsidP="00756684">
      <w:pPr>
        <w:numPr>
          <w:ilvl w:val="1"/>
          <w:numId w:val="1"/>
        </w:numPr>
        <w:shd w:val="clear" w:color="auto" w:fill="FFFFFF"/>
        <w:spacing w:after="0" w:line="240" w:lineRule="auto"/>
        <w:contextualSpacing/>
        <w:textAlignment w:val="baseline"/>
        <w:rPr>
          <w:rFonts w:ascii="Times New Roman" w:hAnsi="Times New Roman" w:cs="Times New Roman"/>
          <w:b/>
          <w:sz w:val="24"/>
          <w:szCs w:val="24"/>
        </w:rPr>
      </w:pPr>
      <w:r w:rsidRPr="00756684">
        <w:rPr>
          <w:rFonts w:ascii="Times New Roman" w:eastAsia="Times New Roman" w:hAnsi="Times New Roman" w:cs="Times New Roman"/>
          <w:b/>
          <w:bCs/>
          <w:color w:val="000000"/>
          <w:sz w:val="24"/>
          <w:szCs w:val="24"/>
          <w:bdr w:val="none" w:sz="0" w:space="0" w:color="auto" w:frame="1"/>
        </w:rPr>
        <w:t>Language Barriers</w:t>
      </w:r>
      <w:r w:rsidRPr="00756684">
        <w:rPr>
          <w:rFonts w:ascii="Times New Roman" w:eastAsia="Times New Roman" w:hAnsi="Times New Roman" w:cs="Times New Roman"/>
          <w:b/>
          <w:bCs/>
          <w:color w:val="FF0000"/>
          <w:sz w:val="24"/>
          <w:szCs w:val="24"/>
          <w:bdr w:val="none" w:sz="0" w:space="0" w:color="auto" w:frame="1"/>
        </w:rPr>
        <w:t>:</w:t>
      </w:r>
      <w:r w:rsidRPr="00756684">
        <w:rPr>
          <w:rFonts w:ascii="Times New Roman" w:eastAsia="Times New Roman" w:hAnsi="Times New Roman" w:cs="Times New Roman"/>
          <w:b/>
          <w:color w:val="FF0000"/>
          <w:sz w:val="24"/>
          <w:szCs w:val="24"/>
          <w:bdr w:val="none" w:sz="0" w:space="0" w:color="auto" w:frame="1"/>
        </w:rPr>
        <w:t xml:space="preserve"> (Samir Hefzy)</w:t>
      </w:r>
    </w:p>
    <w:p w14:paraId="4C1059BF" w14:textId="2EDFCFC2" w:rsidR="00164A9D" w:rsidRPr="00164A9D" w:rsidRDefault="00074230" w:rsidP="00164A9D">
      <w:pPr>
        <w:numPr>
          <w:ilvl w:val="2"/>
          <w:numId w:val="1"/>
        </w:numPr>
        <w:shd w:val="clear" w:color="auto" w:fill="FFFFFF"/>
        <w:spacing w:after="0" w:line="240" w:lineRule="auto"/>
        <w:contextualSpacing/>
        <w:textAlignment w:val="baseline"/>
        <w:rPr>
          <w:rFonts w:ascii="Times New Roman" w:hAnsi="Times New Roman" w:cs="Times New Roman"/>
          <w:sz w:val="24"/>
          <w:szCs w:val="24"/>
        </w:rPr>
      </w:pPr>
      <w:r>
        <w:rPr>
          <w:rFonts w:ascii="Times New Roman" w:eastAsia="Times New Roman" w:hAnsi="Times New Roman" w:cs="Times New Roman"/>
          <w:color w:val="000000"/>
          <w:sz w:val="24"/>
          <w:szCs w:val="24"/>
          <w:bdr w:val="none" w:sz="0" w:space="0" w:color="auto" w:frame="1"/>
        </w:rPr>
        <w:t>Issue: V</w:t>
      </w:r>
      <w:r w:rsidR="00756684" w:rsidRPr="00756684">
        <w:rPr>
          <w:rFonts w:ascii="Times New Roman" w:eastAsia="Times New Roman" w:hAnsi="Times New Roman" w:cs="Times New Roman"/>
          <w:color w:val="000000"/>
          <w:sz w:val="24"/>
          <w:szCs w:val="24"/>
          <w:bdr w:val="none" w:sz="0" w:space="0" w:color="auto" w:frame="1"/>
        </w:rPr>
        <w:t xml:space="preserve">arious responses from faculty across campus to student concerns. </w:t>
      </w:r>
    </w:p>
    <w:p w14:paraId="23DA2830" w14:textId="37764DE5" w:rsidR="00756684" w:rsidRPr="00164A9D" w:rsidRDefault="00164A9D" w:rsidP="00164A9D">
      <w:pPr>
        <w:pStyle w:val="ListParagraph"/>
        <w:numPr>
          <w:ilvl w:val="0"/>
          <w:numId w:val="5"/>
        </w:numPr>
        <w:shd w:val="clear" w:color="auto" w:fill="FFFFFF"/>
        <w:spacing w:after="0" w:line="240" w:lineRule="auto"/>
        <w:textAlignment w:val="baseline"/>
        <w:rPr>
          <w:rFonts w:ascii="Times New Roman" w:hAnsi="Times New Roman" w:cs="Times New Roman"/>
          <w:sz w:val="24"/>
          <w:szCs w:val="24"/>
        </w:rPr>
      </w:pPr>
      <w:r w:rsidRPr="00164A9D">
        <w:rPr>
          <w:rFonts w:ascii="Times New Roman" w:eastAsia="Times New Roman" w:hAnsi="Times New Roman" w:cs="Times New Roman"/>
          <w:color w:val="FF0000"/>
          <w:sz w:val="24"/>
          <w:szCs w:val="24"/>
          <w:bdr w:val="none" w:sz="0" w:space="0" w:color="auto" w:frame="1"/>
        </w:rPr>
        <w:t>*</w:t>
      </w:r>
      <w:r w:rsidR="00B840BB">
        <w:rPr>
          <w:rFonts w:ascii="Times New Roman" w:eastAsia="Times New Roman" w:hAnsi="Times New Roman" w:cs="Times New Roman"/>
          <w:color w:val="FF0000"/>
          <w:sz w:val="24"/>
          <w:szCs w:val="24"/>
          <w:bdr w:val="none" w:sz="0" w:space="0" w:color="auto" w:frame="1"/>
        </w:rPr>
        <w:t>p</w:t>
      </w:r>
      <w:r w:rsidRPr="00164A9D">
        <w:rPr>
          <w:rFonts w:ascii="Times New Roman" w:eastAsia="Times New Roman" w:hAnsi="Times New Roman" w:cs="Times New Roman"/>
          <w:color w:val="FF0000"/>
          <w:sz w:val="24"/>
          <w:szCs w:val="24"/>
          <w:bdr w:val="none" w:sz="0" w:space="0" w:color="auto" w:frame="1"/>
        </w:rPr>
        <w:t xml:space="preserve">otential solution: </w:t>
      </w:r>
      <w:r w:rsidR="00756684" w:rsidRPr="00164A9D">
        <w:rPr>
          <w:rFonts w:ascii="Times New Roman" w:eastAsia="Times New Roman" w:hAnsi="Times New Roman" w:cs="Times New Roman"/>
          <w:color w:val="000000"/>
          <w:sz w:val="24"/>
          <w:szCs w:val="24"/>
          <w:bdr w:val="none" w:sz="0" w:space="0" w:color="auto" w:frame="1"/>
        </w:rPr>
        <w:t>Need to provide resources for faculty to ensure appropriate response and aid for international students </w:t>
      </w:r>
    </w:p>
    <w:p w14:paraId="4711020F" w14:textId="77777777" w:rsidR="00CB63BD" w:rsidRPr="00756684" w:rsidRDefault="00CB63BD" w:rsidP="00CB63BD">
      <w:pPr>
        <w:shd w:val="clear" w:color="auto" w:fill="FFFFFF"/>
        <w:spacing w:after="0" w:line="240" w:lineRule="auto"/>
        <w:ind w:left="1800"/>
        <w:contextualSpacing/>
        <w:textAlignment w:val="baseline"/>
        <w:rPr>
          <w:rFonts w:ascii="Times New Roman" w:hAnsi="Times New Roman" w:cs="Times New Roman"/>
          <w:sz w:val="24"/>
          <w:szCs w:val="24"/>
        </w:rPr>
      </w:pPr>
    </w:p>
    <w:p w14:paraId="0344710A" w14:textId="576DE300" w:rsidR="00756684" w:rsidRPr="00756684" w:rsidRDefault="00756684" w:rsidP="00756684">
      <w:pPr>
        <w:numPr>
          <w:ilvl w:val="1"/>
          <w:numId w:val="1"/>
        </w:numPr>
        <w:shd w:val="clear" w:color="auto" w:fill="FFFFFF"/>
        <w:spacing w:after="0" w:line="240" w:lineRule="auto"/>
        <w:contextualSpacing/>
        <w:textAlignment w:val="baseline"/>
        <w:rPr>
          <w:rFonts w:ascii="Times New Roman" w:hAnsi="Times New Roman" w:cs="Times New Roman"/>
          <w:b/>
          <w:sz w:val="24"/>
          <w:szCs w:val="24"/>
        </w:rPr>
      </w:pPr>
      <w:r w:rsidRPr="00756684">
        <w:rPr>
          <w:rFonts w:ascii="Times New Roman" w:eastAsia="Times New Roman" w:hAnsi="Times New Roman" w:cs="Times New Roman"/>
          <w:b/>
          <w:bCs/>
          <w:color w:val="000000"/>
          <w:sz w:val="24"/>
          <w:szCs w:val="24"/>
          <w:bdr w:val="none" w:sz="0" w:space="0" w:color="auto" w:frame="1"/>
        </w:rPr>
        <w:t>Transportation:</w:t>
      </w:r>
      <w:r w:rsidRPr="00756684">
        <w:rPr>
          <w:rFonts w:ascii="Times New Roman" w:eastAsia="Times New Roman" w:hAnsi="Times New Roman" w:cs="Times New Roman"/>
          <w:b/>
          <w:color w:val="000000"/>
          <w:sz w:val="24"/>
          <w:szCs w:val="24"/>
          <w:bdr w:val="none" w:sz="0" w:space="0" w:color="auto" w:frame="1"/>
        </w:rPr>
        <w:t xml:space="preserve"> </w:t>
      </w:r>
      <w:r w:rsidR="00DA0E94">
        <w:rPr>
          <w:rFonts w:ascii="Times New Roman" w:eastAsia="Times New Roman" w:hAnsi="Times New Roman" w:cs="Times New Roman"/>
          <w:b/>
          <w:color w:val="FF0000"/>
          <w:sz w:val="24"/>
          <w:szCs w:val="24"/>
          <w:bdr w:val="none" w:sz="0" w:space="0" w:color="auto" w:frame="1"/>
        </w:rPr>
        <w:t>(Sarah Aldrich</w:t>
      </w:r>
      <w:r w:rsidRPr="00756684">
        <w:rPr>
          <w:rFonts w:ascii="Times New Roman" w:eastAsia="Times New Roman" w:hAnsi="Times New Roman" w:cs="Times New Roman"/>
          <w:b/>
          <w:color w:val="FF0000"/>
          <w:sz w:val="24"/>
          <w:szCs w:val="24"/>
          <w:bdr w:val="none" w:sz="0" w:space="0" w:color="auto" w:frame="1"/>
        </w:rPr>
        <w:t>)</w:t>
      </w:r>
    </w:p>
    <w:p w14:paraId="73B13790" w14:textId="4621C975" w:rsidR="00756684" w:rsidRPr="00EE73D8" w:rsidRDefault="00756684" w:rsidP="00756684">
      <w:pPr>
        <w:numPr>
          <w:ilvl w:val="2"/>
          <w:numId w:val="1"/>
        </w:numPr>
        <w:shd w:val="clear" w:color="auto" w:fill="FFFFFF"/>
        <w:spacing w:after="0" w:line="240" w:lineRule="auto"/>
        <w:contextualSpacing/>
        <w:textAlignment w:val="baseline"/>
        <w:rPr>
          <w:rFonts w:ascii="Times New Roman" w:hAnsi="Times New Roman" w:cs="Times New Roman"/>
          <w:sz w:val="24"/>
          <w:szCs w:val="24"/>
        </w:rPr>
      </w:pPr>
      <w:r w:rsidRPr="00756684">
        <w:rPr>
          <w:rFonts w:ascii="Times New Roman" w:eastAsia="Times New Roman" w:hAnsi="Times New Roman" w:cs="Times New Roman"/>
          <w:color w:val="000000"/>
          <w:sz w:val="24"/>
          <w:szCs w:val="24"/>
          <w:bdr w:val="none" w:sz="0" w:space="0" w:color="auto" w:frame="1"/>
        </w:rPr>
        <w:t>Issue: Most international students don't drive but use TARTA to get around the city. TARTA now charges $1.50 for every 2 hours to use the bus. This becomes expensive (could be an issue for domestic students as well)</w:t>
      </w:r>
      <w:r w:rsidR="008C72BB">
        <w:rPr>
          <w:rFonts w:ascii="Times New Roman" w:eastAsia="Times New Roman" w:hAnsi="Times New Roman" w:cs="Times New Roman"/>
          <w:color w:val="000000"/>
          <w:sz w:val="24"/>
          <w:szCs w:val="24"/>
          <w:bdr w:val="none" w:sz="0" w:space="0" w:color="auto" w:frame="1"/>
        </w:rPr>
        <w:t xml:space="preserve">. </w:t>
      </w:r>
      <w:r w:rsidR="008C72BB" w:rsidRPr="008C72BB">
        <w:rPr>
          <w:rFonts w:ascii="Times New Roman" w:eastAsia="Times New Roman" w:hAnsi="Times New Roman" w:cs="Times New Roman"/>
          <w:color w:val="FF0000"/>
          <w:sz w:val="24"/>
          <w:szCs w:val="24"/>
          <w:bdr w:val="none" w:sz="0" w:space="0" w:color="auto" w:frame="1"/>
        </w:rPr>
        <w:t xml:space="preserve">Previously, transportation was provided and paid for through the university drivers, but now TARTA is the only option. </w:t>
      </w:r>
    </w:p>
    <w:p w14:paraId="580B532E" w14:textId="2F5663C0" w:rsidR="00EE73D8" w:rsidRPr="00EE73D8" w:rsidRDefault="00EE73D8" w:rsidP="00EE73D8">
      <w:pPr>
        <w:pStyle w:val="ListParagraph"/>
        <w:numPr>
          <w:ilvl w:val="0"/>
          <w:numId w:val="5"/>
        </w:numPr>
        <w:shd w:val="clear" w:color="auto" w:fill="FFFFFF"/>
        <w:spacing w:after="0" w:line="240" w:lineRule="auto"/>
        <w:textAlignment w:val="baseline"/>
        <w:rPr>
          <w:rFonts w:ascii="Times New Roman" w:hAnsi="Times New Roman" w:cs="Times New Roman"/>
          <w:color w:val="FF0000"/>
          <w:sz w:val="24"/>
          <w:szCs w:val="24"/>
        </w:rPr>
      </w:pPr>
      <w:r w:rsidRPr="00EE73D8">
        <w:rPr>
          <w:rFonts w:ascii="Times New Roman" w:hAnsi="Times New Roman" w:cs="Times New Roman"/>
          <w:color w:val="FF0000"/>
          <w:sz w:val="24"/>
          <w:szCs w:val="24"/>
        </w:rPr>
        <w:t>Potential Solution:</w:t>
      </w:r>
    </w:p>
    <w:p w14:paraId="47F71096" w14:textId="77777777" w:rsidR="00EE73D8" w:rsidRPr="00EE73D8" w:rsidRDefault="00EE73D8" w:rsidP="00EE73D8">
      <w:pPr>
        <w:numPr>
          <w:ilvl w:val="1"/>
          <w:numId w:val="8"/>
        </w:numPr>
        <w:spacing w:after="0" w:line="216" w:lineRule="auto"/>
        <w:ind w:left="2707"/>
        <w:contextualSpacing/>
        <w:textAlignment w:val="baseline"/>
        <w:rPr>
          <w:rFonts w:ascii="Times New Roman" w:eastAsia="Times New Roman" w:hAnsi="Times New Roman" w:cs="Times New Roman"/>
          <w:sz w:val="24"/>
          <w:szCs w:val="24"/>
        </w:rPr>
      </w:pPr>
      <w:r w:rsidRPr="00EE73D8">
        <w:rPr>
          <w:rFonts w:ascii="Times New Roman" w:eastAsia="Roboto Slab" w:hAnsi="Times New Roman" w:cs="Times New Roman"/>
          <w:color w:val="252523"/>
          <w:kern w:val="24"/>
          <w:sz w:val="24"/>
          <w:szCs w:val="24"/>
        </w:rPr>
        <w:t>Students’ General fees could be allocated for TARTA.</w:t>
      </w:r>
    </w:p>
    <w:p w14:paraId="6C44326A" w14:textId="77777777" w:rsidR="00EE73D8" w:rsidRPr="00EE73D8" w:rsidRDefault="00EE73D8" w:rsidP="00EE73D8">
      <w:pPr>
        <w:numPr>
          <w:ilvl w:val="1"/>
          <w:numId w:val="8"/>
        </w:numPr>
        <w:spacing w:after="0" w:line="216" w:lineRule="auto"/>
        <w:ind w:left="2707"/>
        <w:contextualSpacing/>
        <w:textAlignment w:val="baseline"/>
        <w:rPr>
          <w:rFonts w:ascii="Times New Roman" w:eastAsia="Times New Roman" w:hAnsi="Times New Roman" w:cs="Times New Roman"/>
          <w:sz w:val="24"/>
          <w:szCs w:val="24"/>
        </w:rPr>
      </w:pPr>
      <w:r w:rsidRPr="00EE73D8">
        <w:rPr>
          <w:rFonts w:ascii="Times New Roman" w:eastAsia="Roboto Slab" w:hAnsi="Times New Roman" w:cs="Times New Roman"/>
          <w:color w:val="252523"/>
          <w:kern w:val="24"/>
          <w:sz w:val="24"/>
          <w:szCs w:val="24"/>
        </w:rPr>
        <w:t>Improve transportation for better dorm living situations. (</w:t>
      </w:r>
      <w:r w:rsidRPr="00EE73D8">
        <w:rPr>
          <w:rFonts w:ascii="Times New Roman" w:eastAsia="Roboto Slab" w:hAnsi="Times New Roman" w:cs="Times New Roman"/>
          <w:i/>
          <w:iCs/>
          <w:color w:val="252523"/>
          <w:kern w:val="24"/>
          <w:sz w:val="24"/>
          <w:szCs w:val="24"/>
        </w:rPr>
        <w:t>Retention and Recruitment issue)</w:t>
      </w:r>
    </w:p>
    <w:p w14:paraId="239ED9D2" w14:textId="77777777" w:rsidR="00EE73D8" w:rsidRPr="00CB63BD" w:rsidRDefault="00EE73D8" w:rsidP="00756684">
      <w:pPr>
        <w:numPr>
          <w:ilvl w:val="2"/>
          <w:numId w:val="1"/>
        </w:numPr>
        <w:shd w:val="clear" w:color="auto" w:fill="FFFFFF"/>
        <w:spacing w:after="0" w:line="240" w:lineRule="auto"/>
        <w:contextualSpacing/>
        <w:textAlignment w:val="baseline"/>
        <w:rPr>
          <w:rFonts w:ascii="Times New Roman" w:hAnsi="Times New Roman" w:cs="Times New Roman"/>
          <w:sz w:val="24"/>
          <w:szCs w:val="24"/>
        </w:rPr>
      </w:pPr>
    </w:p>
    <w:p w14:paraId="7288E591" w14:textId="77777777" w:rsidR="00CB63BD" w:rsidRPr="00756684" w:rsidRDefault="00CB63BD" w:rsidP="00CB63BD">
      <w:pPr>
        <w:shd w:val="clear" w:color="auto" w:fill="FFFFFF"/>
        <w:spacing w:after="0" w:line="240" w:lineRule="auto"/>
        <w:ind w:left="1800"/>
        <w:contextualSpacing/>
        <w:textAlignment w:val="baseline"/>
        <w:rPr>
          <w:rFonts w:ascii="Times New Roman" w:hAnsi="Times New Roman" w:cs="Times New Roman"/>
          <w:sz w:val="24"/>
          <w:szCs w:val="24"/>
        </w:rPr>
      </w:pPr>
    </w:p>
    <w:p w14:paraId="70AD9296" w14:textId="77777777" w:rsidR="00756684" w:rsidRPr="00756684" w:rsidRDefault="00756684" w:rsidP="00756684">
      <w:pPr>
        <w:numPr>
          <w:ilvl w:val="1"/>
          <w:numId w:val="1"/>
        </w:numPr>
        <w:shd w:val="clear" w:color="auto" w:fill="FFFFFF"/>
        <w:spacing w:after="0" w:line="240" w:lineRule="auto"/>
        <w:contextualSpacing/>
        <w:textAlignment w:val="baseline"/>
        <w:rPr>
          <w:rFonts w:ascii="Times New Roman" w:hAnsi="Times New Roman" w:cs="Times New Roman"/>
          <w:b/>
          <w:sz w:val="24"/>
          <w:szCs w:val="24"/>
        </w:rPr>
      </w:pPr>
      <w:r w:rsidRPr="00756684">
        <w:rPr>
          <w:rFonts w:ascii="Times New Roman" w:eastAsia="Times New Roman" w:hAnsi="Times New Roman" w:cs="Times New Roman"/>
          <w:b/>
          <w:bCs/>
          <w:color w:val="000000"/>
          <w:sz w:val="24"/>
          <w:szCs w:val="24"/>
          <w:bdr w:val="none" w:sz="0" w:space="0" w:color="auto" w:frame="1"/>
        </w:rPr>
        <w:t>Campus Safety:</w:t>
      </w:r>
      <w:r w:rsidRPr="00756684">
        <w:rPr>
          <w:rFonts w:ascii="Times New Roman" w:eastAsia="Times New Roman" w:hAnsi="Times New Roman" w:cs="Times New Roman"/>
          <w:b/>
          <w:color w:val="000000"/>
          <w:sz w:val="24"/>
          <w:szCs w:val="24"/>
          <w:bdr w:val="none" w:sz="0" w:space="0" w:color="auto" w:frame="1"/>
        </w:rPr>
        <w:t xml:space="preserve"> </w:t>
      </w:r>
      <w:r w:rsidRPr="00756684">
        <w:rPr>
          <w:rFonts w:ascii="Times New Roman" w:eastAsia="Times New Roman" w:hAnsi="Times New Roman" w:cs="Times New Roman"/>
          <w:b/>
          <w:color w:val="000000"/>
          <w:sz w:val="24"/>
          <w:szCs w:val="24"/>
          <w:bdr w:val="none" w:sz="0" w:space="0" w:color="auto" w:frame="1"/>
          <w:vertAlign w:val="superscript"/>
        </w:rPr>
        <w:footnoteReference w:id="2"/>
      </w:r>
      <w:r w:rsidRPr="00756684">
        <w:rPr>
          <w:rFonts w:ascii="Times New Roman" w:eastAsia="Times New Roman" w:hAnsi="Times New Roman" w:cs="Times New Roman"/>
          <w:b/>
          <w:color w:val="000000"/>
          <w:sz w:val="24"/>
          <w:szCs w:val="24"/>
          <w:bdr w:val="none" w:sz="0" w:space="0" w:color="auto" w:frame="1"/>
        </w:rPr>
        <w:t xml:space="preserve"> </w:t>
      </w:r>
      <w:r w:rsidRPr="00756684">
        <w:rPr>
          <w:rFonts w:ascii="Times New Roman" w:eastAsia="Times New Roman" w:hAnsi="Times New Roman" w:cs="Times New Roman"/>
          <w:b/>
          <w:color w:val="FF0000"/>
          <w:sz w:val="24"/>
          <w:szCs w:val="24"/>
          <w:bdr w:val="none" w:sz="0" w:space="0" w:color="auto" w:frame="1"/>
        </w:rPr>
        <w:t>(Deborah)</w:t>
      </w:r>
    </w:p>
    <w:p w14:paraId="4DDD7E66" w14:textId="7F4DB6B3" w:rsidR="00756684" w:rsidRPr="00756684" w:rsidRDefault="00756684" w:rsidP="00756684">
      <w:pPr>
        <w:numPr>
          <w:ilvl w:val="2"/>
          <w:numId w:val="1"/>
        </w:numPr>
        <w:shd w:val="clear" w:color="auto" w:fill="FFFFFF"/>
        <w:spacing w:after="0" w:line="240" w:lineRule="auto"/>
        <w:contextualSpacing/>
        <w:textAlignment w:val="baseline"/>
        <w:rPr>
          <w:rFonts w:ascii="Times New Roman" w:hAnsi="Times New Roman" w:cs="Times New Roman"/>
          <w:sz w:val="24"/>
          <w:szCs w:val="24"/>
        </w:rPr>
      </w:pPr>
      <w:r w:rsidRPr="00756684">
        <w:rPr>
          <w:rFonts w:ascii="Times New Roman" w:eastAsia="Times New Roman" w:hAnsi="Times New Roman" w:cs="Times New Roman"/>
          <w:color w:val="000000"/>
          <w:sz w:val="24"/>
          <w:szCs w:val="24"/>
          <w:bdr w:val="none" w:sz="0" w:space="0" w:color="auto" w:frame="1"/>
        </w:rPr>
        <w:t xml:space="preserve">Issue: </w:t>
      </w:r>
      <w:r w:rsidR="001D1570">
        <w:rPr>
          <w:rFonts w:ascii="Times New Roman" w:eastAsia="Times New Roman" w:hAnsi="Times New Roman" w:cs="Times New Roman"/>
          <w:color w:val="000000"/>
          <w:sz w:val="24"/>
          <w:szCs w:val="24"/>
          <w:bdr w:val="none" w:sz="0" w:space="0" w:color="auto" w:frame="1"/>
        </w:rPr>
        <w:t xml:space="preserve">At our ISA meeting, Yash </w:t>
      </w:r>
      <w:proofErr w:type="spellStart"/>
      <w:r w:rsidR="001D1570">
        <w:rPr>
          <w:rFonts w:ascii="Times New Roman" w:eastAsia="Times New Roman" w:hAnsi="Times New Roman" w:cs="Times New Roman"/>
          <w:color w:val="000000"/>
          <w:sz w:val="24"/>
          <w:szCs w:val="24"/>
          <w:bdr w:val="none" w:sz="0" w:space="0" w:color="auto" w:frame="1"/>
        </w:rPr>
        <w:t>Shingan</w:t>
      </w:r>
      <w:proofErr w:type="spellEnd"/>
      <w:r w:rsidR="001D1570">
        <w:rPr>
          <w:rFonts w:ascii="Times New Roman" w:eastAsia="Times New Roman" w:hAnsi="Times New Roman" w:cs="Times New Roman"/>
          <w:color w:val="000000"/>
          <w:sz w:val="24"/>
          <w:szCs w:val="24"/>
          <w:bdr w:val="none" w:sz="0" w:space="0" w:color="auto" w:frame="1"/>
        </w:rPr>
        <w:t xml:space="preserve"> shared that </w:t>
      </w:r>
      <w:r w:rsidRPr="00756684">
        <w:rPr>
          <w:rFonts w:ascii="Times New Roman" w:eastAsia="Times New Roman" w:hAnsi="Times New Roman" w:cs="Times New Roman"/>
          <w:color w:val="000000"/>
          <w:sz w:val="24"/>
          <w:szCs w:val="24"/>
          <w:bdr w:val="none" w:sz="0" w:space="0" w:color="auto" w:frame="1"/>
        </w:rPr>
        <w:t xml:space="preserve">80% of students at </w:t>
      </w:r>
      <w:r w:rsidR="001D1570">
        <w:rPr>
          <w:rFonts w:ascii="Times New Roman" w:eastAsia="Times New Roman" w:hAnsi="Times New Roman" w:cs="Times New Roman"/>
          <w:color w:val="000000"/>
          <w:sz w:val="24"/>
          <w:szCs w:val="24"/>
          <w:bdr w:val="none" w:sz="0" w:space="0" w:color="auto" w:frame="1"/>
        </w:rPr>
        <w:t xml:space="preserve">a UT </w:t>
      </w:r>
      <w:r w:rsidRPr="00756684">
        <w:rPr>
          <w:rFonts w:ascii="Times New Roman" w:eastAsia="Times New Roman" w:hAnsi="Times New Roman" w:cs="Times New Roman"/>
          <w:color w:val="000000"/>
          <w:sz w:val="24"/>
          <w:szCs w:val="24"/>
          <w:bdr w:val="none" w:sz="0" w:space="0" w:color="auto" w:frame="1"/>
        </w:rPr>
        <w:t>leadership conference reported feeling unsafe on campus (thieves, guns, robbery at Parks last spring 2022</w:t>
      </w:r>
      <w:r w:rsidR="001D1570">
        <w:rPr>
          <w:rFonts w:ascii="Times New Roman" w:eastAsia="Times New Roman" w:hAnsi="Times New Roman" w:cs="Times New Roman"/>
          <w:color w:val="000000"/>
          <w:sz w:val="24"/>
          <w:szCs w:val="24"/>
          <w:bdr w:val="none" w:sz="0" w:space="0" w:color="auto" w:frame="1"/>
        </w:rPr>
        <w:t>)</w:t>
      </w:r>
      <w:r w:rsidRPr="00756684">
        <w:rPr>
          <w:rFonts w:ascii="Times New Roman" w:eastAsia="Times New Roman" w:hAnsi="Times New Roman" w:cs="Times New Roman"/>
          <w:color w:val="000000"/>
          <w:sz w:val="24"/>
          <w:szCs w:val="24"/>
          <w:bdr w:val="none" w:sz="0" w:space="0" w:color="auto" w:frame="1"/>
        </w:rPr>
        <w:t xml:space="preserve">; multiple armed robberies have taken place near the dorms and near campus. Escort service to dorms/ night watch will only drop students off who live in campus dorms (will not go to Old Town </w:t>
      </w:r>
      <w:r w:rsidR="00183DF2">
        <w:rPr>
          <w:rFonts w:ascii="Times New Roman" w:eastAsia="Times New Roman" w:hAnsi="Times New Roman" w:cs="Times New Roman"/>
          <w:color w:val="000000"/>
          <w:sz w:val="24"/>
          <w:szCs w:val="24"/>
          <w:bdr w:val="none" w:sz="0" w:space="0" w:color="auto" w:frame="1"/>
        </w:rPr>
        <w:t xml:space="preserve">on Westwood Avenue </w:t>
      </w:r>
      <w:r w:rsidRPr="00756684">
        <w:rPr>
          <w:rFonts w:ascii="Times New Roman" w:eastAsia="Times New Roman" w:hAnsi="Times New Roman" w:cs="Times New Roman"/>
          <w:color w:val="000000"/>
          <w:sz w:val="24"/>
          <w:szCs w:val="24"/>
          <w:bdr w:val="none" w:sz="0" w:space="0" w:color="auto" w:frame="1"/>
        </w:rPr>
        <w:t>or VIVO</w:t>
      </w:r>
      <w:r w:rsidR="004C050F">
        <w:rPr>
          <w:rFonts w:ascii="Times New Roman" w:eastAsia="Times New Roman" w:hAnsi="Times New Roman" w:cs="Times New Roman"/>
          <w:color w:val="000000"/>
          <w:sz w:val="24"/>
          <w:szCs w:val="24"/>
          <w:bdr w:val="none" w:sz="0" w:space="0" w:color="auto" w:frame="1"/>
        </w:rPr>
        <w:t xml:space="preserve"> on </w:t>
      </w:r>
      <w:proofErr w:type="spellStart"/>
      <w:r w:rsidR="004C050F">
        <w:rPr>
          <w:rFonts w:ascii="Times New Roman" w:eastAsia="Times New Roman" w:hAnsi="Times New Roman" w:cs="Times New Roman"/>
          <w:color w:val="000000"/>
          <w:sz w:val="24"/>
          <w:szCs w:val="24"/>
          <w:bdr w:val="none" w:sz="0" w:space="0" w:color="auto" w:frame="1"/>
        </w:rPr>
        <w:t>Secor</w:t>
      </w:r>
      <w:proofErr w:type="spellEnd"/>
      <w:r w:rsidR="004C050F">
        <w:rPr>
          <w:rFonts w:ascii="Times New Roman" w:eastAsia="Times New Roman" w:hAnsi="Times New Roman" w:cs="Times New Roman"/>
          <w:color w:val="000000"/>
          <w:sz w:val="24"/>
          <w:szCs w:val="24"/>
          <w:bdr w:val="none" w:sz="0" w:space="0" w:color="auto" w:frame="1"/>
        </w:rPr>
        <w:t xml:space="preserve"> Road</w:t>
      </w:r>
      <w:r w:rsidRPr="00756684">
        <w:rPr>
          <w:rFonts w:ascii="Times New Roman" w:eastAsia="Times New Roman" w:hAnsi="Times New Roman" w:cs="Times New Roman"/>
          <w:color w:val="000000"/>
          <w:sz w:val="24"/>
          <w:szCs w:val="24"/>
          <w:bdr w:val="none" w:sz="0" w:space="0" w:color="auto" w:frame="1"/>
        </w:rPr>
        <w:t xml:space="preserve">). </w:t>
      </w:r>
    </w:p>
    <w:p w14:paraId="4546FD46" w14:textId="63E9D373" w:rsidR="00756684" w:rsidRDefault="00756684" w:rsidP="00756684">
      <w:pPr>
        <w:numPr>
          <w:ilvl w:val="0"/>
          <w:numId w:val="5"/>
        </w:numPr>
        <w:shd w:val="clear" w:color="auto" w:fill="FFFFFF"/>
        <w:spacing w:after="0" w:line="240" w:lineRule="auto"/>
        <w:contextualSpacing/>
        <w:textAlignment w:val="baseline"/>
        <w:rPr>
          <w:rFonts w:ascii="Times New Roman" w:eastAsia="Times New Roman" w:hAnsi="Times New Roman" w:cs="Times New Roman"/>
          <w:color w:val="000000"/>
          <w:sz w:val="24"/>
          <w:szCs w:val="24"/>
          <w:bdr w:val="none" w:sz="0" w:space="0" w:color="auto" w:frame="1"/>
        </w:rPr>
      </w:pPr>
      <w:r w:rsidRPr="00756684">
        <w:rPr>
          <w:rFonts w:ascii="Times New Roman" w:eastAsia="Times New Roman" w:hAnsi="Times New Roman" w:cs="Times New Roman"/>
          <w:color w:val="FF0000"/>
          <w:sz w:val="24"/>
          <w:szCs w:val="24"/>
          <w:bdr w:val="none" w:sz="0" w:space="0" w:color="auto" w:frame="1"/>
        </w:rPr>
        <w:t xml:space="preserve">*potential solution: </w:t>
      </w:r>
      <w:r w:rsidRPr="00756684">
        <w:rPr>
          <w:rFonts w:ascii="Times New Roman" w:eastAsia="Times New Roman" w:hAnsi="Times New Roman" w:cs="Times New Roman"/>
          <w:color w:val="000000"/>
          <w:sz w:val="24"/>
          <w:szCs w:val="24"/>
          <w:bdr w:val="none" w:sz="0" w:space="0" w:color="auto" w:frame="1"/>
        </w:rPr>
        <w:t>emergency buttons on campus lights</w:t>
      </w:r>
      <w:r w:rsidR="001D1570">
        <w:rPr>
          <w:rFonts w:ascii="Times New Roman" w:eastAsia="Times New Roman" w:hAnsi="Times New Roman" w:cs="Times New Roman"/>
          <w:color w:val="000000"/>
          <w:sz w:val="24"/>
          <w:szCs w:val="24"/>
          <w:bdr w:val="none" w:sz="0" w:space="0" w:color="auto" w:frame="1"/>
        </w:rPr>
        <w:t>;</w:t>
      </w:r>
      <w:r w:rsidRPr="00756684">
        <w:rPr>
          <w:rFonts w:ascii="Times New Roman" w:eastAsia="Times New Roman" w:hAnsi="Times New Roman" w:cs="Times New Roman"/>
          <w:color w:val="000000"/>
          <w:sz w:val="24"/>
          <w:szCs w:val="24"/>
          <w:bdr w:val="none" w:sz="0" w:space="0" w:color="auto" w:frame="1"/>
        </w:rPr>
        <w:t xml:space="preserve"> previously had them but they were taken down in 2020 because of </w:t>
      </w:r>
      <w:r w:rsidR="001D1570">
        <w:rPr>
          <w:rFonts w:ascii="Times New Roman" w:eastAsia="Times New Roman" w:hAnsi="Times New Roman" w:cs="Times New Roman"/>
          <w:color w:val="000000"/>
          <w:sz w:val="24"/>
          <w:szCs w:val="24"/>
          <w:bdr w:val="none" w:sz="0" w:space="0" w:color="auto" w:frame="1"/>
        </w:rPr>
        <w:t xml:space="preserve">COVID </w:t>
      </w:r>
      <w:r w:rsidRPr="00756684">
        <w:rPr>
          <w:rFonts w:ascii="Times New Roman" w:eastAsia="Times New Roman" w:hAnsi="Times New Roman" w:cs="Times New Roman"/>
          <w:color w:val="000000"/>
          <w:sz w:val="24"/>
          <w:szCs w:val="24"/>
          <w:bdr w:val="none" w:sz="0" w:space="0" w:color="auto" w:frame="1"/>
        </w:rPr>
        <w:t>budgetary issues. </w:t>
      </w:r>
    </w:p>
    <w:p w14:paraId="4F940DD5" w14:textId="77777777" w:rsidR="00CB63BD" w:rsidRPr="00756684" w:rsidRDefault="00CB63BD" w:rsidP="00CB63BD">
      <w:pPr>
        <w:shd w:val="clear" w:color="auto" w:fill="FFFFFF"/>
        <w:spacing w:after="0" w:line="240" w:lineRule="auto"/>
        <w:ind w:left="2520"/>
        <w:contextualSpacing/>
        <w:textAlignment w:val="baseline"/>
        <w:rPr>
          <w:rFonts w:ascii="Times New Roman" w:eastAsia="Times New Roman" w:hAnsi="Times New Roman" w:cs="Times New Roman"/>
          <w:color w:val="000000"/>
          <w:sz w:val="24"/>
          <w:szCs w:val="24"/>
          <w:bdr w:val="none" w:sz="0" w:space="0" w:color="auto" w:frame="1"/>
        </w:rPr>
      </w:pPr>
    </w:p>
    <w:p w14:paraId="4F6F47B0" w14:textId="77777777" w:rsidR="00756684" w:rsidRPr="00756684" w:rsidRDefault="00756684" w:rsidP="00756684">
      <w:pPr>
        <w:numPr>
          <w:ilvl w:val="1"/>
          <w:numId w:val="1"/>
        </w:numPr>
        <w:shd w:val="clear" w:color="auto" w:fill="FFFFFF"/>
        <w:spacing w:after="0" w:line="240" w:lineRule="auto"/>
        <w:contextualSpacing/>
        <w:textAlignment w:val="baseline"/>
        <w:rPr>
          <w:rFonts w:ascii="Times New Roman" w:hAnsi="Times New Roman" w:cs="Times New Roman"/>
          <w:b/>
          <w:sz w:val="24"/>
          <w:szCs w:val="24"/>
        </w:rPr>
      </w:pPr>
      <w:r w:rsidRPr="00756684">
        <w:rPr>
          <w:rFonts w:ascii="Times New Roman" w:eastAsia="Times New Roman" w:hAnsi="Times New Roman" w:cs="Times New Roman"/>
          <w:b/>
          <w:bCs/>
          <w:color w:val="000000"/>
          <w:sz w:val="24"/>
          <w:szCs w:val="24"/>
          <w:bdr w:val="none" w:sz="0" w:space="0" w:color="auto" w:frame="1"/>
        </w:rPr>
        <w:t xml:space="preserve">Off Campus/Housing Safety </w:t>
      </w:r>
      <w:r w:rsidRPr="00756684">
        <w:rPr>
          <w:rFonts w:ascii="Times New Roman" w:eastAsia="Times New Roman" w:hAnsi="Times New Roman" w:cs="Times New Roman"/>
          <w:b/>
          <w:bCs/>
          <w:color w:val="FF0000"/>
          <w:sz w:val="24"/>
          <w:szCs w:val="24"/>
          <w:bdr w:val="none" w:sz="0" w:space="0" w:color="auto" w:frame="1"/>
        </w:rPr>
        <w:t>(Deborah)</w:t>
      </w:r>
    </w:p>
    <w:p w14:paraId="7B1DFBEF" w14:textId="318D577C" w:rsidR="00756684" w:rsidRPr="00756684" w:rsidRDefault="00074230" w:rsidP="00756684">
      <w:pPr>
        <w:numPr>
          <w:ilvl w:val="2"/>
          <w:numId w:val="1"/>
        </w:numPr>
        <w:shd w:val="clear" w:color="auto" w:fill="FFFFFF"/>
        <w:spacing w:after="0" w:line="240" w:lineRule="auto"/>
        <w:contextualSpacing/>
        <w:textAlignment w:val="baseline"/>
        <w:rPr>
          <w:rFonts w:ascii="Times New Roman" w:hAnsi="Times New Roman" w:cs="Times New Roman"/>
          <w:sz w:val="24"/>
          <w:szCs w:val="24"/>
        </w:rPr>
      </w:pPr>
      <w:r>
        <w:rPr>
          <w:rFonts w:ascii="Times New Roman" w:eastAsia="Times New Roman" w:hAnsi="Times New Roman" w:cs="Times New Roman"/>
          <w:color w:val="000000"/>
          <w:sz w:val="24"/>
          <w:szCs w:val="24"/>
          <w:bdr w:val="none" w:sz="0" w:space="0" w:color="auto" w:frame="1"/>
        </w:rPr>
        <w:lastRenderedPageBreak/>
        <w:t>Issue: R</w:t>
      </w:r>
      <w:r w:rsidR="00756684" w:rsidRPr="00756684">
        <w:rPr>
          <w:rFonts w:ascii="Times New Roman" w:eastAsia="Times New Roman" w:hAnsi="Times New Roman" w:cs="Times New Roman"/>
          <w:color w:val="000000"/>
          <w:sz w:val="24"/>
          <w:szCs w:val="24"/>
          <w:bdr w:val="none" w:sz="0" w:space="0" w:color="auto" w:frame="1"/>
        </w:rPr>
        <w:t xml:space="preserve">obberies occur in the housing surrounding campus, but do not offer much security (only cameras in main leasing office). </w:t>
      </w:r>
    </w:p>
    <w:p w14:paraId="4856E73A" w14:textId="77777777" w:rsidR="00756684" w:rsidRPr="00B840BB" w:rsidRDefault="00756684" w:rsidP="00756684">
      <w:pPr>
        <w:numPr>
          <w:ilvl w:val="0"/>
          <w:numId w:val="5"/>
        </w:numPr>
        <w:shd w:val="clear" w:color="auto" w:fill="FFFFFF"/>
        <w:spacing w:after="0" w:line="240" w:lineRule="auto"/>
        <w:contextualSpacing/>
        <w:textAlignment w:val="baseline"/>
        <w:rPr>
          <w:rFonts w:ascii="Times New Roman" w:hAnsi="Times New Roman" w:cs="Times New Roman"/>
          <w:sz w:val="24"/>
          <w:szCs w:val="24"/>
        </w:rPr>
      </w:pPr>
      <w:r w:rsidRPr="00756684">
        <w:rPr>
          <w:rFonts w:ascii="Times New Roman" w:eastAsia="Times New Roman" w:hAnsi="Times New Roman" w:cs="Times New Roman"/>
          <w:color w:val="FF0000"/>
          <w:sz w:val="24"/>
          <w:szCs w:val="24"/>
          <w:bdr w:val="none" w:sz="0" w:space="0" w:color="auto" w:frame="1"/>
        </w:rPr>
        <w:t xml:space="preserve">*potential solution: </w:t>
      </w:r>
      <w:r w:rsidRPr="00756684">
        <w:rPr>
          <w:rFonts w:ascii="Times New Roman" w:eastAsia="Times New Roman" w:hAnsi="Times New Roman" w:cs="Times New Roman"/>
          <w:color w:val="000000"/>
          <w:sz w:val="24"/>
          <w:szCs w:val="24"/>
          <w:bdr w:val="none" w:sz="0" w:space="0" w:color="auto" w:frame="1"/>
        </w:rPr>
        <w:t xml:space="preserve">consider mentorship program for international students to help find safe housing. Students do not want separate international student housing. </w:t>
      </w:r>
    </w:p>
    <w:p w14:paraId="509716D8" w14:textId="77777777" w:rsidR="00B840BB" w:rsidRPr="00CB63BD" w:rsidRDefault="00B840BB" w:rsidP="00B840BB">
      <w:pPr>
        <w:shd w:val="clear" w:color="auto" w:fill="FFFFFF"/>
        <w:spacing w:after="0" w:line="240" w:lineRule="auto"/>
        <w:ind w:left="2520"/>
        <w:contextualSpacing/>
        <w:textAlignment w:val="baseline"/>
        <w:rPr>
          <w:rFonts w:ascii="Times New Roman" w:hAnsi="Times New Roman" w:cs="Times New Roman"/>
          <w:sz w:val="24"/>
          <w:szCs w:val="24"/>
        </w:rPr>
      </w:pPr>
    </w:p>
    <w:p w14:paraId="7DE372AD" w14:textId="77777777" w:rsidR="00CB63BD" w:rsidRPr="00756684" w:rsidRDefault="00CB63BD" w:rsidP="00CB63BD">
      <w:pPr>
        <w:shd w:val="clear" w:color="auto" w:fill="FFFFFF"/>
        <w:spacing w:after="0" w:line="240" w:lineRule="auto"/>
        <w:ind w:left="2520"/>
        <w:contextualSpacing/>
        <w:textAlignment w:val="baseline"/>
        <w:rPr>
          <w:rFonts w:ascii="Times New Roman" w:hAnsi="Times New Roman" w:cs="Times New Roman"/>
          <w:sz w:val="24"/>
          <w:szCs w:val="24"/>
        </w:rPr>
      </w:pPr>
    </w:p>
    <w:p w14:paraId="48F16905" w14:textId="77777777" w:rsidR="00756684" w:rsidRPr="00756684" w:rsidRDefault="00756684" w:rsidP="00756684">
      <w:pPr>
        <w:numPr>
          <w:ilvl w:val="1"/>
          <w:numId w:val="1"/>
        </w:numPr>
        <w:shd w:val="clear" w:color="auto" w:fill="FFFFFF"/>
        <w:spacing w:after="0" w:line="240" w:lineRule="auto"/>
        <w:contextualSpacing/>
        <w:textAlignment w:val="baseline"/>
        <w:rPr>
          <w:rFonts w:ascii="Times New Roman" w:hAnsi="Times New Roman" w:cs="Times New Roman"/>
          <w:b/>
          <w:sz w:val="24"/>
          <w:szCs w:val="24"/>
        </w:rPr>
      </w:pPr>
      <w:r w:rsidRPr="00756684">
        <w:rPr>
          <w:rFonts w:ascii="Times New Roman" w:eastAsia="Times New Roman" w:hAnsi="Times New Roman" w:cs="Times New Roman"/>
          <w:b/>
          <w:bCs/>
          <w:color w:val="000000"/>
          <w:sz w:val="24"/>
          <w:szCs w:val="24"/>
          <w:bdr w:val="none" w:sz="0" w:space="0" w:color="auto" w:frame="1"/>
        </w:rPr>
        <w:t xml:space="preserve">Focus on grades: </w:t>
      </w:r>
      <w:r w:rsidRPr="00756684">
        <w:rPr>
          <w:rFonts w:ascii="Times New Roman" w:eastAsia="Times New Roman" w:hAnsi="Times New Roman" w:cs="Times New Roman"/>
          <w:b/>
          <w:bCs/>
          <w:color w:val="FF0000"/>
          <w:sz w:val="24"/>
          <w:szCs w:val="24"/>
          <w:bdr w:val="none" w:sz="0" w:space="0" w:color="auto" w:frame="1"/>
        </w:rPr>
        <w:t>(Samir Hefzy)</w:t>
      </w:r>
    </w:p>
    <w:p w14:paraId="7056D38F" w14:textId="3F3B34FF" w:rsidR="00756684" w:rsidRPr="00756684" w:rsidRDefault="00756684" w:rsidP="00756684">
      <w:pPr>
        <w:numPr>
          <w:ilvl w:val="2"/>
          <w:numId w:val="1"/>
        </w:numPr>
        <w:shd w:val="clear" w:color="auto" w:fill="FFFFFF"/>
        <w:spacing w:after="0" w:line="240" w:lineRule="auto"/>
        <w:contextualSpacing/>
        <w:textAlignment w:val="baseline"/>
        <w:rPr>
          <w:rFonts w:ascii="Times New Roman" w:hAnsi="Times New Roman" w:cs="Times New Roman"/>
          <w:sz w:val="24"/>
          <w:szCs w:val="24"/>
        </w:rPr>
      </w:pPr>
      <w:r w:rsidRPr="00756684">
        <w:rPr>
          <w:rFonts w:ascii="Times New Roman" w:eastAsia="Times New Roman" w:hAnsi="Times New Roman" w:cs="Times New Roman"/>
          <w:color w:val="000000"/>
          <w:sz w:val="24"/>
          <w:szCs w:val="24"/>
          <w:bdr w:val="none" w:sz="0" w:space="0" w:color="auto" w:frame="1"/>
        </w:rPr>
        <w:t xml:space="preserve">Issue: Many </w:t>
      </w:r>
      <w:r w:rsidR="00EE73D8">
        <w:rPr>
          <w:rFonts w:ascii="Times New Roman" w:eastAsia="Times New Roman" w:hAnsi="Times New Roman" w:cs="Times New Roman"/>
          <w:color w:val="000000"/>
          <w:sz w:val="24"/>
          <w:szCs w:val="24"/>
          <w:bdr w:val="none" w:sz="0" w:space="0" w:color="auto" w:frame="1"/>
        </w:rPr>
        <w:t>engineering students</w:t>
      </w:r>
      <w:r w:rsidRPr="00756684">
        <w:rPr>
          <w:rFonts w:ascii="Times New Roman" w:eastAsia="Times New Roman" w:hAnsi="Times New Roman" w:cs="Times New Roman"/>
          <w:color w:val="000000"/>
          <w:sz w:val="24"/>
          <w:szCs w:val="24"/>
          <w:bdr w:val="none" w:sz="0" w:space="0" w:color="auto" w:frame="1"/>
        </w:rPr>
        <w:t xml:space="preserve"> perceive grades to be the most important aspect of their careers (faculty add to this pressure in certain courses/programs with high expectations). Students would appreciate encouragement to join organizations and become more involved for overall professional development. </w:t>
      </w:r>
    </w:p>
    <w:p w14:paraId="4DFF009F" w14:textId="4CA2C26B" w:rsidR="00756684" w:rsidRDefault="00355070" w:rsidP="00756684">
      <w:pPr>
        <w:numPr>
          <w:ilvl w:val="0"/>
          <w:numId w:val="4"/>
        </w:numPr>
        <w:shd w:val="clear" w:color="auto" w:fill="FFFFFF"/>
        <w:spacing w:after="0" w:line="240" w:lineRule="auto"/>
        <w:contextualSpacing/>
        <w:textAlignment w:val="baseline"/>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FF0000"/>
          <w:sz w:val="24"/>
          <w:szCs w:val="24"/>
          <w:bdr w:val="none" w:sz="0" w:space="0" w:color="auto" w:frame="1"/>
        </w:rPr>
        <w:t>p</w:t>
      </w:r>
      <w:r w:rsidR="00756684" w:rsidRPr="00756684">
        <w:rPr>
          <w:rFonts w:ascii="Times New Roman" w:eastAsia="Times New Roman" w:hAnsi="Times New Roman" w:cs="Times New Roman"/>
          <w:color w:val="FF0000"/>
          <w:sz w:val="24"/>
          <w:szCs w:val="24"/>
          <w:bdr w:val="none" w:sz="0" w:space="0" w:color="auto" w:frame="1"/>
        </w:rPr>
        <w:t xml:space="preserve">otential solution: </w:t>
      </w:r>
      <w:r w:rsidR="00756684" w:rsidRPr="00756684">
        <w:rPr>
          <w:rFonts w:ascii="Times New Roman" w:eastAsia="Times New Roman" w:hAnsi="Times New Roman" w:cs="Times New Roman"/>
          <w:sz w:val="24"/>
          <w:szCs w:val="24"/>
          <w:bdr w:val="none" w:sz="0" w:space="0" w:color="auto" w:frame="1"/>
        </w:rPr>
        <w:t>Dr. Samir Hefzy suggested getting involved in Engineering Societies;</w:t>
      </w:r>
      <w:r w:rsidR="00756684" w:rsidRPr="00756684">
        <w:rPr>
          <w:rFonts w:ascii="Times New Roman" w:eastAsia="Times New Roman" w:hAnsi="Times New Roman" w:cs="Times New Roman"/>
          <w:color w:val="000000"/>
          <w:sz w:val="24"/>
          <w:szCs w:val="24"/>
          <w:bdr w:val="none" w:sz="0" w:space="0" w:color="auto" w:frame="1"/>
        </w:rPr>
        <w:t xml:space="preserve"> share common experiences; participate in service opportunities on campus.</w:t>
      </w:r>
    </w:p>
    <w:p w14:paraId="2DAA4CF2" w14:textId="77777777" w:rsidR="00DA0E94" w:rsidRPr="00756684" w:rsidRDefault="00DA0E94" w:rsidP="00DA0E94">
      <w:pPr>
        <w:shd w:val="clear" w:color="auto" w:fill="FFFFFF"/>
        <w:spacing w:after="0" w:line="240" w:lineRule="auto"/>
        <w:contextualSpacing/>
        <w:textAlignment w:val="baseline"/>
        <w:rPr>
          <w:rFonts w:ascii="Times New Roman" w:eastAsia="Times New Roman" w:hAnsi="Times New Roman" w:cs="Times New Roman"/>
          <w:color w:val="000000"/>
          <w:sz w:val="24"/>
          <w:szCs w:val="24"/>
          <w:bdr w:val="none" w:sz="0" w:space="0" w:color="auto" w:frame="1"/>
        </w:rPr>
      </w:pPr>
    </w:p>
    <w:p w14:paraId="4AC7AE5A" w14:textId="77777777" w:rsidR="00756684" w:rsidRPr="00756684" w:rsidRDefault="00756684" w:rsidP="00756684">
      <w:pPr>
        <w:numPr>
          <w:ilvl w:val="1"/>
          <w:numId w:val="1"/>
        </w:numPr>
        <w:shd w:val="clear" w:color="auto" w:fill="FFFFFF"/>
        <w:spacing w:after="0" w:line="240" w:lineRule="auto"/>
        <w:contextualSpacing/>
        <w:textAlignment w:val="baseline"/>
        <w:rPr>
          <w:rFonts w:ascii="Times New Roman" w:hAnsi="Times New Roman" w:cs="Times New Roman"/>
          <w:b/>
          <w:sz w:val="24"/>
          <w:szCs w:val="24"/>
        </w:rPr>
      </w:pPr>
      <w:r w:rsidRPr="00756684">
        <w:rPr>
          <w:rFonts w:ascii="Times New Roman" w:eastAsia="Times New Roman" w:hAnsi="Times New Roman" w:cs="Times New Roman"/>
          <w:b/>
          <w:bCs/>
          <w:color w:val="000000"/>
          <w:sz w:val="24"/>
          <w:szCs w:val="24"/>
          <w:bdr w:val="none" w:sz="0" w:space="0" w:color="auto" w:frame="1"/>
        </w:rPr>
        <w:t xml:space="preserve">Food: </w:t>
      </w:r>
      <w:r w:rsidRPr="00756684">
        <w:rPr>
          <w:rFonts w:ascii="Times New Roman" w:eastAsia="Times New Roman" w:hAnsi="Times New Roman" w:cs="Times New Roman"/>
          <w:b/>
          <w:bCs/>
          <w:color w:val="FF0000"/>
          <w:sz w:val="24"/>
          <w:szCs w:val="24"/>
          <w:bdr w:val="none" w:sz="0" w:space="0" w:color="auto" w:frame="1"/>
        </w:rPr>
        <w:t>(Paulette Kilmer)</w:t>
      </w:r>
    </w:p>
    <w:p w14:paraId="69787D52" w14:textId="77777777" w:rsidR="00756684" w:rsidRPr="0047454D" w:rsidRDefault="00756684" w:rsidP="00756684">
      <w:pPr>
        <w:numPr>
          <w:ilvl w:val="2"/>
          <w:numId w:val="1"/>
        </w:numPr>
        <w:shd w:val="clear" w:color="auto" w:fill="FFFFFF"/>
        <w:spacing w:after="0" w:line="240" w:lineRule="auto"/>
        <w:contextualSpacing/>
        <w:textAlignment w:val="baseline"/>
        <w:rPr>
          <w:rFonts w:ascii="Times New Roman" w:hAnsi="Times New Roman" w:cs="Times New Roman"/>
          <w:sz w:val="24"/>
          <w:szCs w:val="24"/>
        </w:rPr>
      </w:pPr>
      <w:r w:rsidRPr="00756684">
        <w:rPr>
          <w:rFonts w:ascii="Times New Roman" w:eastAsia="Times New Roman" w:hAnsi="Times New Roman" w:cs="Times New Roman"/>
          <w:color w:val="000000"/>
          <w:sz w:val="24"/>
          <w:szCs w:val="24"/>
          <w:bdr w:val="none" w:sz="0" w:space="0" w:color="auto" w:frame="1"/>
        </w:rPr>
        <w:t xml:space="preserve">Issue: International students limited to on campus dining, restaurants and stores for food due to transportation issues. Dining halls close at 8 p.m., which is a challenge for many students. </w:t>
      </w:r>
    </w:p>
    <w:p w14:paraId="2770840D" w14:textId="56B3844C" w:rsidR="0047454D" w:rsidRPr="001D1570" w:rsidRDefault="0047454D" w:rsidP="002F1406">
      <w:pPr>
        <w:pStyle w:val="ListParagraph"/>
        <w:numPr>
          <w:ilvl w:val="2"/>
          <w:numId w:val="1"/>
        </w:numPr>
        <w:shd w:val="clear" w:color="auto" w:fill="FFFFFF"/>
        <w:spacing w:after="0" w:line="240" w:lineRule="auto"/>
        <w:textAlignment w:val="baseline"/>
        <w:rPr>
          <w:rFonts w:ascii="Times New Roman" w:hAnsi="Times New Roman" w:cs="Times New Roman"/>
          <w:sz w:val="24"/>
          <w:szCs w:val="24"/>
        </w:rPr>
      </w:pPr>
      <w:r w:rsidRPr="001D1570">
        <w:rPr>
          <w:rFonts w:ascii="Times New Roman" w:hAnsi="Times New Roman" w:cs="Times New Roman"/>
          <w:sz w:val="24"/>
          <w:szCs w:val="24"/>
        </w:rPr>
        <w:t xml:space="preserve">Most of us see bistros sprinkled across the main and medical campuses and do not realize that the specter of hunger haunts many </w:t>
      </w:r>
      <w:proofErr w:type="spellStart"/>
      <w:r w:rsidRPr="001D1570">
        <w:rPr>
          <w:rFonts w:ascii="Times New Roman" w:hAnsi="Times New Roman" w:cs="Times New Roman"/>
          <w:sz w:val="24"/>
          <w:szCs w:val="24"/>
        </w:rPr>
        <w:t>UToledo</w:t>
      </w:r>
      <w:proofErr w:type="spellEnd"/>
      <w:r w:rsidRPr="001D1570">
        <w:rPr>
          <w:rFonts w:ascii="Times New Roman" w:hAnsi="Times New Roman" w:cs="Times New Roman"/>
          <w:sz w:val="24"/>
          <w:szCs w:val="24"/>
        </w:rPr>
        <w:t xml:space="preserve"> international as well as undergraduate students. Lack of income drives food insecurity, but other factors compound this scourge for students from abroad. For example, the </w:t>
      </w:r>
      <w:proofErr w:type="spellStart"/>
      <w:r w:rsidRPr="001D1570">
        <w:rPr>
          <w:rFonts w:ascii="Times New Roman" w:hAnsi="Times New Roman" w:cs="Times New Roman"/>
          <w:sz w:val="24"/>
          <w:szCs w:val="24"/>
        </w:rPr>
        <w:t>Lewer</w:t>
      </w:r>
      <w:proofErr w:type="spellEnd"/>
      <w:r w:rsidRPr="001D1570">
        <w:rPr>
          <w:rFonts w:ascii="Times New Roman" w:hAnsi="Times New Roman" w:cs="Times New Roman"/>
          <w:sz w:val="24"/>
          <w:szCs w:val="24"/>
        </w:rPr>
        <w:t xml:space="preserve"> Mark Student Health </w:t>
      </w:r>
      <w:r w:rsidR="00E94D15">
        <w:rPr>
          <w:rFonts w:ascii="Times New Roman" w:hAnsi="Times New Roman" w:cs="Times New Roman"/>
          <w:sz w:val="24"/>
          <w:szCs w:val="24"/>
        </w:rPr>
        <w:t>Insurance C</w:t>
      </w:r>
      <w:r w:rsidRPr="001D1570">
        <w:rPr>
          <w:rFonts w:ascii="Times New Roman" w:hAnsi="Times New Roman" w:cs="Times New Roman"/>
          <w:sz w:val="24"/>
          <w:szCs w:val="24"/>
        </w:rPr>
        <w:t xml:space="preserve">ompany recently updated its website information about the consequences of dietary changes for international students. They warn that the American college diet plans contain far more sugar and fat than is normal for many students from other nations. For example, in Asia, people depend on rice, chicken or fish, vegetables, brothy soups, and nuts. When they cannot acquire these staples, international students skip meals, eat fewer fruits and vegetables, and either gain or lose weight if they resort to consuming convenience and fast foods. </w:t>
      </w:r>
      <w:r w:rsidR="00091009" w:rsidRPr="001D1570">
        <w:rPr>
          <w:rFonts w:ascii="Times New Roman" w:hAnsi="Times New Roman" w:cs="Times New Roman"/>
          <w:sz w:val="24"/>
          <w:szCs w:val="24"/>
        </w:rPr>
        <w:t xml:space="preserve">Citing the </w:t>
      </w:r>
      <w:r w:rsidR="00091009" w:rsidRPr="001D1570">
        <w:rPr>
          <w:rFonts w:ascii="Times New Roman" w:hAnsi="Times New Roman" w:cs="Times New Roman"/>
          <w:i/>
          <w:iCs/>
          <w:sz w:val="24"/>
          <w:szCs w:val="24"/>
        </w:rPr>
        <w:t>Journal of International Students</w:t>
      </w:r>
      <w:r w:rsidR="00091009" w:rsidRPr="001D1570">
        <w:rPr>
          <w:rFonts w:ascii="Times New Roman" w:hAnsi="Times New Roman" w:cs="Times New Roman"/>
          <w:sz w:val="24"/>
          <w:szCs w:val="24"/>
        </w:rPr>
        <w:t xml:space="preserve">, </w:t>
      </w:r>
      <w:proofErr w:type="spellStart"/>
      <w:r w:rsidR="00091009" w:rsidRPr="001D1570">
        <w:rPr>
          <w:rFonts w:ascii="Times New Roman" w:hAnsi="Times New Roman" w:cs="Times New Roman"/>
          <w:sz w:val="24"/>
          <w:szCs w:val="24"/>
        </w:rPr>
        <w:t>LewerMark</w:t>
      </w:r>
      <w:proofErr w:type="spellEnd"/>
      <w:r w:rsidR="00091009" w:rsidRPr="001D1570">
        <w:rPr>
          <w:rFonts w:ascii="Times New Roman" w:hAnsi="Times New Roman" w:cs="Times New Roman"/>
          <w:sz w:val="24"/>
          <w:szCs w:val="24"/>
        </w:rPr>
        <w:t xml:space="preserve"> listed these factors that limit international and possibly other students from maintaining a healthy diet</w:t>
      </w:r>
    </w:p>
    <w:p w14:paraId="4E6CAFB2" w14:textId="3E7639BA" w:rsidR="00756684" w:rsidRPr="00091009" w:rsidRDefault="00756684" w:rsidP="00756684">
      <w:pPr>
        <w:numPr>
          <w:ilvl w:val="0"/>
          <w:numId w:val="4"/>
        </w:numPr>
        <w:shd w:val="clear" w:color="auto" w:fill="FFFFFF"/>
        <w:spacing w:after="0" w:line="240" w:lineRule="auto"/>
        <w:contextualSpacing/>
        <w:textAlignment w:val="baseline"/>
        <w:rPr>
          <w:rFonts w:ascii="Times New Roman" w:hAnsi="Times New Roman" w:cs="Times New Roman"/>
          <w:sz w:val="24"/>
          <w:szCs w:val="24"/>
        </w:rPr>
      </w:pPr>
      <w:r w:rsidRPr="00756684">
        <w:rPr>
          <w:rFonts w:ascii="Times New Roman" w:eastAsia="Times New Roman" w:hAnsi="Times New Roman" w:cs="Times New Roman"/>
          <w:color w:val="FF0000"/>
          <w:sz w:val="24"/>
          <w:szCs w:val="24"/>
          <w:bdr w:val="none" w:sz="0" w:space="0" w:color="auto" w:frame="1"/>
        </w:rPr>
        <w:t xml:space="preserve">*Potential solution: </w:t>
      </w:r>
      <w:r w:rsidRPr="00756684">
        <w:rPr>
          <w:rFonts w:ascii="Times New Roman" w:eastAsia="Times New Roman" w:hAnsi="Times New Roman" w:cs="Times New Roman"/>
          <w:color w:val="000000"/>
          <w:sz w:val="24"/>
          <w:szCs w:val="24"/>
          <w:bdr w:val="none" w:sz="0" w:space="0" w:color="auto" w:frame="1"/>
        </w:rPr>
        <w:t>dining halls could work with international students to consult on foods that would be appreciated; work to get more international/varied restaurants on campus</w:t>
      </w:r>
      <w:r w:rsidR="00091009">
        <w:rPr>
          <w:rFonts w:ascii="Times New Roman" w:eastAsia="Times New Roman" w:hAnsi="Times New Roman" w:cs="Times New Roman"/>
          <w:color w:val="000000"/>
          <w:sz w:val="24"/>
          <w:szCs w:val="24"/>
          <w:bdr w:val="none" w:sz="0" w:space="0" w:color="auto" w:frame="1"/>
        </w:rPr>
        <w:t>.</w:t>
      </w:r>
    </w:p>
    <w:p w14:paraId="242414F4" w14:textId="11D54C2F" w:rsidR="00091009" w:rsidRDefault="00091009" w:rsidP="00091009">
      <w:pPr>
        <w:pStyle w:val="ListParagraph"/>
        <w:numPr>
          <w:ilvl w:val="0"/>
          <w:numId w:val="4"/>
        </w:numPr>
      </w:pPr>
      <w:r>
        <w:t>* Introduce international students to healthy U.S. foods.</w:t>
      </w:r>
      <w:r>
        <w:rPr>
          <w:rStyle w:val="FootnoteReference"/>
        </w:rPr>
        <w:footnoteReference w:id="3"/>
      </w:r>
    </w:p>
    <w:p w14:paraId="40793B45" w14:textId="3919280B" w:rsidR="00091009" w:rsidRDefault="00091009" w:rsidP="00091009">
      <w:pPr>
        <w:pStyle w:val="ListParagraph"/>
        <w:numPr>
          <w:ilvl w:val="0"/>
          <w:numId w:val="4"/>
        </w:numPr>
      </w:pPr>
      <w:r>
        <w:lastRenderedPageBreak/>
        <w:t>* Convince the vendors to provide international students with more choices of familiar foods that Americans do not eat often.</w:t>
      </w:r>
    </w:p>
    <w:p w14:paraId="08E1D44D" w14:textId="6A65D7EA" w:rsidR="00091009" w:rsidRPr="00091009" w:rsidRDefault="00091009" w:rsidP="00091009">
      <w:pPr>
        <w:pStyle w:val="ListParagraph"/>
        <w:numPr>
          <w:ilvl w:val="0"/>
          <w:numId w:val="4"/>
        </w:numPr>
      </w:pPr>
      <w:r>
        <w:t xml:space="preserve">* Create a merger of local farmers’ markets with campus food service providers. </w:t>
      </w:r>
    </w:p>
    <w:p w14:paraId="6B7FE26E" w14:textId="492A62B7" w:rsidR="00091009" w:rsidRDefault="00091009" w:rsidP="00091009">
      <w:pPr>
        <w:pStyle w:val="ListParagraph"/>
        <w:numPr>
          <w:ilvl w:val="0"/>
          <w:numId w:val="4"/>
        </w:numPr>
      </w:pPr>
      <w:r>
        <w:t xml:space="preserve">Set up a schedule giving nearby ethnic food stores a day of the week to provide goods or meals so that students could plan to enjoy these cuisines. </w:t>
      </w:r>
    </w:p>
    <w:p w14:paraId="4096C77E" w14:textId="737B4707" w:rsidR="00091009" w:rsidRDefault="00091009" w:rsidP="00091009">
      <w:pPr>
        <w:pStyle w:val="ListParagraph"/>
        <w:numPr>
          <w:ilvl w:val="0"/>
          <w:numId w:val="4"/>
        </w:numPr>
      </w:pPr>
      <w:r>
        <w:t>Initiate a link among these ethnic food providers to encourage participation, share problems, and tell success stories.</w:t>
      </w:r>
    </w:p>
    <w:p w14:paraId="2C6F9E90" w14:textId="659B0390" w:rsidR="00091009" w:rsidRDefault="00091009" w:rsidP="00091009">
      <w:pPr>
        <w:pStyle w:val="ListParagraph"/>
        <w:numPr>
          <w:ilvl w:val="0"/>
          <w:numId w:val="4"/>
        </w:numPr>
      </w:pPr>
      <w:r>
        <w:t>* Give international students access to a kitchen in their dormitories.</w:t>
      </w:r>
    </w:p>
    <w:p w14:paraId="5891687D" w14:textId="47FFD64D" w:rsidR="00091009" w:rsidRPr="00091009" w:rsidRDefault="00091009" w:rsidP="00091009">
      <w:pPr>
        <w:pStyle w:val="ListParagraph"/>
        <w:numPr>
          <w:ilvl w:val="0"/>
          <w:numId w:val="4"/>
        </w:numPr>
      </w:pPr>
      <w:r>
        <w:t xml:space="preserve">* Add ethnic foods to the </w:t>
      </w:r>
      <w:proofErr w:type="spellStart"/>
      <w:r>
        <w:t>UToledo</w:t>
      </w:r>
      <w:proofErr w:type="spellEnd"/>
      <w:r>
        <w:t xml:space="preserve"> Student Pantry.</w:t>
      </w:r>
    </w:p>
    <w:p w14:paraId="3A9D11A3" w14:textId="77777777" w:rsidR="00756684" w:rsidRPr="00756684" w:rsidRDefault="00756684" w:rsidP="00756684">
      <w:pPr>
        <w:numPr>
          <w:ilvl w:val="1"/>
          <w:numId w:val="1"/>
        </w:numPr>
        <w:shd w:val="clear" w:color="auto" w:fill="FFFFFF"/>
        <w:spacing w:after="0" w:line="240" w:lineRule="auto"/>
        <w:contextualSpacing/>
        <w:textAlignment w:val="baseline"/>
        <w:rPr>
          <w:rFonts w:ascii="Times New Roman" w:hAnsi="Times New Roman" w:cs="Times New Roman"/>
          <w:b/>
          <w:sz w:val="24"/>
          <w:szCs w:val="24"/>
        </w:rPr>
      </w:pPr>
      <w:r w:rsidRPr="00756684">
        <w:rPr>
          <w:rFonts w:ascii="Times New Roman" w:eastAsia="Times New Roman" w:hAnsi="Times New Roman" w:cs="Times New Roman"/>
          <w:b/>
          <w:color w:val="000000"/>
          <w:sz w:val="24"/>
          <w:szCs w:val="24"/>
          <w:bdr w:val="none" w:sz="0" w:space="0" w:color="auto" w:frame="1"/>
        </w:rPr>
        <w:t xml:space="preserve">Orientation: </w:t>
      </w:r>
      <w:r w:rsidRPr="00756684">
        <w:rPr>
          <w:rFonts w:ascii="Times New Roman" w:eastAsia="Times New Roman" w:hAnsi="Times New Roman" w:cs="Times New Roman"/>
          <w:b/>
          <w:color w:val="FF0000"/>
          <w:sz w:val="24"/>
          <w:szCs w:val="24"/>
          <w:bdr w:val="none" w:sz="0" w:space="0" w:color="auto" w:frame="1"/>
        </w:rPr>
        <w:t xml:space="preserve">(Karen </w:t>
      </w:r>
      <w:proofErr w:type="spellStart"/>
      <w:r w:rsidRPr="00756684">
        <w:rPr>
          <w:rFonts w:ascii="Times New Roman" w:eastAsia="Times New Roman" w:hAnsi="Times New Roman" w:cs="Times New Roman"/>
          <w:b/>
          <w:color w:val="FF0000"/>
          <w:sz w:val="24"/>
          <w:szCs w:val="24"/>
          <w:bdr w:val="none" w:sz="0" w:space="0" w:color="auto" w:frame="1"/>
        </w:rPr>
        <w:t>Hoblet</w:t>
      </w:r>
      <w:proofErr w:type="spellEnd"/>
      <w:r w:rsidRPr="00756684">
        <w:rPr>
          <w:rFonts w:ascii="Times New Roman" w:eastAsia="Times New Roman" w:hAnsi="Times New Roman" w:cs="Times New Roman"/>
          <w:b/>
          <w:color w:val="FF0000"/>
          <w:sz w:val="24"/>
          <w:szCs w:val="24"/>
          <w:bdr w:val="none" w:sz="0" w:space="0" w:color="auto" w:frame="1"/>
        </w:rPr>
        <w:t>, Lucy Duhon, Karen Green)</w:t>
      </w:r>
    </w:p>
    <w:p w14:paraId="11FB20D8" w14:textId="77777777" w:rsidR="001C6958" w:rsidRDefault="00756684" w:rsidP="00756684">
      <w:pPr>
        <w:numPr>
          <w:ilvl w:val="2"/>
          <w:numId w:val="1"/>
        </w:numPr>
        <w:shd w:val="clear" w:color="auto" w:fill="FFFFFF"/>
        <w:spacing w:after="0" w:line="240" w:lineRule="auto"/>
        <w:contextualSpacing/>
        <w:textAlignment w:val="baseline"/>
        <w:rPr>
          <w:rFonts w:ascii="Times New Roman" w:hAnsi="Times New Roman" w:cs="Times New Roman"/>
          <w:sz w:val="24"/>
          <w:szCs w:val="24"/>
        </w:rPr>
      </w:pPr>
      <w:r w:rsidRPr="00756684">
        <w:rPr>
          <w:rFonts w:ascii="Times New Roman" w:hAnsi="Times New Roman" w:cs="Times New Roman"/>
          <w:sz w:val="24"/>
          <w:szCs w:val="24"/>
        </w:rPr>
        <w:t xml:space="preserve">Issue: Students felt their orientation was inadequate, so one student (Ashwini) made a 2-page flyer of essential things international students should know. There was no greeting packet, so student stated they had to learn by themselves. </w:t>
      </w:r>
    </w:p>
    <w:p w14:paraId="10949A92" w14:textId="18007371" w:rsidR="001C6958" w:rsidRPr="001C6958" w:rsidRDefault="001C6958" w:rsidP="001C6958">
      <w:pPr>
        <w:pStyle w:val="ListParagraph"/>
        <w:numPr>
          <w:ilvl w:val="0"/>
          <w:numId w:val="9"/>
        </w:numPr>
        <w:shd w:val="clear" w:color="auto" w:fill="FFFFFF"/>
        <w:spacing w:after="0" w:line="240" w:lineRule="auto"/>
        <w:textAlignment w:val="baseline"/>
        <w:rPr>
          <w:rFonts w:ascii="Times New Roman" w:hAnsi="Times New Roman" w:cs="Times New Roman"/>
          <w:color w:val="FF0000"/>
          <w:sz w:val="24"/>
          <w:szCs w:val="24"/>
        </w:rPr>
      </w:pPr>
      <w:r w:rsidRPr="001C6958">
        <w:rPr>
          <w:rFonts w:ascii="Times New Roman" w:hAnsi="Times New Roman" w:cs="Times New Roman"/>
          <w:color w:val="FF0000"/>
          <w:sz w:val="24"/>
          <w:szCs w:val="24"/>
        </w:rPr>
        <w:t>*Potential solutions:</w:t>
      </w:r>
    </w:p>
    <w:p w14:paraId="16740042" w14:textId="77777777" w:rsidR="00EB3974" w:rsidRPr="001C6958" w:rsidRDefault="001C57AE" w:rsidP="001C6958">
      <w:pPr>
        <w:pStyle w:val="ListParagraph"/>
        <w:numPr>
          <w:ilvl w:val="1"/>
          <w:numId w:val="9"/>
        </w:numPr>
        <w:shd w:val="clear" w:color="auto" w:fill="FFFFFF"/>
        <w:spacing w:line="240" w:lineRule="auto"/>
        <w:rPr>
          <w:rFonts w:ascii="Times New Roman" w:hAnsi="Times New Roman" w:cs="Times New Roman"/>
          <w:sz w:val="24"/>
          <w:szCs w:val="24"/>
        </w:rPr>
      </w:pPr>
      <w:r w:rsidRPr="001C6958">
        <w:rPr>
          <w:rFonts w:ascii="Times New Roman" w:hAnsi="Times New Roman" w:cs="Times New Roman"/>
          <w:sz w:val="24"/>
          <w:szCs w:val="24"/>
        </w:rPr>
        <w:t xml:space="preserve">Need orientation packet: Orientation was not enough to face all of the practical and educational concerns of international students. </w:t>
      </w:r>
    </w:p>
    <w:p w14:paraId="7B3A8F82" w14:textId="77777777" w:rsidR="00EB3974" w:rsidRPr="001C6958" w:rsidRDefault="001C57AE" w:rsidP="001C6958">
      <w:pPr>
        <w:pStyle w:val="ListParagraph"/>
        <w:numPr>
          <w:ilvl w:val="1"/>
          <w:numId w:val="9"/>
        </w:numPr>
        <w:shd w:val="clear" w:color="auto" w:fill="FFFFFF"/>
        <w:spacing w:line="240" w:lineRule="auto"/>
        <w:rPr>
          <w:rFonts w:ascii="Times New Roman" w:hAnsi="Times New Roman" w:cs="Times New Roman"/>
          <w:sz w:val="24"/>
          <w:szCs w:val="24"/>
        </w:rPr>
      </w:pPr>
      <w:r w:rsidRPr="001C6958">
        <w:rPr>
          <w:rFonts w:ascii="Times New Roman" w:hAnsi="Times New Roman" w:cs="Times New Roman"/>
          <w:sz w:val="24"/>
          <w:szCs w:val="24"/>
        </w:rPr>
        <w:t>Need reports/brochures during orientation that cover visa, jobs on campus, and conduct a resource fair.</w:t>
      </w:r>
    </w:p>
    <w:p w14:paraId="04757F4B" w14:textId="77777777" w:rsidR="001C6958" w:rsidRDefault="001C6958" w:rsidP="001C6958">
      <w:pPr>
        <w:pStyle w:val="ListParagraph"/>
        <w:shd w:val="clear" w:color="auto" w:fill="FFFFFF"/>
        <w:spacing w:after="0" w:line="240" w:lineRule="auto"/>
        <w:ind w:left="2520"/>
        <w:textAlignment w:val="baseline"/>
        <w:rPr>
          <w:rFonts w:ascii="Times New Roman" w:hAnsi="Times New Roman" w:cs="Times New Roman"/>
          <w:sz w:val="24"/>
          <w:szCs w:val="24"/>
        </w:rPr>
      </w:pPr>
    </w:p>
    <w:p w14:paraId="285F61A4" w14:textId="77777777" w:rsidR="00756684" w:rsidRPr="001C6958" w:rsidRDefault="00756684" w:rsidP="001C6958">
      <w:pPr>
        <w:pStyle w:val="ListParagraph"/>
        <w:numPr>
          <w:ilvl w:val="0"/>
          <w:numId w:val="9"/>
        </w:numPr>
        <w:shd w:val="clear" w:color="auto" w:fill="FFFFFF"/>
        <w:spacing w:after="0" w:line="240" w:lineRule="auto"/>
        <w:textAlignment w:val="baseline"/>
        <w:rPr>
          <w:rFonts w:ascii="Times New Roman" w:hAnsi="Times New Roman" w:cs="Times New Roman"/>
          <w:sz w:val="24"/>
          <w:szCs w:val="24"/>
        </w:rPr>
      </w:pPr>
      <w:r w:rsidRPr="001C6958">
        <w:rPr>
          <w:rFonts w:ascii="Times New Roman" w:eastAsia="Times New Roman" w:hAnsi="Times New Roman" w:cs="Times New Roman"/>
          <w:color w:val="FF0000"/>
          <w:sz w:val="24"/>
          <w:szCs w:val="24"/>
          <w:bdr w:val="none" w:sz="0" w:space="0" w:color="auto" w:frame="1"/>
        </w:rPr>
        <w:t xml:space="preserve">*potential solution: </w:t>
      </w:r>
      <w:r w:rsidRPr="001C6958">
        <w:rPr>
          <w:rFonts w:ascii="Times New Roman" w:eastAsia="Times New Roman" w:hAnsi="Times New Roman" w:cs="Times New Roman"/>
          <w:color w:val="000000"/>
          <w:sz w:val="24"/>
          <w:szCs w:val="24"/>
          <w:bdr w:val="none" w:sz="0" w:space="0" w:color="auto" w:frame="1"/>
        </w:rPr>
        <w:t xml:space="preserve">Add resource (book/handout) that explains campus resources, places to live, classrooms (guided tour), getting banking accounts, how to get around the city, etc. Student will send example pamphlet that she created to help other students. </w:t>
      </w:r>
    </w:p>
    <w:p w14:paraId="6E319DD4" w14:textId="77777777" w:rsidR="00756684" w:rsidRPr="00756684" w:rsidRDefault="00756684" w:rsidP="00756684">
      <w:pPr>
        <w:shd w:val="clear" w:color="auto" w:fill="FFFFFF"/>
        <w:spacing w:after="0" w:line="240" w:lineRule="auto"/>
        <w:textAlignment w:val="baseline"/>
        <w:rPr>
          <w:rFonts w:ascii="Times New Roman" w:hAnsi="Times New Roman" w:cs="Times New Roman"/>
          <w:sz w:val="24"/>
          <w:szCs w:val="24"/>
        </w:rPr>
      </w:pPr>
    </w:p>
    <w:p w14:paraId="0080B246" w14:textId="7B247027" w:rsidR="00756684" w:rsidRPr="00756684" w:rsidRDefault="004556D6" w:rsidP="00756684">
      <w:pPr>
        <w:numPr>
          <w:ilvl w:val="0"/>
          <w:numId w:val="2"/>
        </w:numPr>
        <w:shd w:val="clear" w:color="auto" w:fill="FFFFFF"/>
        <w:spacing w:after="0" w:line="240" w:lineRule="auto"/>
        <w:contextualSpacing/>
        <w:textAlignment w:val="baseline"/>
        <w:rPr>
          <w:rFonts w:ascii="Times New Roman" w:hAnsi="Times New Roman" w:cs="Times New Roman"/>
          <w:sz w:val="24"/>
          <w:szCs w:val="24"/>
        </w:rPr>
      </w:pPr>
      <w:r>
        <w:rPr>
          <w:rFonts w:ascii="Times New Roman" w:hAnsi="Times New Roman" w:cs="Times New Roman"/>
          <w:color w:val="FF0000"/>
          <w:sz w:val="24"/>
          <w:szCs w:val="24"/>
        </w:rPr>
        <w:t>*</w:t>
      </w:r>
      <w:r w:rsidR="00355070">
        <w:rPr>
          <w:rFonts w:ascii="Times New Roman" w:hAnsi="Times New Roman" w:cs="Times New Roman"/>
          <w:color w:val="FF0000"/>
          <w:sz w:val="24"/>
          <w:szCs w:val="24"/>
        </w:rPr>
        <w:t>p</w:t>
      </w:r>
      <w:r w:rsidR="00756684" w:rsidRPr="00756684">
        <w:rPr>
          <w:rFonts w:ascii="Times New Roman" w:hAnsi="Times New Roman" w:cs="Times New Roman"/>
          <w:color w:val="FF0000"/>
          <w:sz w:val="24"/>
          <w:szCs w:val="24"/>
        </w:rPr>
        <w:t xml:space="preserve">otential solution: </w:t>
      </w:r>
      <w:r w:rsidR="00756684" w:rsidRPr="00756684">
        <w:rPr>
          <w:rFonts w:ascii="Times New Roman" w:hAnsi="Times New Roman" w:cs="Times New Roman"/>
          <w:sz w:val="24"/>
          <w:szCs w:val="24"/>
        </w:rPr>
        <w:t xml:space="preserve">Dr. Karen </w:t>
      </w:r>
      <w:proofErr w:type="spellStart"/>
      <w:r w:rsidR="00756684" w:rsidRPr="00756684">
        <w:rPr>
          <w:rFonts w:ascii="Times New Roman" w:hAnsi="Times New Roman" w:cs="Times New Roman"/>
          <w:sz w:val="24"/>
          <w:szCs w:val="24"/>
        </w:rPr>
        <w:t>Hoblet</w:t>
      </w:r>
      <w:proofErr w:type="spellEnd"/>
      <w:r w:rsidR="00756684" w:rsidRPr="00756684">
        <w:rPr>
          <w:rFonts w:ascii="Times New Roman" w:hAnsi="Times New Roman" w:cs="Times New Roman"/>
          <w:sz w:val="24"/>
          <w:szCs w:val="24"/>
        </w:rPr>
        <w:t xml:space="preserve"> suggested creating a resources list for faculty also to assist international students who have questions about campus resources.</w:t>
      </w:r>
      <w:r w:rsidR="001C6958">
        <w:rPr>
          <w:rFonts w:ascii="Times New Roman" w:hAnsi="Times New Roman" w:cs="Times New Roman"/>
          <w:sz w:val="24"/>
          <w:szCs w:val="24"/>
        </w:rPr>
        <w:t xml:space="preserve"> Create web page. </w:t>
      </w:r>
    </w:p>
    <w:p w14:paraId="6443DC67" w14:textId="77777777" w:rsidR="00756684" w:rsidRPr="00756684" w:rsidRDefault="00756684" w:rsidP="00756684">
      <w:pPr>
        <w:shd w:val="clear" w:color="auto" w:fill="FFFFFF"/>
        <w:spacing w:after="0" w:line="240" w:lineRule="auto"/>
        <w:ind w:left="3240"/>
        <w:contextualSpacing/>
        <w:textAlignment w:val="baseline"/>
        <w:rPr>
          <w:rFonts w:ascii="Times New Roman" w:hAnsi="Times New Roman" w:cs="Times New Roman"/>
          <w:sz w:val="24"/>
          <w:szCs w:val="24"/>
        </w:rPr>
      </w:pPr>
    </w:p>
    <w:p w14:paraId="1A6B455F" w14:textId="77777777" w:rsidR="00756684" w:rsidRPr="00756684" w:rsidRDefault="00756684" w:rsidP="00756684">
      <w:pPr>
        <w:numPr>
          <w:ilvl w:val="1"/>
          <w:numId w:val="1"/>
        </w:numPr>
        <w:shd w:val="clear" w:color="auto" w:fill="FFFFFF"/>
        <w:spacing w:after="0" w:line="240" w:lineRule="auto"/>
        <w:contextualSpacing/>
        <w:textAlignment w:val="baseline"/>
        <w:rPr>
          <w:rFonts w:ascii="Times New Roman" w:hAnsi="Times New Roman" w:cs="Times New Roman"/>
          <w:b/>
          <w:sz w:val="24"/>
          <w:szCs w:val="24"/>
        </w:rPr>
      </w:pPr>
      <w:r w:rsidRPr="00756684">
        <w:rPr>
          <w:rFonts w:ascii="Times New Roman" w:hAnsi="Times New Roman" w:cs="Times New Roman"/>
          <w:b/>
          <w:sz w:val="24"/>
          <w:szCs w:val="24"/>
        </w:rPr>
        <w:t xml:space="preserve">Any bias/racism against international students: </w:t>
      </w:r>
      <w:r w:rsidRPr="00756684">
        <w:rPr>
          <w:rFonts w:ascii="Times New Roman" w:hAnsi="Times New Roman" w:cs="Times New Roman"/>
          <w:b/>
          <w:color w:val="FF0000"/>
          <w:sz w:val="24"/>
          <w:szCs w:val="24"/>
        </w:rPr>
        <w:t>(Sarah Aldrich)</w:t>
      </w:r>
    </w:p>
    <w:p w14:paraId="46737AC1" w14:textId="6EEFA65D" w:rsidR="00756684" w:rsidRDefault="00756684" w:rsidP="008C72BB">
      <w:pPr>
        <w:numPr>
          <w:ilvl w:val="2"/>
          <w:numId w:val="1"/>
        </w:numPr>
        <w:shd w:val="clear" w:color="auto" w:fill="FFFFFF"/>
        <w:spacing w:after="0" w:line="240" w:lineRule="auto"/>
        <w:contextualSpacing/>
        <w:textAlignment w:val="baseline"/>
        <w:rPr>
          <w:rFonts w:ascii="Times New Roman" w:eastAsia="Times New Roman" w:hAnsi="Times New Roman" w:cs="Times New Roman"/>
          <w:color w:val="000000"/>
          <w:sz w:val="24"/>
          <w:szCs w:val="24"/>
        </w:rPr>
      </w:pPr>
      <w:r w:rsidRPr="00756684">
        <w:rPr>
          <w:rFonts w:ascii="Times New Roman" w:hAnsi="Times New Roman" w:cs="Times New Roman"/>
          <w:sz w:val="24"/>
          <w:szCs w:val="24"/>
        </w:rPr>
        <w:t>Issue:</w:t>
      </w:r>
      <w:r w:rsidR="008C72BB">
        <w:rPr>
          <w:rFonts w:ascii="Times New Roman" w:hAnsi="Times New Roman" w:cs="Times New Roman"/>
          <w:sz w:val="24"/>
          <w:szCs w:val="24"/>
        </w:rPr>
        <w:t xml:space="preserve"> </w:t>
      </w:r>
      <w:r w:rsidR="008C72BB" w:rsidRPr="00CB63BD">
        <w:rPr>
          <w:rFonts w:ascii="Times New Roman" w:hAnsi="Times New Roman" w:cs="Times New Roman"/>
          <w:sz w:val="24"/>
          <w:szCs w:val="24"/>
        </w:rPr>
        <w:t>ISA students reported examples of racism within student housing (Horton International House) including name calling from other students. Additionally, students reported that</w:t>
      </w:r>
      <w:r w:rsidRPr="00CB63BD">
        <w:rPr>
          <w:rFonts w:ascii="Times New Roman" w:hAnsi="Times New Roman" w:cs="Times New Roman"/>
          <w:sz w:val="24"/>
          <w:szCs w:val="24"/>
        </w:rPr>
        <w:t xml:space="preserve"> </w:t>
      </w:r>
      <w:r w:rsidRPr="00CB63BD">
        <w:rPr>
          <w:rFonts w:ascii="Times New Roman" w:eastAsia="Times New Roman" w:hAnsi="Times New Roman" w:cs="Times New Roman"/>
          <w:sz w:val="24"/>
          <w:szCs w:val="24"/>
        </w:rPr>
        <w:t>if something goes wrong</w:t>
      </w:r>
      <w:r w:rsidR="008C72BB" w:rsidRPr="00CB63BD">
        <w:rPr>
          <w:rFonts w:ascii="Times New Roman" w:eastAsia="Times New Roman" w:hAnsi="Times New Roman" w:cs="Times New Roman"/>
          <w:sz w:val="24"/>
          <w:szCs w:val="24"/>
        </w:rPr>
        <w:t xml:space="preserve">, “international students are blamed first.”  </w:t>
      </w:r>
    </w:p>
    <w:p w14:paraId="7ACE2795" w14:textId="6A7B8D64" w:rsidR="008C72BB" w:rsidRPr="00DC77C9" w:rsidRDefault="00DC77C9" w:rsidP="008C72BB">
      <w:pPr>
        <w:numPr>
          <w:ilvl w:val="3"/>
          <w:numId w:val="1"/>
        </w:numPr>
        <w:shd w:val="clear" w:color="auto" w:fill="FFFFFF"/>
        <w:spacing w:after="0" w:line="240" w:lineRule="auto"/>
        <w:contextualSpacing/>
        <w:textAlignment w:val="baseline"/>
        <w:rPr>
          <w:rFonts w:ascii="Times New Roman" w:eastAsia="Times New Roman" w:hAnsi="Times New Roman" w:cs="Times New Roman"/>
          <w:sz w:val="24"/>
          <w:szCs w:val="24"/>
        </w:rPr>
      </w:pPr>
      <w:r>
        <w:rPr>
          <w:rFonts w:ascii="Times New Roman" w:hAnsi="Times New Roman" w:cs="Times New Roman"/>
          <w:color w:val="FF0000"/>
          <w:sz w:val="24"/>
          <w:szCs w:val="24"/>
        </w:rPr>
        <w:t>*potential s</w:t>
      </w:r>
      <w:r w:rsidR="008C72BB" w:rsidRPr="008C72BB">
        <w:rPr>
          <w:rFonts w:ascii="Times New Roman" w:hAnsi="Times New Roman" w:cs="Times New Roman"/>
          <w:color w:val="FF0000"/>
          <w:sz w:val="24"/>
          <w:szCs w:val="24"/>
        </w:rPr>
        <w:t xml:space="preserve">olution: </w:t>
      </w:r>
      <w:r w:rsidR="008C72BB" w:rsidRPr="00DC77C9">
        <w:rPr>
          <w:rFonts w:ascii="Times New Roman" w:hAnsi="Times New Roman" w:cs="Times New Roman"/>
          <w:sz w:val="24"/>
          <w:szCs w:val="24"/>
        </w:rPr>
        <w:t xml:space="preserve">Sarah Aldrich reached out to ISA member, </w:t>
      </w:r>
      <w:r w:rsidR="00CB63BD" w:rsidRPr="00DC77C9">
        <w:rPr>
          <w:rFonts w:ascii="Times New Roman" w:hAnsi="Times New Roman" w:cs="Times New Roman"/>
          <w:sz w:val="24"/>
          <w:szCs w:val="24"/>
        </w:rPr>
        <w:t>Y</w:t>
      </w:r>
      <w:r w:rsidR="008C72BB" w:rsidRPr="00DC77C9">
        <w:rPr>
          <w:rFonts w:ascii="Times New Roman" w:hAnsi="Times New Roman" w:cs="Times New Roman"/>
          <w:sz w:val="24"/>
          <w:szCs w:val="24"/>
        </w:rPr>
        <w:t>as</w:t>
      </w:r>
      <w:r w:rsidR="00DA0E94" w:rsidRPr="00DC77C9">
        <w:rPr>
          <w:rFonts w:ascii="Times New Roman" w:hAnsi="Times New Roman" w:cs="Times New Roman"/>
          <w:sz w:val="24"/>
          <w:szCs w:val="24"/>
        </w:rPr>
        <w:t>h</w:t>
      </w:r>
      <w:r w:rsidR="008C72BB" w:rsidRPr="00DC77C9">
        <w:rPr>
          <w:rFonts w:ascii="Times New Roman" w:hAnsi="Times New Roman" w:cs="Times New Roman"/>
          <w:sz w:val="24"/>
          <w:szCs w:val="24"/>
        </w:rPr>
        <w:t xml:space="preserve">, to discuss the issue in more detail and determine potential steps to improve and resolve this issue. </w:t>
      </w:r>
    </w:p>
    <w:p w14:paraId="3AAB5D43" w14:textId="77777777" w:rsidR="00CB63BD" w:rsidRPr="008C72BB" w:rsidRDefault="00CB63BD" w:rsidP="00CB63BD">
      <w:pPr>
        <w:shd w:val="clear" w:color="auto" w:fill="FFFFFF"/>
        <w:spacing w:after="0" w:line="240" w:lineRule="auto"/>
        <w:ind w:left="2520"/>
        <w:contextualSpacing/>
        <w:textAlignment w:val="baseline"/>
        <w:rPr>
          <w:rFonts w:ascii="Times New Roman" w:eastAsia="Times New Roman" w:hAnsi="Times New Roman" w:cs="Times New Roman"/>
          <w:color w:val="FF0000"/>
          <w:sz w:val="24"/>
          <w:szCs w:val="24"/>
        </w:rPr>
      </w:pPr>
    </w:p>
    <w:p w14:paraId="573926F0" w14:textId="77777777" w:rsidR="00756684" w:rsidRPr="00756684" w:rsidRDefault="00756684" w:rsidP="00756684">
      <w:pPr>
        <w:shd w:val="clear" w:color="auto" w:fill="FFFFFF"/>
        <w:spacing w:after="0" w:line="240" w:lineRule="auto"/>
        <w:ind w:left="360" w:firstLine="360"/>
        <w:contextualSpacing/>
        <w:textAlignment w:val="baseline"/>
        <w:rPr>
          <w:rFonts w:ascii="Times New Roman" w:hAnsi="Times New Roman" w:cs="Times New Roman"/>
          <w:b/>
          <w:bCs/>
          <w:sz w:val="24"/>
          <w:szCs w:val="24"/>
        </w:rPr>
      </w:pPr>
      <w:r w:rsidRPr="00756684">
        <w:rPr>
          <w:rFonts w:ascii="Times New Roman" w:eastAsia="Times New Roman" w:hAnsi="Times New Roman" w:cs="Times New Roman"/>
          <w:b/>
          <w:color w:val="000000"/>
          <w:sz w:val="24"/>
          <w:szCs w:val="24"/>
          <w:bdr w:val="none" w:sz="0" w:space="0" w:color="auto" w:frame="1"/>
        </w:rPr>
        <w:t xml:space="preserve">11. Expectations from faculty, advisors, Chairs, Administrators? </w:t>
      </w:r>
      <w:r w:rsidRPr="00756684">
        <w:rPr>
          <w:rFonts w:ascii="Times New Roman" w:eastAsia="Times New Roman" w:hAnsi="Times New Roman" w:cs="Times New Roman"/>
          <w:b/>
          <w:color w:val="FF0000"/>
          <w:sz w:val="24"/>
          <w:szCs w:val="24"/>
          <w:bdr w:val="none" w:sz="0" w:space="0" w:color="auto" w:frame="1"/>
        </w:rPr>
        <w:t>(Sarah Aldrich)</w:t>
      </w:r>
    </w:p>
    <w:p w14:paraId="6BECB270" w14:textId="176FA0F5" w:rsidR="008C72BB" w:rsidRDefault="00756684" w:rsidP="008C72BB">
      <w:pPr>
        <w:shd w:val="clear" w:color="auto" w:fill="FFFFFF"/>
        <w:spacing w:after="0" w:line="240" w:lineRule="auto"/>
        <w:ind w:left="720" w:firstLine="720"/>
        <w:textAlignment w:val="baseline"/>
        <w:rPr>
          <w:rFonts w:ascii="Times New Roman" w:eastAsia="Times New Roman" w:hAnsi="Times New Roman" w:cs="Times New Roman"/>
          <w:color w:val="000000"/>
          <w:sz w:val="24"/>
          <w:szCs w:val="24"/>
        </w:rPr>
      </w:pPr>
      <w:r w:rsidRPr="00756684">
        <w:rPr>
          <w:rFonts w:ascii="Times New Roman" w:eastAsia="Times New Roman" w:hAnsi="Times New Roman" w:cs="Times New Roman"/>
          <w:color w:val="000000"/>
          <w:sz w:val="24"/>
          <w:szCs w:val="24"/>
        </w:rPr>
        <w:t>i. Issue: Do not want to be treated differently want the "American" experience.</w:t>
      </w:r>
    </w:p>
    <w:p w14:paraId="307EA78E" w14:textId="29E51EB3" w:rsidR="008C72BB" w:rsidRPr="00DC77C9" w:rsidRDefault="00DC77C9" w:rsidP="008C72BB">
      <w:pPr>
        <w:pStyle w:val="ListParagraph"/>
        <w:numPr>
          <w:ilvl w:val="0"/>
          <w:numId w:val="6"/>
        </w:numPr>
        <w:shd w:val="clear" w:color="auto" w:fill="FFFFFF"/>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*potential s</w:t>
      </w:r>
      <w:r w:rsidR="008C72BB" w:rsidRPr="008C72BB">
        <w:rPr>
          <w:rFonts w:ascii="Times New Roman" w:eastAsia="Times New Roman" w:hAnsi="Times New Roman" w:cs="Times New Roman"/>
          <w:color w:val="FF0000"/>
          <w:sz w:val="24"/>
          <w:szCs w:val="24"/>
        </w:rPr>
        <w:t xml:space="preserve">olution: </w:t>
      </w:r>
      <w:r w:rsidR="008C72BB" w:rsidRPr="00DC77C9">
        <w:rPr>
          <w:rFonts w:ascii="Times New Roman" w:eastAsia="Times New Roman" w:hAnsi="Times New Roman" w:cs="Times New Roman"/>
          <w:sz w:val="24"/>
          <w:szCs w:val="24"/>
        </w:rPr>
        <w:t xml:space="preserve">Committee could consider working with ISA and International offices on campus to raise awareness and offer support for </w:t>
      </w:r>
      <w:r w:rsidR="008C72BB" w:rsidRPr="00DC77C9">
        <w:rPr>
          <w:rFonts w:ascii="Times New Roman" w:eastAsia="Times New Roman" w:hAnsi="Times New Roman" w:cs="Times New Roman"/>
          <w:sz w:val="24"/>
          <w:szCs w:val="24"/>
        </w:rPr>
        <w:lastRenderedPageBreak/>
        <w:t xml:space="preserve">faculty, advisors, chairs, and administrators for international student engagement and to improve the international student experience. </w:t>
      </w:r>
    </w:p>
    <w:p w14:paraId="42663996" w14:textId="77777777" w:rsidR="00756684" w:rsidRPr="00756684" w:rsidRDefault="00756684" w:rsidP="00756684">
      <w:pPr>
        <w:shd w:val="clear" w:color="auto" w:fill="FFFFFF"/>
        <w:spacing w:after="0" w:line="240" w:lineRule="auto"/>
        <w:ind w:left="720" w:firstLine="720"/>
        <w:textAlignment w:val="baseline"/>
        <w:rPr>
          <w:rFonts w:ascii="Times New Roman" w:eastAsia="Times New Roman" w:hAnsi="Times New Roman" w:cs="Times New Roman"/>
          <w:color w:val="000000"/>
          <w:sz w:val="24"/>
          <w:szCs w:val="24"/>
        </w:rPr>
      </w:pPr>
    </w:p>
    <w:p w14:paraId="66BBFBEB" w14:textId="77777777" w:rsidR="00756684" w:rsidRPr="00756684" w:rsidRDefault="00756684" w:rsidP="00756684">
      <w:pPr>
        <w:shd w:val="clear" w:color="auto" w:fill="FFFFFF"/>
        <w:spacing w:after="0" w:line="240" w:lineRule="auto"/>
        <w:ind w:left="720"/>
        <w:textAlignment w:val="baseline"/>
        <w:rPr>
          <w:rFonts w:ascii="Times New Roman" w:hAnsi="Times New Roman" w:cs="Times New Roman"/>
          <w:color w:val="FF0000"/>
          <w:sz w:val="24"/>
          <w:szCs w:val="24"/>
        </w:rPr>
      </w:pPr>
      <w:r w:rsidRPr="00756684">
        <w:rPr>
          <w:rFonts w:ascii="Times New Roman" w:eastAsia="Times New Roman" w:hAnsi="Times New Roman" w:cs="Times New Roman"/>
          <w:b/>
          <w:color w:val="000000"/>
          <w:sz w:val="24"/>
          <w:szCs w:val="24"/>
        </w:rPr>
        <w:t>12.</w:t>
      </w:r>
      <w:r w:rsidRPr="00756684">
        <w:rPr>
          <w:rFonts w:ascii="Times New Roman" w:eastAsia="Times New Roman" w:hAnsi="Times New Roman" w:cs="Times New Roman"/>
          <w:color w:val="000000"/>
          <w:sz w:val="24"/>
          <w:szCs w:val="24"/>
        </w:rPr>
        <w:t xml:space="preserve"> </w:t>
      </w:r>
      <w:r w:rsidRPr="00756684">
        <w:rPr>
          <w:rFonts w:ascii="Times New Roman" w:eastAsia="Times New Roman" w:hAnsi="Times New Roman" w:cs="Times New Roman"/>
          <w:b/>
          <w:color w:val="000000"/>
          <w:sz w:val="24"/>
          <w:szCs w:val="24"/>
        </w:rPr>
        <w:t>Pre-Med International Students/ Other Internships: (</w:t>
      </w:r>
      <w:r w:rsidRPr="00756684">
        <w:rPr>
          <w:rFonts w:ascii="Times New Roman" w:eastAsia="Times New Roman" w:hAnsi="Times New Roman" w:cs="Times New Roman"/>
          <w:b/>
          <w:color w:val="FF0000"/>
          <w:sz w:val="24"/>
          <w:szCs w:val="24"/>
        </w:rPr>
        <w:t xml:space="preserve">Karen </w:t>
      </w:r>
      <w:proofErr w:type="spellStart"/>
      <w:r w:rsidRPr="00756684">
        <w:rPr>
          <w:rFonts w:ascii="Times New Roman" w:eastAsia="Times New Roman" w:hAnsi="Times New Roman" w:cs="Times New Roman"/>
          <w:b/>
          <w:color w:val="FF0000"/>
          <w:sz w:val="24"/>
          <w:szCs w:val="24"/>
        </w:rPr>
        <w:t>Hoblet</w:t>
      </w:r>
      <w:proofErr w:type="spellEnd"/>
      <w:r w:rsidRPr="00756684">
        <w:rPr>
          <w:rFonts w:ascii="Times New Roman" w:eastAsia="Times New Roman" w:hAnsi="Times New Roman" w:cs="Times New Roman"/>
          <w:b/>
          <w:color w:val="FF0000"/>
          <w:sz w:val="24"/>
          <w:szCs w:val="24"/>
        </w:rPr>
        <w:t>, Sarah Aldrich)</w:t>
      </w:r>
    </w:p>
    <w:p w14:paraId="54BC4AB3" w14:textId="464547A0" w:rsidR="00756684" w:rsidRPr="00756684" w:rsidRDefault="00756684" w:rsidP="00756684">
      <w:pPr>
        <w:shd w:val="clear" w:color="auto" w:fill="FFFFFF"/>
        <w:spacing w:after="0" w:line="240" w:lineRule="auto"/>
        <w:ind w:left="1440"/>
        <w:textAlignment w:val="baseline"/>
        <w:rPr>
          <w:rFonts w:ascii="Times New Roman" w:hAnsi="Times New Roman" w:cs="Times New Roman"/>
          <w:sz w:val="24"/>
          <w:szCs w:val="24"/>
        </w:rPr>
      </w:pPr>
      <w:r w:rsidRPr="00756684">
        <w:rPr>
          <w:rFonts w:ascii="Times New Roman" w:hAnsi="Times New Roman" w:cs="Times New Roman"/>
          <w:sz w:val="24"/>
          <w:szCs w:val="24"/>
        </w:rPr>
        <w:t xml:space="preserve">i. Issue: </w:t>
      </w:r>
      <w:r w:rsidR="00074230">
        <w:rPr>
          <w:rFonts w:ascii="Times New Roman" w:eastAsia="Times New Roman" w:hAnsi="Times New Roman" w:cs="Times New Roman"/>
          <w:color w:val="000000"/>
          <w:sz w:val="24"/>
          <w:szCs w:val="24"/>
          <w:bdr w:val="none" w:sz="0" w:space="0" w:color="auto" w:frame="1"/>
        </w:rPr>
        <w:t>P</w:t>
      </w:r>
      <w:r w:rsidRPr="00756684">
        <w:rPr>
          <w:rFonts w:ascii="Times New Roman" w:eastAsia="Times New Roman" w:hAnsi="Times New Roman" w:cs="Times New Roman"/>
          <w:color w:val="000000"/>
          <w:sz w:val="24"/>
          <w:szCs w:val="24"/>
          <w:bdr w:val="none" w:sz="0" w:space="0" w:color="auto" w:frame="1"/>
        </w:rPr>
        <w:t xml:space="preserve">re-health advising center (new office): UTMC does not accept or have enough resources for pre-med international students; however, international students need clinical experiences on campus. Immigration office set up meeting with Dean Mark but no resolution yet. </w:t>
      </w:r>
    </w:p>
    <w:p w14:paraId="568A972F" w14:textId="7790BE63" w:rsidR="00756684" w:rsidRPr="00756684" w:rsidRDefault="00A030D9" w:rsidP="00756684">
      <w:pPr>
        <w:numPr>
          <w:ilvl w:val="0"/>
          <w:numId w:val="3"/>
        </w:numPr>
        <w:shd w:val="clear" w:color="auto" w:fill="FFFFFF"/>
        <w:spacing w:after="0" w:line="240" w:lineRule="auto"/>
        <w:contextualSpacing/>
        <w:textAlignment w:val="baseline"/>
        <w:rPr>
          <w:rFonts w:ascii="Times New Roman" w:hAnsi="Times New Roman" w:cs="Times New Roman"/>
          <w:b/>
          <w:bCs/>
          <w:sz w:val="24"/>
          <w:szCs w:val="24"/>
        </w:rPr>
      </w:pPr>
      <w:r>
        <w:rPr>
          <w:rFonts w:ascii="Times New Roman" w:eastAsia="Times New Roman" w:hAnsi="Times New Roman" w:cs="Times New Roman"/>
          <w:color w:val="FF0000"/>
          <w:sz w:val="24"/>
          <w:szCs w:val="24"/>
          <w:bdr w:val="none" w:sz="0" w:space="0" w:color="auto" w:frame="1"/>
        </w:rPr>
        <w:t>Community Care Clinics (</w:t>
      </w:r>
      <w:r w:rsidR="00756684" w:rsidRPr="00756684">
        <w:rPr>
          <w:rFonts w:ascii="Times New Roman" w:eastAsia="Times New Roman" w:hAnsi="Times New Roman" w:cs="Times New Roman"/>
          <w:color w:val="FF0000"/>
          <w:sz w:val="24"/>
          <w:szCs w:val="24"/>
          <w:bdr w:val="none" w:sz="0" w:space="0" w:color="auto" w:frame="1"/>
        </w:rPr>
        <w:t>CCC solution</w:t>
      </w:r>
      <w:r>
        <w:rPr>
          <w:rFonts w:ascii="Times New Roman" w:eastAsia="Times New Roman" w:hAnsi="Times New Roman" w:cs="Times New Roman"/>
          <w:color w:val="FF0000"/>
          <w:sz w:val="24"/>
          <w:szCs w:val="24"/>
          <w:bdr w:val="none" w:sz="0" w:space="0" w:color="auto" w:frame="1"/>
        </w:rPr>
        <w:t>)</w:t>
      </w:r>
      <w:r w:rsidR="00756684" w:rsidRPr="00756684">
        <w:rPr>
          <w:rFonts w:ascii="Times New Roman" w:eastAsia="Times New Roman" w:hAnsi="Times New Roman" w:cs="Times New Roman"/>
          <w:color w:val="FF0000"/>
          <w:sz w:val="24"/>
          <w:szCs w:val="24"/>
          <w:bdr w:val="none" w:sz="0" w:space="0" w:color="auto" w:frame="1"/>
        </w:rPr>
        <w:t xml:space="preserve">? </w:t>
      </w:r>
      <w:r w:rsidR="004556D6">
        <w:rPr>
          <w:rFonts w:ascii="Times New Roman" w:eastAsia="Times New Roman" w:hAnsi="Times New Roman" w:cs="Times New Roman"/>
          <w:color w:val="000000"/>
          <w:sz w:val="24"/>
          <w:szCs w:val="24"/>
          <w:bdr w:val="none" w:sz="0" w:space="0" w:color="auto" w:frame="1"/>
        </w:rPr>
        <w:t>A</w:t>
      </w:r>
      <w:r w:rsidR="00756684" w:rsidRPr="00756684">
        <w:rPr>
          <w:rFonts w:ascii="Times New Roman" w:eastAsia="Times New Roman" w:hAnsi="Times New Roman" w:cs="Times New Roman"/>
          <w:color w:val="000000"/>
          <w:sz w:val="24"/>
          <w:szCs w:val="24"/>
          <w:bdr w:val="none" w:sz="0" w:space="0" w:color="auto" w:frame="1"/>
        </w:rPr>
        <w:t>sked if can volunteer off campus? cannot do anything except observing (illegal employment because it’s off campus)</w:t>
      </w:r>
    </w:p>
    <w:p w14:paraId="1DD6BDF8" w14:textId="395DFF48" w:rsidR="00756684" w:rsidRPr="00756684" w:rsidRDefault="00756684" w:rsidP="00756684">
      <w:pPr>
        <w:numPr>
          <w:ilvl w:val="0"/>
          <w:numId w:val="3"/>
        </w:numPr>
        <w:shd w:val="clear" w:color="auto" w:fill="FFFFFF"/>
        <w:spacing w:after="0" w:line="240" w:lineRule="auto"/>
        <w:contextualSpacing/>
        <w:textAlignment w:val="baseline"/>
        <w:rPr>
          <w:rFonts w:ascii="Times New Roman" w:hAnsi="Times New Roman" w:cs="Times New Roman"/>
          <w:b/>
          <w:bCs/>
          <w:sz w:val="24"/>
          <w:szCs w:val="24"/>
        </w:rPr>
      </w:pPr>
      <w:r w:rsidRPr="00756684">
        <w:rPr>
          <w:rFonts w:ascii="Times New Roman" w:eastAsia="Times New Roman" w:hAnsi="Times New Roman" w:cs="Times New Roman"/>
          <w:color w:val="FF0000"/>
          <w:sz w:val="24"/>
          <w:szCs w:val="24"/>
          <w:bdr w:val="none" w:sz="0" w:space="0" w:color="auto" w:frame="1"/>
        </w:rPr>
        <w:t xml:space="preserve">*potential solution: </w:t>
      </w:r>
      <w:r w:rsidR="00074230">
        <w:rPr>
          <w:rFonts w:ascii="Times New Roman" w:eastAsia="Times New Roman" w:hAnsi="Times New Roman" w:cs="Times New Roman"/>
          <w:color w:val="000000"/>
          <w:sz w:val="24"/>
          <w:szCs w:val="24"/>
          <w:bdr w:val="none" w:sz="0" w:space="0" w:color="auto" w:frame="1"/>
        </w:rPr>
        <w:t>W</w:t>
      </w:r>
      <w:r w:rsidRPr="00756684">
        <w:rPr>
          <w:rFonts w:ascii="Times New Roman" w:eastAsia="Times New Roman" w:hAnsi="Times New Roman" w:cs="Times New Roman"/>
          <w:color w:val="000000"/>
          <w:sz w:val="24"/>
          <w:szCs w:val="24"/>
          <w:bdr w:val="none" w:sz="0" w:space="0" w:color="auto" w:frame="1"/>
        </w:rPr>
        <w:t>ill research special Penn pre-med program that helped offer access to clinical experience to international students. Student will email name of connection at Penn</w:t>
      </w:r>
    </w:p>
    <w:p w14:paraId="5242890B" w14:textId="77777777" w:rsidR="00756684" w:rsidRPr="00756684" w:rsidRDefault="00756684" w:rsidP="00756684">
      <w:pPr>
        <w:shd w:val="clear" w:color="auto" w:fill="FFFFFF"/>
        <w:spacing w:after="0" w:line="240" w:lineRule="auto"/>
        <w:ind w:left="2520"/>
        <w:contextualSpacing/>
        <w:textAlignment w:val="baseline"/>
        <w:rPr>
          <w:rFonts w:ascii="Times New Roman" w:hAnsi="Times New Roman" w:cs="Times New Roman"/>
          <w:b/>
          <w:bCs/>
          <w:sz w:val="24"/>
          <w:szCs w:val="24"/>
        </w:rPr>
      </w:pPr>
    </w:p>
    <w:p w14:paraId="5D903C71" w14:textId="77777777" w:rsidR="00756684" w:rsidRPr="00756684" w:rsidRDefault="00756684" w:rsidP="00756684">
      <w:pPr>
        <w:numPr>
          <w:ilvl w:val="2"/>
          <w:numId w:val="1"/>
        </w:numPr>
        <w:shd w:val="clear" w:color="auto" w:fill="FFFFFF"/>
        <w:spacing w:after="0" w:line="240" w:lineRule="auto"/>
        <w:contextualSpacing/>
        <w:textAlignment w:val="baseline"/>
        <w:rPr>
          <w:rFonts w:ascii="Times New Roman" w:hAnsi="Times New Roman" w:cs="Times New Roman"/>
          <w:b/>
          <w:bCs/>
          <w:sz w:val="24"/>
          <w:szCs w:val="24"/>
        </w:rPr>
      </w:pPr>
      <w:r w:rsidRPr="00756684">
        <w:rPr>
          <w:rFonts w:ascii="Times New Roman" w:eastAsia="Times New Roman" w:hAnsi="Times New Roman" w:cs="Times New Roman"/>
          <w:color w:val="000000"/>
          <w:sz w:val="24"/>
          <w:szCs w:val="24"/>
          <w:bdr w:val="none" w:sz="0" w:space="0" w:color="auto" w:frame="1"/>
        </w:rPr>
        <w:t xml:space="preserve">Issue: Internships/gaining experience: every department should have more internship opportunities on campus. </w:t>
      </w:r>
    </w:p>
    <w:p w14:paraId="016BA5E7" w14:textId="77777777" w:rsidR="00756684" w:rsidRPr="00756684" w:rsidRDefault="00756684" w:rsidP="00756684">
      <w:pPr>
        <w:numPr>
          <w:ilvl w:val="0"/>
          <w:numId w:val="3"/>
        </w:numPr>
        <w:shd w:val="clear" w:color="auto" w:fill="FFFFFF"/>
        <w:spacing w:after="0" w:line="240" w:lineRule="auto"/>
        <w:contextualSpacing/>
        <w:textAlignment w:val="baseline"/>
        <w:rPr>
          <w:rFonts w:ascii="Times New Roman" w:hAnsi="Times New Roman" w:cs="Times New Roman"/>
          <w:b/>
          <w:bCs/>
          <w:sz w:val="24"/>
          <w:szCs w:val="24"/>
        </w:rPr>
      </w:pPr>
      <w:r w:rsidRPr="00756684">
        <w:rPr>
          <w:rFonts w:ascii="Times New Roman" w:eastAsia="Times New Roman" w:hAnsi="Times New Roman" w:cs="Times New Roman"/>
          <w:color w:val="FF0000"/>
          <w:sz w:val="24"/>
          <w:szCs w:val="24"/>
          <w:bdr w:val="none" w:sz="0" w:space="0" w:color="auto" w:frame="1"/>
        </w:rPr>
        <w:t xml:space="preserve">*Potential solution: </w:t>
      </w:r>
      <w:r w:rsidRPr="00756684">
        <w:rPr>
          <w:rFonts w:ascii="Times New Roman" w:eastAsia="Times New Roman" w:hAnsi="Times New Roman" w:cs="Times New Roman"/>
          <w:color w:val="000000"/>
          <w:sz w:val="24"/>
          <w:szCs w:val="24"/>
          <w:bdr w:val="none" w:sz="0" w:space="0" w:color="auto" w:frame="1"/>
        </w:rPr>
        <w:t>more internship courses that students can take multiple times</w:t>
      </w:r>
    </w:p>
    <w:p w14:paraId="19C84325" w14:textId="77777777" w:rsidR="00756684" w:rsidRPr="00A80B84" w:rsidRDefault="00756684" w:rsidP="00756684">
      <w:pPr>
        <w:spacing w:after="0" w:line="240" w:lineRule="auto"/>
        <w:jc w:val="center"/>
        <w:textAlignment w:val="baseline"/>
        <w:rPr>
          <w:rFonts w:ascii="Times New Roman" w:eastAsia="Times New Roman" w:hAnsi="Times New Roman" w:cs="Times New Roman"/>
          <w:b/>
          <w:color w:val="FF0000"/>
          <w:sz w:val="24"/>
          <w:szCs w:val="24"/>
        </w:rPr>
      </w:pPr>
      <w:r w:rsidRPr="00A80B84">
        <w:rPr>
          <w:rFonts w:ascii="Times New Roman" w:eastAsia="Times New Roman" w:hAnsi="Times New Roman" w:cs="Times New Roman"/>
          <w:b/>
          <w:noProof/>
          <w:color w:val="FF0000"/>
          <w:sz w:val="24"/>
          <w:szCs w:val="24"/>
        </w:rPr>
        <mc:AlternateContent>
          <mc:Choice Requires="wps">
            <w:drawing>
              <wp:inline distT="0" distB="0" distL="0" distR="0" wp14:anchorId="2068DCC4" wp14:editId="71EA03D9">
                <wp:extent cx="304800" cy="304800"/>
                <wp:effectExtent l="0" t="0" r="0" b="0"/>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oel="http://schemas.microsoft.com/office/2019/extlst">
            <w:pict>
              <v:rect w14:anchorId="42882270" id="Rectangl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" filled="f" stroked="f">
                <o:lock v:ext="edit" aspectratio="t"/>
                <w10:anchorlock/>
              </v:rect>
            </w:pict>
          </mc:Fallback>
        </mc:AlternateContent>
      </w:r>
    </w:p>
    <w:p w14:paraId="182A0E07" w14:textId="3A43EC4A" w:rsidR="00A32D95" w:rsidRDefault="00A80B84" w:rsidP="00A80B84">
      <w:pPr>
        <w:spacing w:after="0"/>
        <w:rPr>
          <w:rFonts w:ascii="Times New Roman" w:eastAsia="Times New Roman" w:hAnsi="Times New Roman" w:cs="Times New Roman"/>
          <w:b/>
          <w:color w:val="FF0000"/>
          <w:sz w:val="24"/>
          <w:szCs w:val="24"/>
          <w:bdr w:val="none" w:sz="0" w:space="0" w:color="auto" w:frame="1"/>
          <w:shd w:val="clear" w:color="auto" w:fill="F0F0F0"/>
        </w:rPr>
      </w:pPr>
      <w:r w:rsidRPr="00A80B84">
        <w:rPr>
          <w:rFonts w:ascii="Times New Roman" w:eastAsia="Times New Roman" w:hAnsi="Times New Roman" w:cs="Times New Roman"/>
          <w:b/>
          <w:color w:val="FF0000"/>
          <w:sz w:val="24"/>
          <w:szCs w:val="24"/>
          <w:bdr w:val="none" w:sz="0" w:space="0" w:color="auto" w:frame="1"/>
          <w:shd w:val="clear" w:color="auto" w:fill="F0F0F0"/>
        </w:rPr>
        <w:t>Deborah</w:t>
      </w:r>
    </w:p>
    <w:p w14:paraId="31D79BE8" w14:textId="0592DED4" w:rsidR="00A80B84" w:rsidRDefault="00A80B84" w:rsidP="00A80B84">
      <w:pPr>
        <w:spacing w:after="0"/>
        <w:rPr>
          <w:rFonts w:ascii="Times New Roman" w:eastAsia="Times New Roman" w:hAnsi="Times New Roman" w:cs="Times New Roman"/>
          <w:b/>
          <w:sz w:val="24"/>
          <w:szCs w:val="24"/>
          <w:bdr w:val="none" w:sz="0" w:space="0" w:color="auto" w:frame="1"/>
          <w:shd w:val="clear" w:color="auto" w:fill="F0F0F0"/>
        </w:rPr>
      </w:pPr>
      <w:r w:rsidRPr="00A80B84">
        <w:rPr>
          <w:rFonts w:ascii="Times New Roman" w:eastAsia="Times New Roman" w:hAnsi="Times New Roman" w:cs="Times New Roman"/>
          <w:b/>
          <w:sz w:val="24"/>
          <w:szCs w:val="24"/>
          <w:bdr w:val="none" w:sz="0" w:space="0" w:color="auto" w:frame="1"/>
          <w:shd w:val="clear" w:color="auto" w:fill="F0F0F0"/>
        </w:rPr>
        <w:t>Thank you for listening. We will now take questions.</w:t>
      </w:r>
    </w:p>
    <w:p w14:paraId="18C9ECD3" w14:textId="77777777" w:rsidR="00F15B0C" w:rsidRDefault="00F15B0C" w:rsidP="00A80B84">
      <w:pPr>
        <w:spacing w:after="0"/>
        <w:rPr>
          <w:rFonts w:ascii="Times New Roman" w:eastAsia="Times New Roman" w:hAnsi="Times New Roman" w:cs="Times New Roman"/>
          <w:b/>
          <w:sz w:val="24"/>
          <w:szCs w:val="24"/>
          <w:bdr w:val="none" w:sz="0" w:space="0" w:color="auto" w:frame="1"/>
          <w:shd w:val="clear" w:color="auto" w:fill="F0F0F0"/>
        </w:rPr>
      </w:pPr>
    </w:p>
    <w:p w14:paraId="158F21E9" w14:textId="77777777" w:rsidR="00F15B0C" w:rsidRDefault="00F15B0C" w:rsidP="00A80B84">
      <w:pPr>
        <w:spacing w:after="0"/>
        <w:rPr>
          <w:rFonts w:ascii="Times New Roman" w:eastAsia="Times New Roman" w:hAnsi="Times New Roman" w:cs="Times New Roman"/>
          <w:b/>
          <w:sz w:val="24"/>
          <w:szCs w:val="24"/>
          <w:bdr w:val="none" w:sz="0" w:space="0" w:color="auto" w:frame="1"/>
          <w:shd w:val="clear" w:color="auto" w:fill="F0F0F0"/>
        </w:rPr>
      </w:pPr>
    </w:p>
    <w:p w14:paraId="2F14B785" w14:textId="77777777" w:rsidR="00F15B0C" w:rsidRDefault="00F15B0C" w:rsidP="00A80B84">
      <w:pPr>
        <w:spacing w:after="0"/>
        <w:rPr>
          <w:rFonts w:ascii="Times New Roman" w:eastAsia="Times New Roman" w:hAnsi="Times New Roman" w:cs="Times New Roman"/>
          <w:b/>
          <w:sz w:val="24"/>
          <w:szCs w:val="24"/>
          <w:bdr w:val="none" w:sz="0" w:space="0" w:color="auto" w:frame="1"/>
          <w:shd w:val="clear" w:color="auto" w:fill="F0F0F0"/>
        </w:rPr>
      </w:pPr>
    </w:p>
    <w:p w14:paraId="48D134EB" w14:textId="77777777" w:rsidR="00F15B0C" w:rsidRDefault="00F15B0C" w:rsidP="00A80B84">
      <w:pPr>
        <w:spacing w:after="0"/>
        <w:rPr>
          <w:rFonts w:ascii="Times New Roman" w:eastAsia="Times New Roman" w:hAnsi="Times New Roman" w:cs="Times New Roman"/>
          <w:b/>
          <w:sz w:val="24"/>
          <w:szCs w:val="24"/>
          <w:bdr w:val="none" w:sz="0" w:space="0" w:color="auto" w:frame="1"/>
          <w:shd w:val="clear" w:color="auto" w:fill="F0F0F0"/>
        </w:rPr>
      </w:pPr>
    </w:p>
    <w:p w14:paraId="1CE7FFC7" w14:textId="77777777" w:rsidR="00F15B0C" w:rsidRDefault="00F15B0C" w:rsidP="00A80B84">
      <w:pPr>
        <w:spacing w:after="0"/>
        <w:rPr>
          <w:rFonts w:ascii="Times New Roman" w:eastAsia="Times New Roman" w:hAnsi="Times New Roman" w:cs="Times New Roman"/>
          <w:b/>
          <w:sz w:val="24"/>
          <w:szCs w:val="24"/>
          <w:bdr w:val="none" w:sz="0" w:space="0" w:color="auto" w:frame="1"/>
          <w:shd w:val="clear" w:color="auto" w:fill="F0F0F0"/>
        </w:rPr>
      </w:pPr>
    </w:p>
    <w:p w14:paraId="0B4C380F" w14:textId="77777777" w:rsidR="00F15B0C" w:rsidRDefault="00F15B0C" w:rsidP="00A80B84">
      <w:pPr>
        <w:spacing w:after="0"/>
        <w:rPr>
          <w:rFonts w:ascii="Times New Roman" w:eastAsia="Times New Roman" w:hAnsi="Times New Roman" w:cs="Times New Roman"/>
          <w:b/>
          <w:sz w:val="24"/>
          <w:szCs w:val="24"/>
          <w:bdr w:val="none" w:sz="0" w:space="0" w:color="auto" w:frame="1"/>
          <w:shd w:val="clear" w:color="auto" w:fill="F0F0F0"/>
        </w:rPr>
      </w:pPr>
    </w:p>
    <w:p w14:paraId="060F44DC" w14:textId="77777777" w:rsidR="00F15B0C" w:rsidRDefault="00F15B0C" w:rsidP="00A80B84">
      <w:pPr>
        <w:spacing w:after="0"/>
        <w:rPr>
          <w:rFonts w:ascii="Times New Roman" w:eastAsia="Times New Roman" w:hAnsi="Times New Roman" w:cs="Times New Roman"/>
          <w:b/>
          <w:sz w:val="24"/>
          <w:szCs w:val="24"/>
          <w:bdr w:val="none" w:sz="0" w:space="0" w:color="auto" w:frame="1"/>
          <w:shd w:val="clear" w:color="auto" w:fill="F0F0F0"/>
        </w:rPr>
      </w:pPr>
    </w:p>
    <w:p w14:paraId="12D1623F" w14:textId="77777777" w:rsidR="00F15B0C" w:rsidRDefault="00F15B0C" w:rsidP="00A80B84">
      <w:pPr>
        <w:spacing w:after="0"/>
        <w:rPr>
          <w:rFonts w:ascii="Times New Roman" w:eastAsia="Times New Roman" w:hAnsi="Times New Roman" w:cs="Times New Roman"/>
          <w:b/>
          <w:sz w:val="24"/>
          <w:szCs w:val="24"/>
          <w:bdr w:val="none" w:sz="0" w:space="0" w:color="auto" w:frame="1"/>
          <w:shd w:val="clear" w:color="auto" w:fill="F0F0F0"/>
        </w:rPr>
      </w:pPr>
    </w:p>
    <w:p w14:paraId="05B2D8D1" w14:textId="77777777" w:rsidR="00F15B0C" w:rsidRDefault="00F15B0C" w:rsidP="00A80B84">
      <w:pPr>
        <w:spacing w:after="0"/>
        <w:rPr>
          <w:rFonts w:ascii="Times New Roman" w:eastAsia="Times New Roman" w:hAnsi="Times New Roman" w:cs="Times New Roman"/>
          <w:b/>
          <w:sz w:val="24"/>
          <w:szCs w:val="24"/>
          <w:bdr w:val="none" w:sz="0" w:space="0" w:color="auto" w:frame="1"/>
          <w:shd w:val="clear" w:color="auto" w:fill="F0F0F0"/>
        </w:rPr>
      </w:pPr>
    </w:p>
    <w:p w14:paraId="393479CE" w14:textId="77777777" w:rsidR="00F15B0C" w:rsidRDefault="00F15B0C" w:rsidP="00A80B84">
      <w:pPr>
        <w:spacing w:after="0"/>
        <w:rPr>
          <w:rFonts w:ascii="Times New Roman" w:eastAsia="Times New Roman" w:hAnsi="Times New Roman" w:cs="Times New Roman"/>
          <w:b/>
          <w:sz w:val="24"/>
          <w:szCs w:val="24"/>
          <w:bdr w:val="none" w:sz="0" w:space="0" w:color="auto" w:frame="1"/>
          <w:shd w:val="clear" w:color="auto" w:fill="F0F0F0"/>
        </w:rPr>
      </w:pPr>
    </w:p>
    <w:p w14:paraId="2D31B04D" w14:textId="77777777" w:rsidR="00F15B0C" w:rsidRDefault="00F15B0C" w:rsidP="00A80B84">
      <w:pPr>
        <w:spacing w:after="0"/>
        <w:rPr>
          <w:rFonts w:ascii="Times New Roman" w:eastAsia="Times New Roman" w:hAnsi="Times New Roman" w:cs="Times New Roman"/>
          <w:b/>
          <w:sz w:val="24"/>
          <w:szCs w:val="24"/>
          <w:bdr w:val="none" w:sz="0" w:space="0" w:color="auto" w:frame="1"/>
          <w:shd w:val="clear" w:color="auto" w:fill="F0F0F0"/>
        </w:rPr>
      </w:pPr>
    </w:p>
    <w:p w14:paraId="664532FE" w14:textId="77777777" w:rsidR="00F15B0C" w:rsidRDefault="00F15B0C" w:rsidP="00A80B84">
      <w:pPr>
        <w:spacing w:after="0"/>
        <w:rPr>
          <w:rFonts w:ascii="Times New Roman" w:eastAsia="Times New Roman" w:hAnsi="Times New Roman" w:cs="Times New Roman"/>
          <w:b/>
          <w:sz w:val="24"/>
          <w:szCs w:val="24"/>
          <w:bdr w:val="none" w:sz="0" w:space="0" w:color="auto" w:frame="1"/>
          <w:shd w:val="clear" w:color="auto" w:fill="F0F0F0"/>
        </w:rPr>
      </w:pPr>
    </w:p>
    <w:p w14:paraId="07C21CE2" w14:textId="77777777" w:rsidR="00F15B0C" w:rsidRDefault="00F15B0C" w:rsidP="00A80B84">
      <w:pPr>
        <w:spacing w:after="0"/>
        <w:rPr>
          <w:rFonts w:ascii="Times New Roman" w:eastAsia="Times New Roman" w:hAnsi="Times New Roman" w:cs="Times New Roman"/>
          <w:b/>
          <w:sz w:val="24"/>
          <w:szCs w:val="24"/>
          <w:bdr w:val="none" w:sz="0" w:space="0" w:color="auto" w:frame="1"/>
          <w:shd w:val="clear" w:color="auto" w:fill="F0F0F0"/>
        </w:rPr>
      </w:pPr>
    </w:p>
    <w:p w14:paraId="3CDABF14" w14:textId="77777777" w:rsidR="00F15B0C" w:rsidRDefault="00F15B0C" w:rsidP="00A80B84">
      <w:pPr>
        <w:spacing w:after="0"/>
        <w:rPr>
          <w:rFonts w:ascii="Times New Roman" w:eastAsia="Times New Roman" w:hAnsi="Times New Roman" w:cs="Times New Roman"/>
          <w:b/>
          <w:sz w:val="24"/>
          <w:szCs w:val="24"/>
          <w:bdr w:val="none" w:sz="0" w:space="0" w:color="auto" w:frame="1"/>
          <w:shd w:val="clear" w:color="auto" w:fill="F0F0F0"/>
        </w:rPr>
      </w:pPr>
    </w:p>
    <w:p w14:paraId="2EE125DA" w14:textId="77777777" w:rsidR="00F15B0C" w:rsidRDefault="00F15B0C" w:rsidP="00A80B84">
      <w:pPr>
        <w:spacing w:after="0"/>
        <w:rPr>
          <w:rFonts w:ascii="Times New Roman" w:eastAsia="Times New Roman" w:hAnsi="Times New Roman" w:cs="Times New Roman"/>
          <w:b/>
          <w:sz w:val="24"/>
          <w:szCs w:val="24"/>
          <w:bdr w:val="none" w:sz="0" w:space="0" w:color="auto" w:frame="1"/>
          <w:shd w:val="clear" w:color="auto" w:fill="F0F0F0"/>
        </w:rPr>
      </w:pPr>
    </w:p>
    <w:p w14:paraId="0E75EFE5" w14:textId="77777777" w:rsidR="00F15B0C" w:rsidRDefault="00F15B0C" w:rsidP="00A80B84">
      <w:pPr>
        <w:spacing w:after="0"/>
        <w:rPr>
          <w:rFonts w:ascii="Times New Roman" w:eastAsia="Times New Roman" w:hAnsi="Times New Roman" w:cs="Times New Roman"/>
          <w:b/>
          <w:sz w:val="24"/>
          <w:szCs w:val="24"/>
          <w:bdr w:val="none" w:sz="0" w:space="0" w:color="auto" w:frame="1"/>
          <w:shd w:val="clear" w:color="auto" w:fill="F0F0F0"/>
        </w:rPr>
      </w:pPr>
    </w:p>
    <w:p w14:paraId="5D80D38B" w14:textId="77777777" w:rsidR="00F15B0C" w:rsidRDefault="00F15B0C" w:rsidP="00A80B84">
      <w:pPr>
        <w:spacing w:after="0"/>
        <w:rPr>
          <w:rFonts w:ascii="Times New Roman" w:eastAsia="Times New Roman" w:hAnsi="Times New Roman" w:cs="Times New Roman"/>
          <w:b/>
          <w:sz w:val="24"/>
          <w:szCs w:val="24"/>
          <w:bdr w:val="none" w:sz="0" w:space="0" w:color="auto" w:frame="1"/>
          <w:shd w:val="clear" w:color="auto" w:fill="F0F0F0"/>
        </w:rPr>
      </w:pPr>
    </w:p>
    <w:p w14:paraId="324073E8" w14:textId="77777777" w:rsidR="00F15B0C" w:rsidRDefault="00F15B0C" w:rsidP="00A80B84">
      <w:pPr>
        <w:spacing w:after="0"/>
        <w:rPr>
          <w:rFonts w:ascii="Times New Roman" w:eastAsia="Times New Roman" w:hAnsi="Times New Roman" w:cs="Times New Roman"/>
          <w:b/>
          <w:sz w:val="24"/>
          <w:szCs w:val="24"/>
          <w:bdr w:val="none" w:sz="0" w:space="0" w:color="auto" w:frame="1"/>
          <w:shd w:val="clear" w:color="auto" w:fill="F0F0F0"/>
        </w:rPr>
      </w:pPr>
    </w:p>
    <w:p w14:paraId="6DAB6126" w14:textId="77777777" w:rsidR="00F15B0C" w:rsidRDefault="00F15B0C" w:rsidP="00A80B84">
      <w:pPr>
        <w:spacing w:after="0"/>
        <w:rPr>
          <w:rFonts w:ascii="Times New Roman" w:eastAsia="Times New Roman" w:hAnsi="Times New Roman" w:cs="Times New Roman"/>
          <w:b/>
          <w:sz w:val="24"/>
          <w:szCs w:val="24"/>
          <w:bdr w:val="none" w:sz="0" w:space="0" w:color="auto" w:frame="1"/>
          <w:shd w:val="clear" w:color="auto" w:fill="F0F0F0"/>
        </w:rPr>
      </w:pPr>
    </w:p>
    <w:p w14:paraId="62BACEC9" w14:textId="77777777" w:rsidR="00F15B0C" w:rsidRDefault="00F15B0C" w:rsidP="00A80B84">
      <w:pPr>
        <w:spacing w:after="0"/>
        <w:rPr>
          <w:rFonts w:ascii="Times New Roman" w:eastAsia="Times New Roman" w:hAnsi="Times New Roman" w:cs="Times New Roman"/>
          <w:b/>
          <w:sz w:val="24"/>
          <w:szCs w:val="24"/>
          <w:bdr w:val="none" w:sz="0" w:space="0" w:color="auto" w:frame="1"/>
          <w:shd w:val="clear" w:color="auto" w:fill="F0F0F0"/>
        </w:rPr>
      </w:pPr>
    </w:p>
    <w:p w14:paraId="339BE916" w14:textId="77777777" w:rsidR="00F15B0C" w:rsidRDefault="00F15B0C" w:rsidP="00A80B84">
      <w:pPr>
        <w:spacing w:after="0"/>
        <w:rPr>
          <w:rFonts w:ascii="Times New Roman" w:eastAsia="Times New Roman" w:hAnsi="Times New Roman" w:cs="Times New Roman"/>
          <w:b/>
          <w:sz w:val="24"/>
          <w:szCs w:val="24"/>
          <w:bdr w:val="none" w:sz="0" w:space="0" w:color="auto" w:frame="1"/>
          <w:shd w:val="clear" w:color="auto" w:fill="F0F0F0"/>
        </w:rPr>
      </w:pPr>
    </w:p>
    <w:p w14:paraId="7F49B253" w14:textId="77777777" w:rsidR="00F15B0C" w:rsidRDefault="00F15B0C" w:rsidP="00A80B84">
      <w:pPr>
        <w:spacing w:after="0"/>
        <w:rPr>
          <w:rFonts w:ascii="Times New Roman" w:eastAsia="Times New Roman" w:hAnsi="Times New Roman" w:cs="Times New Roman"/>
          <w:b/>
          <w:sz w:val="24"/>
          <w:szCs w:val="24"/>
          <w:bdr w:val="none" w:sz="0" w:space="0" w:color="auto" w:frame="1"/>
          <w:shd w:val="clear" w:color="auto" w:fill="F0F0F0"/>
        </w:rPr>
      </w:pPr>
    </w:p>
    <w:p w14:paraId="494B2957" w14:textId="77777777" w:rsidR="00F15B0C" w:rsidRDefault="00F15B0C" w:rsidP="00A80B84">
      <w:pPr>
        <w:spacing w:after="0"/>
        <w:rPr>
          <w:rFonts w:ascii="Times New Roman" w:eastAsia="Times New Roman" w:hAnsi="Times New Roman" w:cs="Times New Roman"/>
          <w:b/>
          <w:sz w:val="24"/>
          <w:szCs w:val="24"/>
          <w:bdr w:val="none" w:sz="0" w:space="0" w:color="auto" w:frame="1"/>
          <w:shd w:val="clear" w:color="auto" w:fill="F0F0F0"/>
        </w:rPr>
      </w:pPr>
    </w:p>
    <w:p w14:paraId="637DCCF0" w14:textId="77777777" w:rsidR="00F15B0C" w:rsidRDefault="00F15B0C" w:rsidP="00A80B84">
      <w:pPr>
        <w:spacing w:after="0"/>
        <w:rPr>
          <w:rFonts w:ascii="Times New Roman" w:eastAsia="Times New Roman" w:hAnsi="Times New Roman" w:cs="Times New Roman"/>
          <w:b/>
          <w:sz w:val="24"/>
          <w:szCs w:val="24"/>
          <w:bdr w:val="none" w:sz="0" w:space="0" w:color="auto" w:frame="1"/>
          <w:shd w:val="clear" w:color="auto" w:fill="F0F0F0"/>
        </w:rPr>
      </w:pPr>
    </w:p>
    <w:p w14:paraId="6C2C0753" w14:textId="77777777" w:rsidR="00F15B0C" w:rsidRDefault="00F15B0C" w:rsidP="00A80B84">
      <w:pPr>
        <w:spacing w:after="0"/>
        <w:rPr>
          <w:rFonts w:ascii="Times New Roman" w:eastAsia="Times New Roman" w:hAnsi="Times New Roman" w:cs="Times New Roman"/>
          <w:b/>
          <w:sz w:val="24"/>
          <w:szCs w:val="24"/>
          <w:bdr w:val="none" w:sz="0" w:space="0" w:color="auto" w:frame="1"/>
          <w:shd w:val="clear" w:color="auto" w:fill="F0F0F0"/>
        </w:rPr>
      </w:pPr>
    </w:p>
    <w:p w14:paraId="7021E9D2" w14:textId="77777777" w:rsidR="00F15B0C" w:rsidRDefault="00F15B0C" w:rsidP="00A80B84">
      <w:pPr>
        <w:spacing w:after="0"/>
        <w:rPr>
          <w:rFonts w:ascii="Times New Roman" w:eastAsia="Times New Roman" w:hAnsi="Times New Roman" w:cs="Times New Roman"/>
          <w:b/>
          <w:sz w:val="24"/>
          <w:szCs w:val="24"/>
          <w:bdr w:val="none" w:sz="0" w:space="0" w:color="auto" w:frame="1"/>
          <w:shd w:val="clear" w:color="auto" w:fill="F0F0F0"/>
        </w:rPr>
      </w:pPr>
    </w:p>
    <w:p w14:paraId="60140211" w14:textId="5E0E9518" w:rsidR="00F15B0C" w:rsidRPr="00A80B84" w:rsidRDefault="00F15B0C" w:rsidP="00A80B84">
      <w:pPr>
        <w:spacing w:after="0"/>
        <w:rPr>
          <w:rFonts w:ascii="Times New Roman" w:hAnsi="Times New Roman" w:cs="Times New Roman"/>
          <w:b/>
          <w:sz w:val="24"/>
          <w:szCs w:val="24"/>
        </w:rPr>
      </w:pPr>
      <w:r w:rsidRPr="002E25DF">
        <w:rPr>
          <w:rFonts w:ascii="Times New Roman" w:eastAsia="Times New Roman" w:hAnsi="Times New Roman" w:cs="Times New Roman"/>
          <w:b/>
          <w:sz w:val="24"/>
          <w:szCs w:val="24"/>
          <w:bdr w:val="none" w:sz="0" w:space="0" w:color="auto" w:frame="1"/>
          <w:shd w:val="clear" w:color="auto" w:fill="F0F0F0"/>
        </w:rPr>
        <w:t>CC: Samir Hefzy, Berhane Teclehaimanot, Sara</w:t>
      </w:r>
      <w:r w:rsidR="00C44ECC">
        <w:rPr>
          <w:rFonts w:ascii="Times New Roman" w:eastAsia="Times New Roman" w:hAnsi="Times New Roman" w:cs="Times New Roman"/>
          <w:b/>
          <w:sz w:val="24"/>
          <w:szCs w:val="24"/>
          <w:bdr w:val="none" w:sz="0" w:space="0" w:color="auto" w:frame="1"/>
          <w:shd w:val="clear" w:color="auto" w:fill="F0F0F0"/>
        </w:rPr>
        <w:t>h</w:t>
      </w:r>
      <w:r w:rsidRPr="002E25DF">
        <w:rPr>
          <w:rFonts w:ascii="Times New Roman" w:eastAsia="Times New Roman" w:hAnsi="Times New Roman" w:cs="Times New Roman"/>
          <w:b/>
          <w:sz w:val="24"/>
          <w:szCs w:val="24"/>
          <w:bdr w:val="none" w:sz="0" w:space="0" w:color="auto" w:frame="1"/>
          <w:shd w:val="clear" w:color="auto" w:fill="F0F0F0"/>
        </w:rPr>
        <w:t xml:space="preserve"> Aldrich, Karen </w:t>
      </w:r>
      <w:proofErr w:type="spellStart"/>
      <w:r w:rsidRPr="002E25DF">
        <w:rPr>
          <w:rFonts w:ascii="Times New Roman" w:eastAsia="Times New Roman" w:hAnsi="Times New Roman" w:cs="Times New Roman"/>
          <w:b/>
          <w:sz w:val="24"/>
          <w:szCs w:val="24"/>
          <w:bdr w:val="none" w:sz="0" w:space="0" w:color="auto" w:frame="1"/>
          <w:shd w:val="clear" w:color="auto" w:fill="F0F0F0"/>
        </w:rPr>
        <w:t>Hoblet</w:t>
      </w:r>
      <w:proofErr w:type="spellEnd"/>
      <w:r w:rsidRPr="002E25DF">
        <w:rPr>
          <w:rFonts w:ascii="Times New Roman" w:eastAsia="Times New Roman" w:hAnsi="Times New Roman" w:cs="Times New Roman"/>
          <w:b/>
          <w:sz w:val="24"/>
          <w:szCs w:val="24"/>
          <w:bdr w:val="none" w:sz="0" w:space="0" w:color="auto" w:frame="1"/>
          <w:shd w:val="clear" w:color="auto" w:fill="F0F0F0"/>
        </w:rPr>
        <w:t xml:space="preserve">, Karen Green, Lucy Duhon, Sally Harmych, Eric Chaffee, Paulette Kilmer, Shery Milz, </w:t>
      </w:r>
      <w:r w:rsidR="00B63710" w:rsidRPr="002E25DF">
        <w:rPr>
          <w:rFonts w:ascii="Times New Roman" w:eastAsia="Times New Roman" w:hAnsi="Times New Roman" w:cs="Times New Roman"/>
          <w:b/>
          <w:sz w:val="24"/>
          <w:szCs w:val="24"/>
          <w:bdr w:val="none" w:sz="0" w:space="0" w:color="auto" w:frame="1"/>
          <w:shd w:val="clear" w:color="auto" w:fill="F0F0F0"/>
        </w:rPr>
        <w:t>Paul Schaefer, Alexandra DeRosa</w:t>
      </w:r>
    </w:p>
    <w:sectPr w:rsidR="00F15B0C" w:rsidRPr="00A80B84">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663CA" w14:textId="77777777" w:rsidR="009E0691" w:rsidRDefault="009E0691" w:rsidP="00756684">
      <w:pPr>
        <w:spacing w:after="0" w:line="240" w:lineRule="auto"/>
      </w:pPr>
      <w:r>
        <w:separator/>
      </w:r>
    </w:p>
  </w:endnote>
  <w:endnote w:type="continuationSeparator" w:id="0">
    <w:p w14:paraId="7A0045AF" w14:textId="77777777" w:rsidR="009E0691" w:rsidRDefault="009E0691" w:rsidP="007566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Slab">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231AD" w14:textId="77777777" w:rsidR="00212350" w:rsidRDefault="002123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7558154"/>
      <w:docPartObj>
        <w:docPartGallery w:val="Page Numbers (Bottom of Page)"/>
        <w:docPartUnique/>
      </w:docPartObj>
    </w:sdtPr>
    <w:sdtEndPr>
      <w:rPr>
        <w:noProof/>
      </w:rPr>
    </w:sdtEndPr>
    <w:sdtContent>
      <w:p w14:paraId="6972128A" w14:textId="6315CEAB" w:rsidR="002B4D04" w:rsidRDefault="002B4D04">
        <w:pPr>
          <w:pStyle w:val="Footer"/>
          <w:jc w:val="center"/>
        </w:pPr>
        <w:r>
          <w:fldChar w:fldCharType="begin"/>
        </w:r>
        <w:r>
          <w:instrText xml:space="preserve"> PAGE   \* MERGEFORMAT </w:instrText>
        </w:r>
        <w:r>
          <w:fldChar w:fldCharType="separate"/>
        </w:r>
        <w:r w:rsidR="00212350">
          <w:rPr>
            <w:noProof/>
          </w:rPr>
          <w:t>1</w:t>
        </w:r>
        <w:r>
          <w:rPr>
            <w:noProof/>
          </w:rPr>
          <w:fldChar w:fldCharType="end"/>
        </w:r>
      </w:p>
    </w:sdtContent>
  </w:sdt>
  <w:p w14:paraId="33B58DBD" w14:textId="77777777" w:rsidR="002B4D04" w:rsidRDefault="002B4D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98B66" w14:textId="77777777" w:rsidR="00212350" w:rsidRDefault="002123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60C9D" w14:textId="77777777" w:rsidR="009E0691" w:rsidRDefault="009E0691" w:rsidP="00756684">
      <w:pPr>
        <w:spacing w:after="0" w:line="240" w:lineRule="auto"/>
      </w:pPr>
      <w:r>
        <w:separator/>
      </w:r>
    </w:p>
  </w:footnote>
  <w:footnote w:type="continuationSeparator" w:id="0">
    <w:p w14:paraId="22B15D17" w14:textId="77777777" w:rsidR="009E0691" w:rsidRDefault="009E0691" w:rsidP="00756684">
      <w:pPr>
        <w:spacing w:after="0" w:line="240" w:lineRule="auto"/>
      </w:pPr>
      <w:r>
        <w:continuationSeparator/>
      </w:r>
    </w:p>
  </w:footnote>
  <w:footnote w:id="1">
    <w:p w14:paraId="68C543CB" w14:textId="47515E5B" w:rsidR="00FF6BC3" w:rsidRDefault="00FF6BC3">
      <w:pPr>
        <w:pStyle w:val="FootnoteText"/>
      </w:pPr>
      <w:r>
        <w:rPr>
          <w:rStyle w:val="FootnoteReference"/>
        </w:rPr>
        <w:footnoteRef/>
      </w:r>
      <w:r>
        <w:t xml:space="preserve"> F</w:t>
      </w:r>
      <w:r>
        <w:rPr>
          <w:rStyle w:val="Emphasis"/>
        </w:rPr>
        <w:t>ree Application for Federal Student Aid</w:t>
      </w:r>
    </w:p>
  </w:footnote>
  <w:footnote w:id="2">
    <w:p w14:paraId="782C1DA0" w14:textId="77777777" w:rsidR="00756684" w:rsidRDefault="00756684" w:rsidP="00756684">
      <w:pPr>
        <w:pStyle w:val="FootnoteText"/>
      </w:pPr>
      <w:r>
        <w:rPr>
          <w:rStyle w:val="FootnoteReference"/>
        </w:rPr>
        <w:footnoteRef/>
      </w:r>
      <w:r>
        <w:t xml:space="preserve"> International students vehemently stated they do not want to all live in the same dorm.</w:t>
      </w:r>
    </w:p>
  </w:footnote>
  <w:footnote w:id="3">
    <w:p w14:paraId="3ED86291" w14:textId="24E19C17" w:rsidR="00091009" w:rsidRDefault="00091009" w:rsidP="00091009">
      <w:pPr>
        <w:ind w:left="180" w:firstLine="360"/>
      </w:pPr>
      <w:r>
        <w:rPr>
          <w:rStyle w:val="FootnoteReference"/>
        </w:rPr>
        <w:footnoteRef/>
      </w:r>
      <w:r>
        <w:t xml:space="preserve"> Information for this food report originated in “7 Ways Universities Can Offer Familiar Food Choices to International Students,” </w:t>
      </w:r>
      <w:hyperlink r:id="rId1" w:history="1">
        <w:r w:rsidRPr="002829C6">
          <w:rPr>
            <w:rStyle w:val="Hyperlink"/>
          </w:rPr>
          <w:t>https://www.lewermark.com/blog/7-ways-universities-can-offer-familiar-food-options-international-students/</w:t>
        </w:r>
      </w:hyperlink>
    </w:p>
    <w:p w14:paraId="7173C08A" w14:textId="77777777" w:rsidR="00091009" w:rsidRDefault="00091009" w:rsidP="00091009">
      <w:pPr>
        <w:ind w:left="180" w:firstLine="36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A587B" w14:textId="77777777" w:rsidR="00212350" w:rsidRDefault="002123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88D5F" w14:textId="15BB7B78" w:rsidR="008F57AD" w:rsidRDefault="008F57AD">
    <w:pPr>
      <w:pStyle w:val="Header"/>
    </w:pPr>
    <w:r>
      <w:t xml:space="preserve">FSCSA Report on ISA Issues: 28 </w:t>
    </w:r>
    <w:r w:rsidR="00212350">
      <w:t>March</w:t>
    </w:r>
    <w:r>
      <w:t>, 2023</w:t>
    </w:r>
  </w:p>
  <w:p w14:paraId="7A99EA60" w14:textId="77777777" w:rsidR="00DA0E94" w:rsidRDefault="00DA0E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13A4B" w14:textId="77777777" w:rsidR="00212350" w:rsidRDefault="002123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94FA0"/>
    <w:multiLevelType w:val="hybridMultilevel"/>
    <w:tmpl w:val="C3E01564"/>
    <w:lvl w:ilvl="0" w:tplc="F9AE3196">
      <w:start w:val="1"/>
      <w:numFmt w:val="bullet"/>
      <w:lvlText w:val="•"/>
      <w:lvlJc w:val="left"/>
      <w:pPr>
        <w:tabs>
          <w:tab w:val="num" w:pos="720"/>
        </w:tabs>
        <w:ind w:left="720" w:hanging="360"/>
      </w:pPr>
      <w:rPr>
        <w:rFonts w:ascii="Arial" w:hAnsi="Arial" w:hint="default"/>
      </w:rPr>
    </w:lvl>
    <w:lvl w:ilvl="1" w:tplc="BAB41236">
      <w:start w:val="1"/>
      <w:numFmt w:val="bullet"/>
      <w:lvlText w:val="•"/>
      <w:lvlJc w:val="left"/>
      <w:pPr>
        <w:tabs>
          <w:tab w:val="num" w:pos="1440"/>
        </w:tabs>
        <w:ind w:left="1440" w:hanging="360"/>
      </w:pPr>
      <w:rPr>
        <w:rFonts w:ascii="Arial" w:hAnsi="Arial" w:hint="default"/>
      </w:rPr>
    </w:lvl>
    <w:lvl w:ilvl="2" w:tplc="292A86BC" w:tentative="1">
      <w:start w:val="1"/>
      <w:numFmt w:val="bullet"/>
      <w:lvlText w:val="•"/>
      <w:lvlJc w:val="left"/>
      <w:pPr>
        <w:tabs>
          <w:tab w:val="num" w:pos="2160"/>
        </w:tabs>
        <w:ind w:left="2160" w:hanging="360"/>
      </w:pPr>
      <w:rPr>
        <w:rFonts w:ascii="Arial" w:hAnsi="Arial" w:hint="default"/>
      </w:rPr>
    </w:lvl>
    <w:lvl w:ilvl="3" w:tplc="6758F7FC" w:tentative="1">
      <w:start w:val="1"/>
      <w:numFmt w:val="bullet"/>
      <w:lvlText w:val="•"/>
      <w:lvlJc w:val="left"/>
      <w:pPr>
        <w:tabs>
          <w:tab w:val="num" w:pos="2880"/>
        </w:tabs>
        <w:ind w:left="2880" w:hanging="360"/>
      </w:pPr>
      <w:rPr>
        <w:rFonts w:ascii="Arial" w:hAnsi="Arial" w:hint="default"/>
      </w:rPr>
    </w:lvl>
    <w:lvl w:ilvl="4" w:tplc="321E1736" w:tentative="1">
      <w:start w:val="1"/>
      <w:numFmt w:val="bullet"/>
      <w:lvlText w:val="•"/>
      <w:lvlJc w:val="left"/>
      <w:pPr>
        <w:tabs>
          <w:tab w:val="num" w:pos="3600"/>
        </w:tabs>
        <w:ind w:left="3600" w:hanging="360"/>
      </w:pPr>
      <w:rPr>
        <w:rFonts w:ascii="Arial" w:hAnsi="Arial" w:hint="default"/>
      </w:rPr>
    </w:lvl>
    <w:lvl w:ilvl="5" w:tplc="B1721594" w:tentative="1">
      <w:start w:val="1"/>
      <w:numFmt w:val="bullet"/>
      <w:lvlText w:val="•"/>
      <w:lvlJc w:val="left"/>
      <w:pPr>
        <w:tabs>
          <w:tab w:val="num" w:pos="4320"/>
        </w:tabs>
        <w:ind w:left="4320" w:hanging="360"/>
      </w:pPr>
      <w:rPr>
        <w:rFonts w:ascii="Arial" w:hAnsi="Arial" w:hint="default"/>
      </w:rPr>
    </w:lvl>
    <w:lvl w:ilvl="6" w:tplc="171AC0EC" w:tentative="1">
      <w:start w:val="1"/>
      <w:numFmt w:val="bullet"/>
      <w:lvlText w:val="•"/>
      <w:lvlJc w:val="left"/>
      <w:pPr>
        <w:tabs>
          <w:tab w:val="num" w:pos="5040"/>
        </w:tabs>
        <w:ind w:left="5040" w:hanging="360"/>
      </w:pPr>
      <w:rPr>
        <w:rFonts w:ascii="Arial" w:hAnsi="Arial" w:hint="default"/>
      </w:rPr>
    </w:lvl>
    <w:lvl w:ilvl="7" w:tplc="CDEED76E" w:tentative="1">
      <w:start w:val="1"/>
      <w:numFmt w:val="bullet"/>
      <w:lvlText w:val="•"/>
      <w:lvlJc w:val="left"/>
      <w:pPr>
        <w:tabs>
          <w:tab w:val="num" w:pos="5760"/>
        </w:tabs>
        <w:ind w:left="5760" w:hanging="360"/>
      </w:pPr>
      <w:rPr>
        <w:rFonts w:ascii="Arial" w:hAnsi="Arial" w:hint="default"/>
      </w:rPr>
    </w:lvl>
    <w:lvl w:ilvl="8" w:tplc="57444E0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19837E4"/>
    <w:multiLevelType w:val="hybridMultilevel"/>
    <w:tmpl w:val="8B0491C6"/>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15FF1872"/>
    <w:multiLevelType w:val="hybridMultilevel"/>
    <w:tmpl w:val="F55432D4"/>
    <w:lvl w:ilvl="0" w:tplc="55E4A232">
      <w:start w:val="1"/>
      <w:numFmt w:val="upperRoman"/>
      <w:lvlText w:val="%1."/>
      <w:lvlJc w:val="left"/>
      <w:pPr>
        <w:ind w:left="360" w:hanging="360"/>
      </w:pPr>
      <w:rPr>
        <w:rFonts w:asciiTheme="minorHAnsi" w:eastAsia="Times New Roman" w:hAnsiTheme="minorHAnsi" w:cstheme="minorHAnsi"/>
      </w:rPr>
    </w:lvl>
    <w:lvl w:ilvl="1" w:tplc="FBF8F3E0">
      <w:start w:val="1"/>
      <w:numFmt w:val="decimal"/>
      <w:lvlText w:val="%2."/>
      <w:lvlJc w:val="left"/>
      <w:pPr>
        <w:ind w:left="1080" w:hanging="360"/>
      </w:pPr>
      <w:rPr>
        <w:rFonts w:asciiTheme="minorHAnsi" w:eastAsia="Times New Roman" w:hAnsiTheme="minorHAnsi" w:cstheme="minorHAnsi"/>
      </w:rPr>
    </w:lvl>
    <w:lvl w:ilvl="2" w:tplc="0409001B">
      <w:start w:val="1"/>
      <w:numFmt w:val="lowerRoman"/>
      <w:lvlText w:val="%3."/>
      <w:lvlJc w:val="right"/>
      <w:pPr>
        <w:ind w:left="1800" w:hanging="180"/>
      </w:pPr>
    </w:lvl>
    <w:lvl w:ilvl="3" w:tplc="04090001">
      <w:start w:val="1"/>
      <w:numFmt w:val="bullet"/>
      <w:lvlText w:val=""/>
      <w:lvlJc w:val="left"/>
      <w:pPr>
        <w:ind w:left="2520" w:hanging="360"/>
      </w:pPr>
      <w:rPr>
        <w:rFonts w:ascii="Symbol" w:hAnsi="Symbol" w:hint="default"/>
      </w:rPr>
    </w:lvl>
    <w:lvl w:ilvl="4" w:tplc="A3B834A6">
      <w:start w:val="1"/>
      <w:numFmt w:val="lowerLetter"/>
      <w:lvlText w:val="%5."/>
      <w:lvlJc w:val="left"/>
      <w:pPr>
        <w:ind w:left="3240" w:hanging="360"/>
      </w:pPr>
      <w:rPr>
        <w:rFonts w:eastAsia="Times New Roman" w:hint="default"/>
        <w:color w:val="000000"/>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FFA3AE9"/>
    <w:multiLevelType w:val="hybridMultilevel"/>
    <w:tmpl w:val="C8B0A9AA"/>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3ADC38AF"/>
    <w:multiLevelType w:val="hybridMultilevel"/>
    <w:tmpl w:val="8566264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3D093DB7"/>
    <w:multiLevelType w:val="hybridMultilevel"/>
    <w:tmpl w:val="76F0474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4BA65A0A"/>
    <w:multiLevelType w:val="hybridMultilevel"/>
    <w:tmpl w:val="CB6A2EC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665344F9"/>
    <w:multiLevelType w:val="hybridMultilevel"/>
    <w:tmpl w:val="4BC4026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6FF27575"/>
    <w:multiLevelType w:val="hybridMultilevel"/>
    <w:tmpl w:val="AD9244F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70857148"/>
    <w:multiLevelType w:val="hybridMultilevel"/>
    <w:tmpl w:val="57642DB4"/>
    <w:lvl w:ilvl="0" w:tplc="D33C26F0">
      <w:start w:val="1"/>
      <w:numFmt w:val="bullet"/>
      <w:lvlText w:val="•"/>
      <w:lvlJc w:val="left"/>
      <w:pPr>
        <w:tabs>
          <w:tab w:val="num" w:pos="720"/>
        </w:tabs>
        <w:ind w:left="720" w:hanging="360"/>
      </w:pPr>
      <w:rPr>
        <w:rFonts w:ascii="Arial" w:hAnsi="Arial" w:hint="default"/>
      </w:rPr>
    </w:lvl>
    <w:lvl w:ilvl="1" w:tplc="1C48799A">
      <w:start w:val="156"/>
      <w:numFmt w:val="bullet"/>
      <w:lvlText w:val="•"/>
      <w:lvlJc w:val="left"/>
      <w:pPr>
        <w:tabs>
          <w:tab w:val="num" w:pos="1440"/>
        </w:tabs>
        <w:ind w:left="1440" w:hanging="360"/>
      </w:pPr>
      <w:rPr>
        <w:rFonts w:ascii="Arial" w:hAnsi="Arial" w:hint="default"/>
      </w:rPr>
    </w:lvl>
    <w:lvl w:ilvl="2" w:tplc="81C4AC7A" w:tentative="1">
      <w:start w:val="1"/>
      <w:numFmt w:val="bullet"/>
      <w:lvlText w:val="•"/>
      <w:lvlJc w:val="left"/>
      <w:pPr>
        <w:tabs>
          <w:tab w:val="num" w:pos="2160"/>
        </w:tabs>
        <w:ind w:left="2160" w:hanging="360"/>
      </w:pPr>
      <w:rPr>
        <w:rFonts w:ascii="Arial" w:hAnsi="Arial" w:hint="default"/>
      </w:rPr>
    </w:lvl>
    <w:lvl w:ilvl="3" w:tplc="41B41912" w:tentative="1">
      <w:start w:val="1"/>
      <w:numFmt w:val="bullet"/>
      <w:lvlText w:val="•"/>
      <w:lvlJc w:val="left"/>
      <w:pPr>
        <w:tabs>
          <w:tab w:val="num" w:pos="2880"/>
        </w:tabs>
        <w:ind w:left="2880" w:hanging="360"/>
      </w:pPr>
      <w:rPr>
        <w:rFonts w:ascii="Arial" w:hAnsi="Arial" w:hint="default"/>
      </w:rPr>
    </w:lvl>
    <w:lvl w:ilvl="4" w:tplc="136C6C4E" w:tentative="1">
      <w:start w:val="1"/>
      <w:numFmt w:val="bullet"/>
      <w:lvlText w:val="•"/>
      <w:lvlJc w:val="left"/>
      <w:pPr>
        <w:tabs>
          <w:tab w:val="num" w:pos="3600"/>
        </w:tabs>
        <w:ind w:left="3600" w:hanging="360"/>
      </w:pPr>
      <w:rPr>
        <w:rFonts w:ascii="Arial" w:hAnsi="Arial" w:hint="default"/>
      </w:rPr>
    </w:lvl>
    <w:lvl w:ilvl="5" w:tplc="6AD6ED3A" w:tentative="1">
      <w:start w:val="1"/>
      <w:numFmt w:val="bullet"/>
      <w:lvlText w:val="•"/>
      <w:lvlJc w:val="left"/>
      <w:pPr>
        <w:tabs>
          <w:tab w:val="num" w:pos="4320"/>
        </w:tabs>
        <w:ind w:left="4320" w:hanging="360"/>
      </w:pPr>
      <w:rPr>
        <w:rFonts w:ascii="Arial" w:hAnsi="Arial" w:hint="default"/>
      </w:rPr>
    </w:lvl>
    <w:lvl w:ilvl="6" w:tplc="9168DD98" w:tentative="1">
      <w:start w:val="1"/>
      <w:numFmt w:val="bullet"/>
      <w:lvlText w:val="•"/>
      <w:lvlJc w:val="left"/>
      <w:pPr>
        <w:tabs>
          <w:tab w:val="num" w:pos="5040"/>
        </w:tabs>
        <w:ind w:left="5040" w:hanging="360"/>
      </w:pPr>
      <w:rPr>
        <w:rFonts w:ascii="Arial" w:hAnsi="Arial" w:hint="default"/>
      </w:rPr>
    </w:lvl>
    <w:lvl w:ilvl="7" w:tplc="CA42E2CE" w:tentative="1">
      <w:start w:val="1"/>
      <w:numFmt w:val="bullet"/>
      <w:lvlText w:val="•"/>
      <w:lvlJc w:val="left"/>
      <w:pPr>
        <w:tabs>
          <w:tab w:val="num" w:pos="5760"/>
        </w:tabs>
        <w:ind w:left="5760" w:hanging="360"/>
      </w:pPr>
      <w:rPr>
        <w:rFonts w:ascii="Arial" w:hAnsi="Arial" w:hint="default"/>
      </w:rPr>
    </w:lvl>
    <w:lvl w:ilvl="8" w:tplc="BA724602"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5"/>
  </w:num>
  <w:num w:numId="3">
    <w:abstractNumId w:val="7"/>
  </w:num>
  <w:num w:numId="4">
    <w:abstractNumId w:val="6"/>
  </w:num>
  <w:num w:numId="5">
    <w:abstractNumId w:val="1"/>
  </w:num>
  <w:num w:numId="6">
    <w:abstractNumId w:val="8"/>
  </w:num>
  <w:num w:numId="7">
    <w:abstractNumId w:val="4"/>
  </w:num>
  <w:num w:numId="8">
    <w:abstractNumId w:val="0"/>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D95"/>
    <w:rsid w:val="00074230"/>
    <w:rsid w:val="00091009"/>
    <w:rsid w:val="00112381"/>
    <w:rsid w:val="00164A9D"/>
    <w:rsid w:val="00183DF2"/>
    <w:rsid w:val="001C57AE"/>
    <w:rsid w:val="001C6958"/>
    <w:rsid w:val="001D1570"/>
    <w:rsid w:val="001E62D1"/>
    <w:rsid w:val="00212350"/>
    <w:rsid w:val="002B4D04"/>
    <w:rsid w:val="002E25DF"/>
    <w:rsid w:val="00311B72"/>
    <w:rsid w:val="00336872"/>
    <w:rsid w:val="00355070"/>
    <w:rsid w:val="00431A28"/>
    <w:rsid w:val="00453ABD"/>
    <w:rsid w:val="004556D6"/>
    <w:rsid w:val="0047454D"/>
    <w:rsid w:val="004C050F"/>
    <w:rsid w:val="004D4D3B"/>
    <w:rsid w:val="00505EEC"/>
    <w:rsid w:val="00526580"/>
    <w:rsid w:val="00527A52"/>
    <w:rsid w:val="006420B5"/>
    <w:rsid w:val="00653174"/>
    <w:rsid w:val="00756684"/>
    <w:rsid w:val="00771A39"/>
    <w:rsid w:val="007914B8"/>
    <w:rsid w:val="007A77D6"/>
    <w:rsid w:val="00804E73"/>
    <w:rsid w:val="00846F27"/>
    <w:rsid w:val="0089456D"/>
    <w:rsid w:val="008C72BB"/>
    <w:rsid w:val="008F106A"/>
    <w:rsid w:val="008F57AD"/>
    <w:rsid w:val="009C596F"/>
    <w:rsid w:val="009E0691"/>
    <w:rsid w:val="00A030D9"/>
    <w:rsid w:val="00A32D95"/>
    <w:rsid w:val="00A34FD2"/>
    <w:rsid w:val="00A80B84"/>
    <w:rsid w:val="00B23A2C"/>
    <w:rsid w:val="00B63710"/>
    <w:rsid w:val="00B840BB"/>
    <w:rsid w:val="00BC3199"/>
    <w:rsid w:val="00C44ECC"/>
    <w:rsid w:val="00C81197"/>
    <w:rsid w:val="00CB63BD"/>
    <w:rsid w:val="00D710BF"/>
    <w:rsid w:val="00D81E32"/>
    <w:rsid w:val="00DA0E94"/>
    <w:rsid w:val="00DC77C9"/>
    <w:rsid w:val="00DD0F04"/>
    <w:rsid w:val="00E94D15"/>
    <w:rsid w:val="00EB3974"/>
    <w:rsid w:val="00EE73D8"/>
    <w:rsid w:val="00F15B0C"/>
    <w:rsid w:val="00FE2CF0"/>
    <w:rsid w:val="00FF6BC3"/>
    <w:rsid w:val="00FF77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BE182"/>
  <w15:chartTrackingRefBased/>
  <w15:docId w15:val="{7897408E-AA08-4EF9-A1B7-54CA7CB84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5668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56684"/>
    <w:rPr>
      <w:sz w:val="20"/>
      <w:szCs w:val="20"/>
    </w:rPr>
  </w:style>
  <w:style w:type="character" w:styleId="FootnoteReference">
    <w:name w:val="footnote reference"/>
    <w:basedOn w:val="DefaultParagraphFont"/>
    <w:uiPriority w:val="99"/>
    <w:semiHidden/>
    <w:unhideWhenUsed/>
    <w:rsid w:val="00756684"/>
    <w:rPr>
      <w:vertAlign w:val="superscript"/>
    </w:rPr>
  </w:style>
  <w:style w:type="paragraph" w:styleId="ListParagraph">
    <w:name w:val="List Paragraph"/>
    <w:basedOn w:val="Normal"/>
    <w:uiPriority w:val="34"/>
    <w:qFormat/>
    <w:rsid w:val="008C72BB"/>
    <w:pPr>
      <w:ind w:left="720"/>
      <w:contextualSpacing/>
    </w:pPr>
  </w:style>
  <w:style w:type="paragraph" w:styleId="NormalWeb">
    <w:name w:val="Normal (Web)"/>
    <w:basedOn w:val="Normal"/>
    <w:uiPriority w:val="99"/>
    <w:unhideWhenUsed/>
    <w:rsid w:val="006420B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91009"/>
    <w:rPr>
      <w:color w:val="0563C1" w:themeColor="hyperlink"/>
      <w:u w:val="single"/>
    </w:rPr>
  </w:style>
  <w:style w:type="paragraph" w:styleId="Header">
    <w:name w:val="header"/>
    <w:basedOn w:val="Normal"/>
    <w:link w:val="HeaderChar"/>
    <w:uiPriority w:val="99"/>
    <w:unhideWhenUsed/>
    <w:rsid w:val="00DA0E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0E94"/>
  </w:style>
  <w:style w:type="paragraph" w:styleId="Footer">
    <w:name w:val="footer"/>
    <w:basedOn w:val="Normal"/>
    <w:link w:val="FooterChar"/>
    <w:uiPriority w:val="99"/>
    <w:unhideWhenUsed/>
    <w:rsid w:val="00DA0E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0E94"/>
  </w:style>
  <w:style w:type="character" w:styleId="Emphasis">
    <w:name w:val="Emphasis"/>
    <w:basedOn w:val="DefaultParagraphFont"/>
    <w:uiPriority w:val="20"/>
    <w:qFormat/>
    <w:rsid w:val="00FF6BC3"/>
    <w:rPr>
      <w:i/>
      <w:iCs/>
    </w:rPr>
  </w:style>
  <w:style w:type="paragraph" w:styleId="BalloonText">
    <w:name w:val="Balloon Text"/>
    <w:basedOn w:val="Normal"/>
    <w:link w:val="BalloonTextChar"/>
    <w:uiPriority w:val="99"/>
    <w:semiHidden/>
    <w:unhideWhenUsed/>
    <w:rsid w:val="00771A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1A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553568">
      <w:bodyDiv w:val="1"/>
      <w:marLeft w:val="0"/>
      <w:marRight w:val="0"/>
      <w:marTop w:val="0"/>
      <w:marBottom w:val="0"/>
      <w:divBdr>
        <w:top w:val="none" w:sz="0" w:space="0" w:color="auto"/>
        <w:left w:val="none" w:sz="0" w:space="0" w:color="auto"/>
        <w:bottom w:val="none" w:sz="0" w:space="0" w:color="auto"/>
        <w:right w:val="none" w:sz="0" w:space="0" w:color="auto"/>
      </w:divBdr>
    </w:div>
    <w:div w:id="1181360849">
      <w:bodyDiv w:val="1"/>
      <w:marLeft w:val="0"/>
      <w:marRight w:val="0"/>
      <w:marTop w:val="0"/>
      <w:marBottom w:val="0"/>
      <w:divBdr>
        <w:top w:val="none" w:sz="0" w:space="0" w:color="auto"/>
        <w:left w:val="none" w:sz="0" w:space="0" w:color="auto"/>
        <w:bottom w:val="none" w:sz="0" w:space="0" w:color="auto"/>
        <w:right w:val="none" w:sz="0" w:space="0" w:color="auto"/>
      </w:divBdr>
      <w:divsChild>
        <w:div w:id="544029081">
          <w:marLeft w:val="720"/>
          <w:marRight w:val="0"/>
          <w:marTop w:val="200"/>
          <w:marBottom w:val="0"/>
          <w:divBdr>
            <w:top w:val="none" w:sz="0" w:space="0" w:color="auto"/>
            <w:left w:val="none" w:sz="0" w:space="0" w:color="auto"/>
            <w:bottom w:val="none" w:sz="0" w:space="0" w:color="auto"/>
            <w:right w:val="none" w:sz="0" w:space="0" w:color="auto"/>
          </w:divBdr>
        </w:div>
        <w:div w:id="1799451429">
          <w:marLeft w:val="1440"/>
          <w:marRight w:val="0"/>
          <w:marTop w:val="100"/>
          <w:marBottom w:val="0"/>
          <w:divBdr>
            <w:top w:val="none" w:sz="0" w:space="0" w:color="auto"/>
            <w:left w:val="none" w:sz="0" w:space="0" w:color="auto"/>
            <w:bottom w:val="none" w:sz="0" w:space="0" w:color="auto"/>
            <w:right w:val="none" w:sz="0" w:space="0" w:color="auto"/>
          </w:divBdr>
        </w:div>
        <w:div w:id="43716657">
          <w:marLeft w:val="1440"/>
          <w:marRight w:val="0"/>
          <w:marTop w:val="100"/>
          <w:marBottom w:val="0"/>
          <w:divBdr>
            <w:top w:val="none" w:sz="0" w:space="0" w:color="auto"/>
            <w:left w:val="none" w:sz="0" w:space="0" w:color="auto"/>
            <w:bottom w:val="none" w:sz="0" w:space="0" w:color="auto"/>
            <w:right w:val="none" w:sz="0" w:space="0" w:color="auto"/>
          </w:divBdr>
        </w:div>
      </w:divsChild>
    </w:div>
    <w:div w:id="1432698733">
      <w:bodyDiv w:val="1"/>
      <w:marLeft w:val="0"/>
      <w:marRight w:val="0"/>
      <w:marTop w:val="0"/>
      <w:marBottom w:val="0"/>
      <w:divBdr>
        <w:top w:val="none" w:sz="0" w:space="0" w:color="auto"/>
        <w:left w:val="none" w:sz="0" w:space="0" w:color="auto"/>
        <w:bottom w:val="none" w:sz="0" w:space="0" w:color="auto"/>
        <w:right w:val="none" w:sz="0" w:space="0" w:color="auto"/>
      </w:divBdr>
      <w:divsChild>
        <w:div w:id="186874662">
          <w:marLeft w:val="1267"/>
          <w:marRight w:val="0"/>
          <w:marTop w:val="100"/>
          <w:marBottom w:val="0"/>
          <w:divBdr>
            <w:top w:val="none" w:sz="0" w:space="0" w:color="auto"/>
            <w:left w:val="none" w:sz="0" w:space="0" w:color="auto"/>
            <w:bottom w:val="none" w:sz="0" w:space="0" w:color="auto"/>
            <w:right w:val="none" w:sz="0" w:space="0" w:color="auto"/>
          </w:divBdr>
        </w:div>
        <w:div w:id="1724984308">
          <w:marLeft w:val="1267"/>
          <w:marRight w:val="0"/>
          <w:marTop w:val="100"/>
          <w:marBottom w:val="0"/>
          <w:divBdr>
            <w:top w:val="none" w:sz="0" w:space="0" w:color="auto"/>
            <w:left w:val="none" w:sz="0" w:space="0" w:color="auto"/>
            <w:bottom w:val="none" w:sz="0" w:space="0" w:color="auto"/>
            <w:right w:val="none" w:sz="0" w:space="0" w:color="auto"/>
          </w:divBdr>
        </w:div>
      </w:divsChild>
    </w:div>
    <w:div w:id="2006857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borah.Coulter-Harris@utoledo.ed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lewermark.com/blog/7-ways-universities-can-offer-familiar-food-options-international-stud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2A8887-6950-453C-9DFE-D112090D7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1590</Words>
  <Characters>9068</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Hubbard, Quinetta L.</cp:lastModifiedBy>
  <cp:revision>2</cp:revision>
  <cp:lastPrinted>2023-03-21T23:49:00Z</cp:lastPrinted>
  <dcterms:created xsi:type="dcterms:W3CDTF">2023-03-27T16:36:00Z</dcterms:created>
  <dcterms:modified xsi:type="dcterms:W3CDTF">2023-03-27T16:36:00Z</dcterms:modified>
</cp:coreProperties>
</file>