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0717C93E" w:rsidR="00133999" w:rsidRPr="00D3523A" w:rsidRDefault="00CB0167" w:rsidP="00D3523A">
      <w:pPr>
        <w:pStyle w:val="Heading1"/>
        <w:spacing w:before="120"/>
        <w:ind w:right="-270"/>
        <w:jc w:val="center"/>
        <w:rPr>
          <w:sz w:val="28"/>
          <w:szCs w:val="28"/>
        </w:rPr>
      </w:pPr>
      <w:bookmarkStart w:id="0" w:name="_GoBack"/>
      <w:bookmarkEnd w:id="0"/>
      <w:r w:rsidRPr="00D3523A">
        <w:rPr>
          <w:sz w:val="28"/>
          <w:szCs w:val="28"/>
        </w:rPr>
        <w:t xml:space="preserve">COVID SYLLABUS TEMPLATE </w:t>
      </w:r>
      <w:r w:rsidRPr="00D3523A">
        <w:rPr>
          <w:sz w:val="28"/>
          <w:szCs w:val="28"/>
        </w:rPr>
        <w:br/>
      </w:r>
      <w:r w:rsidR="00133999" w:rsidRPr="00D3523A">
        <w:rPr>
          <w:sz w:val="28"/>
          <w:szCs w:val="28"/>
        </w:rPr>
        <w:t>(Insert Name of Course)</w:t>
      </w:r>
    </w:p>
    <w:p w14:paraId="4F3E1FFF" w14:textId="77777777" w:rsidR="002A47B7" w:rsidRPr="00276ACC" w:rsidRDefault="002A47B7" w:rsidP="002A47B7">
      <w:pPr>
        <w:pStyle w:val="NoSpacing"/>
        <w:jc w:val="center"/>
        <w:rPr>
          <w:b/>
        </w:rPr>
      </w:pPr>
      <w:r w:rsidRPr="00276ACC">
        <w:rPr>
          <w:b/>
        </w:rPr>
        <w:t>The University of Toledo</w:t>
      </w:r>
    </w:p>
    <w:p w14:paraId="1D5E4A0A" w14:textId="77777777" w:rsidR="00B124B1" w:rsidRPr="003338AD" w:rsidRDefault="004B72F3" w:rsidP="00B124B1">
      <w:pPr>
        <w:pStyle w:val="NoSpacing"/>
        <w:jc w:val="center"/>
        <w:rPr>
          <w:b/>
          <w:color w:val="FF0000"/>
        </w:rPr>
      </w:pPr>
      <w:r>
        <w:rPr>
          <w:b/>
        </w:rPr>
        <w:t xml:space="preserve">(Insert </w:t>
      </w:r>
      <w:r w:rsidR="00C108D2">
        <w:rPr>
          <w:b/>
        </w:rPr>
        <w:t>Department</w:t>
      </w:r>
      <w:r w:rsidR="00071CBD">
        <w:rPr>
          <w:b/>
        </w:rPr>
        <w:t>, Program and/or College</w:t>
      </w:r>
      <w:r>
        <w:rPr>
          <w:b/>
        </w:rPr>
        <w:t>)</w:t>
      </w:r>
      <w:r w:rsidR="00CE6A84">
        <w:rPr>
          <w:b/>
        </w:rPr>
        <w:t>*</w:t>
      </w:r>
      <w:r w:rsidR="00C82303">
        <w:rPr>
          <w:b/>
        </w:rPr>
        <w:t xml:space="preserve"> </w:t>
      </w:r>
    </w:p>
    <w:p w14:paraId="454B114A" w14:textId="77777777" w:rsidR="002A47B7" w:rsidRDefault="004B72F3" w:rsidP="002A47B7">
      <w:pPr>
        <w:pStyle w:val="NoSpacing"/>
        <w:jc w:val="center"/>
        <w:rPr>
          <w:b/>
          <w:color w:val="FF0000"/>
        </w:rPr>
      </w:pPr>
      <w:r>
        <w:rPr>
          <w:b/>
        </w:rPr>
        <w:t xml:space="preserve">(Insert </w:t>
      </w:r>
      <w:r w:rsidR="009526E7">
        <w:rPr>
          <w:b/>
        </w:rPr>
        <w:t xml:space="preserve">Alpha Course Identifier, </w:t>
      </w:r>
      <w:r w:rsidR="00133999">
        <w:rPr>
          <w:b/>
        </w:rPr>
        <w:t>Course Regist</w:t>
      </w:r>
      <w:r w:rsidR="009526E7">
        <w:rPr>
          <w:b/>
        </w:rPr>
        <w:t>ration Number (CRN) and Section</w:t>
      </w:r>
      <w:r>
        <w:rPr>
          <w:b/>
        </w:rPr>
        <w:t>)</w:t>
      </w:r>
      <w:r w:rsidR="00CE6A84">
        <w:rPr>
          <w:b/>
        </w:rPr>
        <w:t>*</w:t>
      </w:r>
      <w:r w:rsidR="00BA15D8">
        <w:rPr>
          <w:b/>
        </w:rPr>
        <w:t xml:space="preserve"> </w:t>
      </w:r>
      <w:r>
        <w:rPr>
          <w:b/>
          <w:color w:val="FF0000"/>
        </w:rPr>
        <w:t xml:space="preserve"> </w:t>
      </w:r>
    </w:p>
    <w:p w14:paraId="003AB370" w14:textId="77777777" w:rsidR="002A47B7" w:rsidRDefault="001153FB"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77777777" w:rsidR="002A47B7" w:rsidRDefault="00BB455B" w:rsidP="002A47B7">
      <w:pPr>
        <w:pStyle w:val="NoSpacing"/>
      </w:pPr>
      <w:r>
        <w:rPr>
          <w:b/>
        </w:rPr>
        <w:t>Instructor</w:t>
      </w:r>
      <w:r w:rsidR="00276ACC">
        <w:t>:</w:t>
      </w:r>
      <w:r w:rsidR="001430DA">
        <w:tab/>
      </w:r>
      <w:r w:rsidR="009A745E">
        <w:t xml:space="preserve"> </w:t>
      </w:r>
      <w:r w:rsidR="004152C5">
        <w:t xml:space="preserve">  </w:t>
      </w:r>
      <w:r w:rsidR="003338AD">
        <w:t>(In</w:t>
      </w:r>
      <w:r w:rsidR="003D0663">
        <w:t>s</w:t>
      </w:r>
      <w:r w:rsidR="003338AD">
        <w:t xml:space="preserve">ert </w:t>
      </w:r>
      <w:r w:rsidR="001430DA">
        <w:t xml:space="preserve">Instructor </w:t>
      </w:r>
      <w:r w:rsidR="002A47B7">
        <w:t>Name</w:t>
      </w:r>
      <w:r w:rsidR="003338AD">
        <w:t>)</w:t>
      </w:r>
      <w:r w:rsidR="00CE6A84">
        <w:t>*</w:t>
      </w:r>
      <w:r w:rsidR="002A47B7">
        <w:t xml:space="preserve">  </w:t>
      </w:r>
    </w:p>
    <w:p w14:paraId="0C949DDE" w14:textId="77777777"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3338AD">
        <w:t xml:space="preserve">(Insert </w:t>
      </w:r>
      <w:r w:rsidR="00C457E7">
        <w:t xml:space="preserve">UT </w:t>
      </w:r>
      <w:r>
        <w:t>Email Address</w:t>
      </w:r>
      <w:r w:rsidR="003338AD">
        <w:t>)</w:t>
      </w:r>
      <w:r w:rsidR="00CE6A84">
        <w:t>*</w:t>
      </w:r>
    </w:p>
    <w:p w14:paraId="3C7917AE" w14:textId="77777777" w:rsidR="002A47B7" w:rsidRDefault="002A47B7" w:rsidP="002A47B7">
      <w:pPr>
        <w:pStyle w:val="NoSpacing"/>
      </w:pPr>
      <w:r w:rsidRPr="00276ACC">
        <w:rPr>
          <w:b/>
        </w:rPr>
        <w:t>Office Hours</w:t>
      </w:r>
      <w:r>
        <w:t xml:space="preserve">:  </w:t>
      </w:r>
      <w:r w:rsidR="00276ACC">
        <w:tab/>
      </w:r>
      <w:r w:rsidR="009A745E">
        <w:t xml:space="preserve"> </w:t>
      </w:r>
      <w:r w:rsidR="004152C5">
        <w:t xml:space="preserve">  </w:t>
      </w:r>
      <w:r w:rsidR="003338AD">
        <w:t xml:space="preserve">(Insert </w:t>
      </w:r>
      <w:r w:rsidR="00951385">
        <w:t>Availability</w:t>
      </w:r>
      <w:r w:rsidR="00BB455B">
        <w:t>/by appointment</w:t>
      </w:r>
      <w:r w:rsidR="003338AD">
        <w:t>)</w:t>
      </w:r>
      <w:r w:rsidR="00CE6A84">
        <w:t>*</w:t>
      </w:r>
    </w:p>
    <w:p w14:paraId="0C8E3360" w14:textId="77777777"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3338AD">
        <w:t xml:space="preserve">(Insert </w:t>
      </w:r>
      <w:r w:rsidR="0044457E">
        <w:t>Office Address</w:t>
      </w:r>
      <w:r w:rsidR="00CE6A84">
        <w:t>)*</w:t>
      </w:r>
    </w:p>
    <w:p w14:paraId="46559017" w14:textId="77777777" w:rsidR="002A47B7" w:rsidRDefault="009A745E" w:rsidP="002A47B7">
      <w:pPr>
        <w:pStyle w:val="NoSpacing"/>
      </w:pPr>
      <w:r>
        <w:rPr>
          <w:b/>
        </w:rPr>
        <w:t>Instructor Phone</w:t>
      </w:r>
      <w:r w:rsidR="002A47B7">
        <w:t xml:space="preserve">: </w:t>
      </w:r>
      <w:r w:rsidR="004152C5">
        <w:t xml:space="preserve">  </w:t>
      </w:r>
      <w:r w:rsidR="003338AD">
        <w:t xml:space="preserve">(Insert </w:t>
      </w:r>
      <w:r w:rsidR="002A47B7">
        <w:t>Phone Number</w:t>
      </w:r>
      <w:r w:rsidR="003338AD">
        <w:t>)</w:t>
      </w:r>
      <w:r w:rsidR="00CE6A84">
        <w:t>*</w:t>
      </w:r>
    </w:p>
    <w:p w14:paraId="5B858E42" w14:textId="77777777"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t>(</w:t>
      </w:r>
      <w:r w:rsidR="003338AD">
        <w:t xml:space="preserve">Insert </w:t>
      </w:r>
      <w:r w:rsidR="005724CD">
        <w:t xml:space="preserve">Term and </w:t>
      </w:r>
      <w:r w:rsidR="002A47B7">
        <w:t>Year</w:t>
      </w:r>
      <w:r w:rsidR="003338AD">
        <w:t>)</w:t>
      </w:r>
      <w:r w:rsidR="00CE6A84">
        <w:t>*</w:t>
      </w:r>
    </w:p>
    <w:p w14:paraId="2DAF53E4" w14:textId="77777777" w:rsidR="00BB455B" w:rsidRPr="00BB455B" w:rsidRDefault="00BB455B" w:rsidP="00BB455B">
      <w:pPr>
        <w:pStyle w:val="NoSpacing"/>
      </w:pPr>
      <w:r w:rsidRPr="005635C0">
        <w:rPr>
          <w:b/>
        </w:rPr>
        <w:t>Course Website</w:t>
      </w:r>
      <w:r w:rsidRPr="005635C0">
        <w:t xml:space="preserve">: </w:t>
      </w:r>
      <w:r>
        <w:tab/>
        <w:t xml:space="preserve">    </w:t>
      </w:r>
      <w:hyperlink r:id="rId13" w:history="1">
        <w:r w:rsidRPr="006915F3">
          <w:rPr>
            <w:rStyle w:val="Hyperlink"/>
          </w:rPr>
          <w:t>Blackboard Learn</w:t>
        </w:r>
      </w:hyperlink>
      <w:r w:rsidR="006915F3">
        <w:t xml:space="preserve"> </w:t>
      </w:r>
      <w:r>
        <w:rPr>
          <w:rStyle w:val="Hyperlink"/>
          <w:color w:val="auto"/>
          <w:u w:val="none"/>
        </w:rPr>
        <w:t>(if applicable)</w:t>
      </w:r>
    </w:p>
    <w:p w14:paraId="3A322A78" w14:textId="77777777" w:rsidR="005A4E24" w:rsidRDefault="00CE3134" w:rsidP="005A4E24">
      <w:pPr>
        <w:pStyle w:val="NoSpacing"/>
      </w:pPr>
      <w:r>
        <w:rPr>
          <w:b/>
        </w:rPr>
        <w:t>Class</w:t>
      </w:r>
      <w:r w:rsidR="005A4E24" w:rsidRPr="00276ACC">
        <w:rPr>
          <w:b/>
        </w:rPr>
        <w:t xml:space="preserve"> Location</w:t>
      </w:r>
      <w:r w:rsidR="00296B40">
        <w:t xml:space="preserve">: </w:t>
      </w:r>
      <w:r w:rsidR="00296B40">
        <w:tab/>
      </w:r>
      <w:r w:rsidR="003338AD">
        <w:t>(</w:t>
      </w:r>
      <w:r w:rsidR="00E62169">
        <w:t xml:space="preserve">Insert </w:t>
      </w:r>
      <w:r w:rsidR="0044457E">
        <w:t>Class Room</w:t>
      </w:r>
      <w:r w:rsidR="00222C62">
        <w:t xml:space="preserve"> Number and </w:t>
      </w:r>
      <w:r w:rsidR="00440107">
        <w:br/>
        <w:t xml:space="preserve">                                </w:t>
      </w:r>
      <w:r w:rsidR="00222C62">
        <w:t>Building</w:t>
      </w:r>
      <w:r w:rsidR="00CE6A84">
        <w:t>)*</w:t>
      </w:r>
      <w:r w:rsidR="00802C05">
        <w:rPr>
          <w:b/>
        </w:rPr>
        <w:br/>
      </w:r>
      <w:r w:rsidR="0041685E">
        <w:rPr>
          <w:b/>
        </w:rPr>
        <w:t>Class Day/Time</w:t>
      </w:r>
      <w:r w:rsidR="00296B40">
        <w:t xml:space="preserve">:  </w:t>
      </w:r>
      <w:r w:rsidR="00296B40">
        <w:tab/>
      </w:r>
      <w:r w:rsidR="003338AD">
        <w:t xml:space="preserve">(Insert </w:t>
      </w:r>
      <w:r w:rsidR="00222C62">
        <w:t>Course Schedule</w:t>
      </w:r>
      <w:r w:rsidR="00E62169">
        <w:t>)</w:t>
      </w:r>
      <w:r w:rsidR="00CE6A84">
        <w:t>*</w:t>
      </w:r>
    </w:p>
    <w:p w14:paraId="319412DD" w14:textId="77777777" w:rsidR="00F52C88" w:rsidRDefault="00F52C88" w:rsidP="001500BC">
      <w:pPr>
        <w:pStyle w:val="NoSpacing"/>
        <w:rPr>
          <w:b/>
        </w:rPr>
      </w:pPr>
      <w:r>
        <w:rPr>
          <w:b/>
        </w:rPr>
        <w:t>Lab Location</w:t>
      </w:r>
      <w:r>
        <w:t xml:space="preserve">:  </w:t>
      </w:r>
      <w:r>
        <w:tab/>
        <w:t xml:space="preserve">(Insert </w:t>
      </w:r>
      <w:r w:rsidR="00440107">
        <w:t>Class Room</w:t>
      </w:r>
      <w:r>
        <w:t xml:space="preserve"> Number</w:t>
      </w:r>
      <w:r w:rsidR="00440107">
        <w:t xml:space="preserve"> and</w:t>
      </w:r>
      <w:r w:rsidR="00440107">
        <w:br/>
        <w:t xml:space="preserve">                                Building</w:t>
      </w:r>
      <w:r>
        <w:t>, if applicable)</w:t>
      </w:r>
      <w:r w:rsidR="00CE6A84">
        <w:t>*</w:t>
      </w:r>
      <w:r>
        <w:rPr>
          <w:b/>
        </w:rPr>
        <w:t xml:space="preserve"> </w:t>
      </w:r>
    </w:p>
    <w:p w14:paraId="18A476E3" w14:textId="77777777" w:rsidR="002A47B7" w:rsidRDefault="00F52C88" w:rsidP="001500BC">
      <w:pPr>
        <w:pStyle w:val="NoSpacing"/>
      </w:pPr>
      <w:r>
        <w:rPr>
          <w:b/>
        </w:rPr>
        <w:t>Lab Day/Time</w:t>
      </w:r>
      <w:r>
        <w:t xml:space="preserve">: </w:t>
      </w:r>
      <w:r>
        <w:tab/>
        <w:t xml:space="preserve">(Insert </w:t>
      </w:r>
      <w:r w:rsidR="009A745E">
        <w:t>Lab Schedule</w:t>
      </w:r>
      <w:r>
        <w:t>, if applicable)</w:t>
      </w:r>
      <w:r w:rsidR="00CE6A84">
        <w:t>*</w:t>
      </w:r>
      <w:r w:rsidR="00BB455B">
        <w:rPr>
          <w:b/>
        </w:rPr>
        <w:t xml:space="preserve"> </w:t>
      </w:r>
      <w:r w:rsidR="00CF0CFA">
        <w:rPr>
          <w:b/>
        </w:rPr>
        <w:t>Credit Hours</w:t>
      </w:r>
      <w:r w:rsidR="002A47B7">
        <w:t xml:space="preserve">: </w:t>
      </w:r>
      <w:r w:rsidR="00276ACC">
        <w:tab/>
      </w:r>
      <w:r w:rsidR="00491BB7">
        <w:t xml:space="preserve">(Insert </w:t>
      </w:r>
      <w:r>
        <w:t>Number)</w:t>
      </w:r>
      <w:r w:rsidR="00CE6A84">
        <w:t>*</w:t>
      </w:r>
      <w:r>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1153FB"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4CB4C87F" w14:textId="0DC31037" w:rsidR="00D3523A" w:rsidRPr="00D068D2" w:rsidRDefault="00D3523A" w:rsidP="00D068D2">
      <w:pPr>
        <w:suppressAutoHyphens/>
        <w:rPr>
          <w:rFonts w:cs="Arial"/>
          <w:spacing w:val="-2"/>
          <w:szCs w:val="20"/>
        </w:rPr>
      </w:pPr>
      <w:r>
        <w:rPr>
          <w:rStyle w:val="heading2char0"/>
          <w:rFonts w:ascii="Calibri" w:hAnsi="Calibri" w:cs="Calibri"/>
          <w:b/>
          <w:bCs/>
          <w:color w:val="FF0000"/>
          <w:sz w:val="22"/>
        </w:rPr>
        <w:t>SPECIAL COURSE EXPECTATIONS DURING COVID-19</w:t>
      </w:r>
      <w:r>
        <w:rPr>
          <w:rStyle w:val="apple-converted-space"/>
          <w:rFonts w:ascii="Calibri" w:hAnsi="Calibri" w:cs="Calibri"/>
          <w:b/>
          <w:bCs/>
          <w:color w:val="FF0000"/>
          <w:sz w:val="22"/>
        </w:rPr>
        <w:t> </w:t>
      </w:r>
      <w:r>
        <w:rPr>
          <w:rFonts w:ascii="Calibri" w:hAnsi="Calibri" w:cs="Calibri"/>
          <w:b/>
          <w:bCs/>
          <w:color w:val="FF0000"/>
          <w:sz w:val="22"/>
        </w:rPr>
        <w:br/>
      </w:r>
      <w:r>
        <w:rPr>
          <w:rStyle w:val="heading2char0"/>
          <w:rFonts w:ascii="Calibri" w:hAnsi="Calibri" w:cs="Calibri"/>
          <w:b/>
          <w:bCs/>
          <w:color w:val="000000"/>
          <w:sz w:val="22"/>
        </w:rPr>
        <w:t>ATTENDANCE</w:t>
      </w:r>
      <w:r>
        <w:rPr>
          <w:rStyle w:val="apple-converted-space"/>
          <w:rFonts w:ascii="Calibri" w:hAnsi="Calibri" w:cs="Calibri"/>
          <w:b/>
          <w:bCs/>
          <w:color w:val="000000"/>
          <w:sz w:val="22"/>
        </w:rPr>
        <w:t> </w:t>
      </w:r>
      <w:r>
        <w:rPr>
          <w:rFonts w:ascii="Calibri" w:hAnsi="Calibri" w:cs="Calibri"/>
          <w:b/>
          <w:bCs/>
          <w:color w:val="000000"/>
          <w:sz w:val="22"/>
        </w:rPr>
        <w:br/>
      </w:r>
      <w:r w:rsidRPr="00D3523A">
        <w:rPr>
          <w:rFonts w:ascii="Calibri" w:hAnsi="Calibri" w:cs="Calibri"/>
          <w:color w:val="000000"/>
          <w:szCs w:val="20"/>
        </w:rPr>
        <w:t>The University of Toledo has a missed class policy. It is important that students and instructors discuss attendance requirements for the course. Students must perform a daily health assessment,</w:t>
      </w:r>
      <w:r w:rsidRPr="00D3523A">
        <w:rPr>
          <w:rStyle w:val="apple-converted-space"/>
          <w:rFonts w:ascii="Calibri" w:hAnsi="Calibri" w:cs="Calibri"/>
          <w:color w:val="000000"/>
          <w:szCs w:val="20"/>
        </w:rPr>
        <w:t> </w:t>
      </w:r>
      <w:r w:rsidRPr="00D3523A">
        <w:rPr>
          <w:rFonts w:ascii="Calibri" w:hAnsi="Calibri" w:cs="Calibri"/>
          <w:color w:val="000000"/>
          <w:szCs w:val="20"/>
        </w:rPr>
        <w:t>based on based on </w:t>
      </w:r>
      <w:hyperlink r:id="rId14" w:history="1">
        <w:r w:rsidRPr="00D3523A">
          <w:rPr>
            <w:rStyle w:val="Hyperlink"/>
            <w:rFonts w:ascii="Calibri" w:hAnsi="Calibri" w:cs="Calibri"/>
            <w:b/>
            <w:bCs/>
            <w:color w:val="2F5496"/>
            <w:szCs w:val="20"/>
          </w:rPr>
          <w:t>CDC guidelines</w:t>
        </w:r>
      </w:hyperlink>
      <w:r w:rsidRPr="00D3523A">
        <w:rPr>
          <w:rStyle w:val="Hyperlink"/>
          <w:rFonts w:ascii="Calibri" w:hAnsi="Calibri" w:cs="Calibri"/>
          <w:b/>
          <w:bCs/>
          <w:color w:val="2F5496"/>
          <w:szCs w:val="20"/>
        </w:rPr>
        <w:t>,</w:t>
      </w:r>
      <w:r w:rsidRPr="00D3523A">
        <w:rPr>
          <w:rStyle w:val="apple-converted-space"/>
          <w:rFonts w:ascii="Calibri" w:hAnsi="Calibri" w:cs="Calibri"/>
          <w:color w:val="000000"/>
          <w:szCs w:val="20"/>
        </w:rPr>
        <w:t> </w:t>
      </w:r>
      <w:r w:rsidRPr="00D3523A">
        <w:rPr>
          <w:rFonts w:ascii="Calibri" w:hAnsi="Calibri" w:cs="Calibri"/>
          <w:color w:val="000000"/>
          <w:szCs w:val="20"/>
        </w:rPr>
        <w:t>before coming to campus each day, which included taking their temperature.</w:t>
      </w:r>
      <w:r w:rsidRPr="00D3523A">
        <w:rPr>
          <w:rStyle w:val="apple-converted-space"/>
          <w:rFonts w:ascii="Calibri" w:hAnsi="Calibri" w:cs="Calibri"/>
          <w:color w:val="000000"/>
          <w:szCs w:val="20"/>
        </w:rPr>
        <w:t> </w:t>
      </w:r>
      <w:r w:rsidRPr="00D3523A">
        <w:rPr>
          <w:rFonts w:ascii="Calibri" w:hAnsi="Calibri" w:cs="Calibri"/>
          <w:color w:val="000000"/>
          <w:szCs w:val="20"/>
        </w:rPr>
        <w:t>Students who are symptomatic/sick should</w:t>
      </w:r>
      <w:r w:rsidRPr="00D3523A">
        <w:rPr>
          <w:rStyle w:val="apple-converted-space"/>
          <w:rFonts w:ascii="Calibri" w:hAnsi="Calibri" w:cs="Calibri"/>
          <w:color w:val="000000"/>
          <w:szCs w:val="20"/>
        </w:rPr>
        <w:t> </w:t>
      </w:r>
      <w:r w:rsidRPr="00D3523A">
        <w:rPr>
          <w:rFonts w:ascii="Calibri" w:hAnsi="Calibri" w:cs="Calibri"/>
          <w:color w:val="000000"/>
          <w:szCs w:val="20"/>
          <w:u w:val="single"/>
        </w:rPr>
        <w:t>not</w:t>
      </w:r>
      <w:r w:rsidRPr="00D3523A">
        <w:rPr>
          <w:rStyle w:val="apple-converted-space"/>
          <w:rFonts w:ascii="Calibri" w:hAnsi="Calibri" w:cs="Calibri"/>
          <w:color w:val="000000"/>
          <w:szCs w:val="20"/>
        </w:rPr>
        <w:t> </w:t>
      </w:r>
      <w:r w:rsidRPr="00D3523A">
        <w:rPr>
          <w:rFonts w:ascii="Calibri" w:hAnsi="Calibri" w:cs="Calibri"/>
          <w:color w:val="000000"/>
          <w:szCs w:val="20"/>
        </w:rPr>
        <w:t>come to class and should contact the Main Campus Health Center at 419-530-3451. </w:t>
      </w:r>
      <w:r w:rsidRPr="00D3523A">
        <w:rPr>
          <w:rStyle w:val="apple-converted-space"/>
          <w:rFonts w:ascii="Calibri" w:hAnsi="Calibri" w:cs="Calibri"/>
          <w:color w:val="000000"/>
          <w:szCs w:val="20"/>
        </w:rPr>
        <w:t> </w:t>
      </w:r>
      <w:r w:rsidR="00D068D2" w:rsidRPr="00D068D2">
        <w:rPr>
          <w:rFonts w:cs="Arial"/>
          <w:i/>
          <w:iCs/>
          <w:color w:val="FF0000"/>
          <w:spacing w:val="-2"/>
          <w:szCs w:val="20"/>
        </w:rPr>
        <w:t xml:space="preserve">Medical and Physician Assistant Students should contact </w:t>
      </w:r>
      <w:proofErr w:type="spellStart"/>
      <w:r w:rsidR="00D068D2" w:rsidRPr="00D068D2">
        <w:rPr>
          <w:rFonts w:cs="Arial"/>
          <w:i/>
          <w:iCs/>
          <w:color w:val="FF0000"/>
          <w:spacing w:val="-2"/>
          <w:szCs w:val="20"/>
        </w:rPr>
        <w:t>Jyothi</w:t>
      </w:r>
      <w:proofErr w:type="spellEnd"/>
      <w:r w:rsidR="00D068D2" w:rsidRPr="00D068D2">
        <w:rPr>
          <w:rFonts w:cs="Arial"/>
          <w:i/>
          <w:iCs/>
          <w:color w:val="FF0000"/>
          <w:spacing w:val="-2"/>
          <w:szCs w:val="20"/>
        </w:rPr>
        <w:t xml:space="preserve"> Sri </w:t>
      </w:r>
      <w:proofErr w:type="spellStart"/>
      <w:r w:rsidR="00D068D2" w:rsidRPr="00D068D2">
        <w:rPr>
          <w:rFonts w:cs="Arial"/>
          <w:i/>
          <w:iCs/>
          <w:color w:val="FF0000"/>
          <w:spacing w:val="-2"/>
          <w:szCs w:val="20"/>
        </w:rPr>
        <w:t>Pappula</w:t>
      </w:r>
      <w:proofErr w:type="spellEnd"/>
      <w:r w:rsidR="00D068D2" w:rsidRPr="00D068D2">
        <w:rPr>
          <w:rFonts w:cs="Arial"/>
          <w:i/>
          <w:iCs/>
          <w:color w:val="FF0000"/>
          <w:spacing w:val="-2"/>
          <w:szCs w:val="20"/>
        </w:rPr>
        <w:t xml:space="preserve">, MD </w:t>
      </w:r>
      <w:r w:rsidR="00D068D2">
        <w:rPr>
          <w:rFonts w:cs="Arial"/>
          <w:i/>
          <w:iCs/>
          <w:color w:val="FF0000"/>
          <w:spacing w:val="-2"/>
          <w:szCs w:val="20"/>
        </w:rPr>
        <w:t xml:space="preserve">via email at: </w:t>
      </w:r>
      <w:hyperlink r:id="rId15" w:history="1">
        <w:r w:rsidR="00D068D2" w:rsidRPr="00B30CD7">
          <w:rPr>
            <w:rStyle w:val="Hyperlink"/>
            <w:rFonts w:cs="Arial"/>
            <w:i/>
            <w:iCs/>
            <w:spacing w:val="-2"/>
            <w:szCs w:val="20"/>
          </w:rPr>
          <w:t>Jyothi.pappula@utoledo.edu</w:t>
        </w:r>
      </w:hyperlink>
      <w:r w:rsidR="00D068D2">
        <w:rPr>
          <w:rFonts w:cs="Arial"/>
          <w:i/>
          <w:iCs/>
          <w:color w:val="FF0000"/>
          <w:spacing w:val="-2"/>
          <w:szCs w:val="20"/>
        </w:rPr>
        <w:t xml:space="preserve">; </w:t>
      </w:r>
      <w:r w:rsidR="00D068D2" w:rsidRPr="00D068D2">
        <w:rPr>
          <w:rFonts w:cs="Arial"/>
          <w:i/>
          <w:iCs/>
          <w:color w:val="FF0000"/>
          <w:spacing w:val="-2"/>
          <w:szCs w:val="20"/>
        </w:rPr>
        <w:t xml:space="preserve">All other clinical students should contact </w:t>
      </w:r>
      <w:r w:rsidR="00D068D2">
        <w:rPr>
          <w:rFonts w:cs="Arial"/>
          <w:i/>
          <w:iCs/>
          <w:color w:val="FF0000"/>
          <w:spacing w:val="-2"/>
          <w:szCs w:val="20"/>
        </w:rPr>
        <w:t xml:space="preserve">Dean </w:t>
      </w:r>
      <w:r w:rsidR="00D068D2" w:rsidRPr="00D068D2">
        <w:rPr>
          <w:rFonts w:cs="Arial"/>
          <w:i/>
          <w:iCs/>
          <w:color w:val="FF0000"/>
          <w:spacing w:val="-2"/>
          <w:szCs w:val="20"/>
        </w:rPr>
        <w:t xml:space="preserve">Linda Lewandowski, College of </w:t>
      </w:r>
      <w:r w:rsidR="00D068D2">
        <w:rPr>
          <w:rFonts w:cs="Arial"/>
          <w:i/>
          <w:iCs/>
          <w:color w:val="FF0000"/>
          <w:spacing w:val="-2"/>
          <w:szCs w:val="20"/>
        </w:rPr>
        <w:t xml:space="preserve">Nursing, via email at </w:t>
      </w:r>
      <w:r w:rsidR="00D068D2" w:rsidRPr="00D068D2">
        <w:rPr>
          <w:rFonts w:cs="Arial"/>
          <w:i/>
          <w:iCs/>
          <w:color w:val="FF0000"/>
          <w:spacing w:val="-2"/>
          <w:szCs w:val="20"/>
        </w:rPr>
        <w:t xml:space="preserve"> </w:t>
      </w:r>
      <w:hyperlink r:id="rId16" w:history="1">
        <w:r w:rsidR="00D068D2" w:rsidRPr="00B30CD7">
          <w:rPr>
            <w:rStyle w:val="Hyperlink"/>
            <w:rFonts w:cs="Arial"/>
            <w:i/>
            <w:iCs/>
            <w:spacing w:val="-2"/>
            <w:szCs w:val="20"/>
          </w:rPr>
          <w:t>Linda.Lewandowski@UToledo.Edu</w:t>
        </w:r>
      </w:hyperlink>
      <w:r w:rsidR="00D068D2" w:rsidRPr="00D068D2">
        <w:rPr>
          <w:rFonts w:cs="Arial"/>
          <w:i/>
          <w:iCs/>
          <w:color w:val="FF0000"/>
          <w:spacing w:val="-2"/>
          <w:szCs w:val="20"/>
        </w:rPr>
        <w:t xml:space="preserve"> or</w:t>
      </w:r>
      <w:r w:rsidR="00D068D2">
        <w:rPr>
          <w:rFonts w:cs="Arial"/>
          <w:i/>
          <w:iCs/>
          <w:color w:val="FF0000"/>
          <w:spacing w:val="-2"/>
          <w:szCs w:val="20"/>
        </w:rPr>
        <w:t xml:space="preserve"> by phone at</w:t>
      </w:r>
      <w:r w:rsidR="00D068D2" w:rsidRPr="00D068D2">
        <w:rPr>
          <w:rFonts w:cs="Arial"/>
          <w:i/>
          <w:iCs/>
          <w:color w:val="FF0000"/>
          <w:spacing w:val="-2"/>
          <w:szCs w:val="20"/>
        </w:rPr>
        <w:t xml:space="preserve"> 419-383-5835</w:t>
      </w:r>
      <w:r w:rsidR="00D068D2">
        <w:rPr>
          <w:rFonts w:cs="Arial"/>
          <w:i/>
          <w:iCs/>
          <w:color w:val="FF0000"/>
          <w:spacing w:val="-2"/>
          <w:szCs w:val="20"/>
        </w:rPr>
        <w:t>.</w:t>
      </w:r>
      <w:r w:rsidR="00D068D2" w:rsidRPr="00D068D2">
        <w:rPr>
          <w:rFonts w:cs="Arial"/>
          <w:i/>
          <w:iCs/>
          <w:color w:val="FF0000"/>
          <w:spacing w:val="-2"/>
          <w:szCs w:val="20"/>
        </w:rPr>
        <w:t>.</w:t>
      </w:r>
      <w:r w:rsidR="00D068D2" w:rsidRPr="00D068D2">
        <w:rPr>
          <w:rFonts w:cs="Arial"/>
          <w:color w:val="FF0000"/>
          <w:spacing w:val="-2"/>
          <w:szCs w:val="20"/>
        </w:rPr>
        <w:t xml:space="preserve"> </w:t>
      </w:r>
      <w:r w:rsidRPr="00D068D2">
        <w:rPr>
          <w:rFonts w:cs="Calibri"/>
          <w:color w:val="000000"/>
          <w:szCs w:val="20"/>
        </w:rPr>
        <w:t>Absences due to COVID-19 quarantine or isolation requirements</w:t>
      </w:r>
      <w:r w:rsidRPr="00D068D2">
        <w:rPr>
          <w:rStyle w:val="apple-converted-space"/>
          <w:rFonts w:cs="Calibri"/>
          <w:color w:val="000000"/>
          <w:szCs w:val="20"/>
        </w:rPr>
        <w:t> </w:t>
      </w:r>
      <w:r w:rsidRPr="00D068D2">
        <w:rPr>
          <w:rFonts w:cs="Calibri"/>
          <w:b/>
          <w:bCs/>
          <w:color w:val="000000"/>
          <w:szCs w:val="20"/>
          <w:u w:val="single"/>
        </w:rPr>
        <w:t>are</w:t>
      </w:r>
      <w:r w:rsidRPr="00D068D2">
        <w:rPr>
          <w:rStyle w:val="apple-converted-space"/>
          <w:rFonts w:cs="Calibri"/>
          <w:color w:val="000000"/>
          <w:szCs w:val="20"/>
        </w:rPr>
        <w:t> </w:t>
      </w:r>
      <w:r w:rsidRPr="00D068D2">
        <w:rPr>
          <w:rFonts w:cs="Calibri"/>
          <w:color w:val="000000"/>
          <w:szCs w:val="20"/>
        </w:rPr>
        <w:t>considered excused absences. Students should notify their instructors and these absences may not require written notice.</w:t>
      </w:r>
      <w:r>
        <w:rPr>
          <w:rFonts w:ascii="Calibri" w:hAnsi="Calibri" w:cs="Calibri"/>
          <w:color w:val="000000"/>
          <w:sz w:val="22"/>
        </w:rPr>
        <w:br/>
      </w:r>
      <w:r>
        <w:rPr>
          <w:rStyle w:val="heading2char0"/>
          <w:rFonts w:ascii="Calibri" w:hAnsi="Calibri" w:cs="Calibri"/>
          <w:b/>
          <w:bCs/>
          <w:color w:val="000000"/>
          <w:sz w:val="22"/>
        </w:rPr>
        <w:t>FACE COVERINGS</w:t>
      </w:r>
      <w:r>
        <w:rPr>
          <w:rFonts w:ascii="Calibri" w:hAnsi="Calibri" w:cs="Calibri"/>
          <w:b/>
          <w:bCs/>
          <w:color w:val="000000"/>
          <w:sz w:val="22"/>
        </w:rPr>
        <w:br/>
      </w:r>
      <w:r w:rsidRPr="00D3523A">
        <w:rPr>
          <w:rFonts w:ascii="Calibri" w:hAnsi="Calibri" w:cs="Calibri"/>
          <w:color w:val="000000"/>
          <w:szCs w:val="20"/>
        </w:rPr>
        <w:t>All students must wear face coverings while on campus, except while eating, alone in an enclosed space, or outdoors practicing social distancing. NO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w:t>
      </w:r>
      <w:r w:rsidRPr="00D3523A">
        <w:rPr>
          <w:rStyle w:val="apple-converted-space"/>
          <w:rFonts w:ascii="Calibri" w:hAnsi="Calibri" w:cs="Calibri"/>
          <w:color w:val="000000"/>
          <w:szCs w:val="20"/>
        </w:rPr>
        <w:t> </w:t>
      </w:r>
      <w:hyperlink r:id="rId17" w:history="1">
        <w:r w:rsidRPr="00D3523A">
          <w:rPr>
            <w:rStyle w:val="Hyperlink"/>
            <w:rFonts w:ascii="Calibri" w:hAnsi="Calibri" w:cs="Calibri"/>
            <w:color w:val="0563C1"/>
            <w:szCs w:val="20"/>
          </w:rPr>
          <w:t>online application</w:t>
        </w:r>
      </w:hyperlink>
      <w:r w:rsidRPr="00D3523A">
        <w:rPr>
          <w:rFonts w:ascii="Calibri" w:hAnsi="Calibri" w:cs="Calibri"/>
          <w:color w:val="000000"/>
          <w:szCs w:val="20"/>
        </w:rPr>
        <w:t>. Students will need to provide documentation that verifies their health condition or disability and supports the need for accommodations. If a student is already affiliated with SDS and would like to request additional accommodations due to the impact of COVID-19, should contact their accessibility specialist to discuss their specific needs.</w:t>
      </w:r>
      <w:r>
        <w:rPr>
          <w:rFonts w:ascii="Calibri" w:hAnsi="Calibri" w:cs="Calibri"/>
          <w:color w:val="000000"/>
          <w:sz w:val="22"/>
        </w:rPr>
        <w:t> </w:t>
      </w:r>
      <w:r>
        <w:rPr>
          <w:rStyle w:val="apple-converted-space"/>
          <w:rFonts w:ascii="Calibri" w:hAnsi="Calibri" w:cs="Calibri"/>
          <w:color w:val="000000"/>
          <w:sz w:val="22"/>
        </w:rPr>
        <w:t> </w:t>
      </w:r>
      <w:r>
        <w:rPr>
          <w:rFonts w:ascii="Calibri" w:hAnsi="Calibri" w:cs="Calibri"/>
          <w:color w:val="000000"/>
          <w:sz w:val="22"/>
        </w:rPr>
        <w:br/>
      </w:r>
      <w:r>
        <w:rPr>
          <w:rStyle w:val="heading2char0"/>
          <w:rFonts w:ascii="Calibri" w:hAnsi="Calibri" w:cs="Calibri"/>
          <w:b/>
          <w:bCs/>
          <w:color w:val="000000"/>
          <w:sz w:val="22"/>
        </w:rPr>
        <w:t>SOCIAL DISTANCING</w:t>
      </w:r>
      <w:r>
        <w:rPr>
          <w:rStyle w:val="apple-converted-space"/>
          <w:rFonts w:ascii="Calibri" w:hAnsi="Calibri" w:cs="Calibri"/>
          <w:color w:val="000000"/>
          <w:sz w:val="22"/>
        </w:rPr>
        <w:t> </w:t>
      </w:r>
      <w:r>
        <w:rPr>
          <w:rFonts w:ascii="Calibri" w:hAnsi="Calibri" w:cs="Calibri"/>
          <w:color w:val="000000"/>
          <w:sz w:val="22"/>
        </w:rPr>
        <w:br/>
      </w:r>
      <w:r w:rsidRPr="00D3523A">
        <w:rPr>
          <w:rFonts w:ascii="Calibri" w:hAnsi="Calibri" w:cs="Calibri"/>
          <w:color w:val="000000"/>
          <w:szCs w:val="20"/>
        </w:rPr>
        <w:t>Students should practice social distancing inside and outside the classroom please follow signage and pay attention to the seating arrangements. Do not remove stickers or tape from seats and/or tables, this is there to provide guidance on the appropriate classroom capacity based on the recommended 6 feet of social distancing between individuals. Please be conscious of your personal space and respectful of others. Also be cognizant of how you enter and exit the room; always try to maintain at least 6 feet of distance between yourself and others.</w:t>
      </w:r>
      <w:r>
        <w:rPr>
          <w:rFonts w:ascii="Calibri" w:hAnsi="Calibri" w:cs="Calibri"/>
          <w:color w:val="000000"/>
          <w:sz w:val="22"/>
        </w:rPr>
        <w:br/>
      </w:r>
      <w:r>
        <w:rPr>
          <w:rStyle w:val="heading2char0"/>
          <w:rFonts w:ascii="Calibri" w:hAnsi="Calibri" w:cs="Calibri"/>
          <w:b/>
          <w:bCs/>
          <w:color w:val="000000"/>
          <w:sz w:val="22"/>
        </w:rPr>
        <w:t>DESKS AND WORK SPACES</w:t>
      </w:r>
      <w:r>
        <w:rPr>
          <w:rFonts w:ascii="Calibri" w:hAnsi="Calibri" w:cs="Calibri"/>
          <w:b/>
          <w:bCs/>
          <w:color w:val="000000"/>
          <w:sz w:val="22"/>
        </w:rPr>
        <w:br/>
      </w:r>
      <w:r w:rsidRPr="00D3523A">
        <w:rPr>
          <w:rFonts w:ascii="Calibri" w:hAnsi="Calibri" w:cs="Calibri"/>
          <w:color w:val="000000"/>
          <w:szCs w:val="20"/>
        </w:rPr>
        <w:t>Students will need to sanitize their desks and/or work space before class with the University provided sanitizing spray and paper towels their desks.</w:t>
      </w:r>
      <w:r>
        <w:rPr>
          <w:rStyle w:val="apple-converted-space"/>
          <w:rFonts w:ascii="Calibri" w:hAnsi="Calibri" w:cs="Calibri"/>
          <w:color w:val="000000"/>
          <w:sz w:val="22"/>
        </w:rPr>
        <w:t> </w:t>
      </w:r>
      <w:r>
        <w:rPr>
          <w:rFonts w:ascii="Calibri" w:hAnsi="Calibri" w:cs="Calibri"/>
          <w:color w:val="000000"/>
          <w:sz w:val="22"/>
        </w:rPr>
        <w:br/>
      </w:r>
      <w:r w:rsidRPr="00D3523A">
        <w:rPr>
          <w:rFonts w:ascii="Calibri" w:hAnsi="Calibri" w:cs="Calibri"/>
          <w:b/>
          <w:bCs/>
          <w:color w:val="000000"/>
          <w:sz w:val="24"/>
          <w:szCs w:val="24"/>
        </w:rPr>
        <w:t>SPECIAL NOTES</w:t>
      </w:r>
      <w:r>
        <w:rPr>
          <w:rFonts w:ascii="Calibri" w:hAnsi="Calibri" w:cs="Calibri"/>
          <w:b/>
          <w:bCs/>
          <w:color w:val="000000"/>
          <w:sz w:val="22"/>
        </w:rPr>
        <w:br/>
      </w:r>
      <w:r w:rsidRPr="00D3523A">
        <w:rPr>
          <w:rFonts w:ascii="Calibri" w:hAnsi="Calibri" w:cs="Calibri"/>
          <w:color w:val="000000"/>
          <w:szCs w:val="20"/>
        </w:rPr>
        <w:t xml:space="preserve">It’s important to note that based on the unpredictability of the COVID-19 virus things can change at any time so </w:t>
      </w:r>
      <w:r w:rsidRPr="00D3523A">
        <w:rPr>
          <w:rFonts w:ascii="Calibri" w:hAnsi="Calibri" w:cs="Calibri"/>
          <w:color w:val="000000"/>
          <w:szCs w:val="20"/>
        </w:rPr>
        <w:lastRenderedPageBreak/>
        <w:t>please be patience and understanding as we move through the semester. I also ask that you keep me informed of concerns you may have about class, completing course work/assignments timely and/or health concerns related to COVID.</w:t>
      </w:r>
    </w:p>
    <w:p w14:paraId="3BAE4C66" w14:textId="1363496D" w:rsidR="002A47B7" w:rsidRPr="00D3523A" w:rsidRDefault="002A47B7" w:rsidP="001B3B0E">
      <w:pPr>
        <w:spacing w:before="240" w:after="0" w:line="240" w:lineRule="auto"/>
        <w:rPr>
          <w:rStyle w:val="Heading2Char"/>
          <w:color w:val="FF0000"/>
          <w:sz w:val="22"/>
          <w:szCs w:val="22"/>
        </w:rPr>
      </w:pPr>
      <w:r w:rsidRPr="00D3523A">
        <w:rPr>
          <w:rStyle w:val="Heading2Char"/>
          <w:sz w:val="22"/>
          <w:szCs w:val="22"/>
        </w:rPr>
        <w:t>CATALOG</w:t>
      </w:r>
      <w:r w:rsidR="006729B8" w:rsidRPr="00D3523A">
        <w:rPr>
          <w:rStyle w:val="Heading2Char"/>
          <w:sz w:val="22"/>
          <w:szCs w:val="22"/>
        </w:rPr>
        <w:t>/COURSE</w:t>
      </w:r>
      <w:r w:rsidRPr="00D3523A">
        <w:rPr>
          <w:rStyle w:val="Heading2Char"/>
          <w:sz w:val="22"/>
          <w:szCs w:val="22"/>
        </w:rPr>
        <w:t xml:space="preserve"> DESCRIPTION</w:t>
      </w:r>
      <w:r w:rsidR="00444C69" w:rsidRPr="00D3523A">
        <w:rPr>
          <w:rStyle w:val="Heading2Char"/>
          <w:sz w:val="22"/>
          <w:szCs w:val="22"/>
        </w:rPr>
        <w:t>*</w:t>
      </w:r>
      <w:r w:rsidR="00C82303" w:rsidRPr="00D3523A">
        <w:rPr>
          <w:rStyle w:val="Heading2Char"/>
          <w:sz w:val="22"/>
          <w:szCs w:val="22"/>
        </w:rPr>
        <w:t xml:space="preserve"> </w:t>
      </w:r>
    </w:p>
    <w:p w14:paraId="66903D2F" w14:textId="05597A2F" w:rsidR="008B1830" w:rsidRPr="00CB0167" w:rsidRDefault="00491BB7" w:rsidP="00567601">
      <w:pPr>
        <w:spacing w:after="240" w:line="240" w:lineRule="auto"/>
        <w:rPr>
          <w:color w:val="FF0000"/>
        </w:rPr>
      </w:pPr>
      <w:r w:rsidRPr="00CB0167">
        <w:rPr>
          <w:color w:val="FF0000"/>
        </w:rPr>
        <w:t>(Insert course description</w:t>
      </w:r>
      <w:r w:rsidR="006729B8" w:rsidRPr="00CB0167">
        <w:rPr>
          <w:color w:val="FF0000"/>
        </w:rPr>
        <w:t xml:space="preserve"> as </w:t>
      </w:r>
      <w:r w:rsidR="00BB455B" w:rsidRPr="00CB0167">
        <w:rPr>
          <w:color w:val="FF0000"/>
        </w:rPr>
        <w:t>published</w:t>
      </w:r>
      <w:r w:rsidR="006729B8" w:rsidRPr="00CB0167">
        <w:rPr>
          <w:color w:val="FF0000"/>
        </w:rPr>
        <w:t xml:space="preserve"> in </w:t>
      </w:r>
      <w:hyperlink r:id="rId18" w:history="1">
        <w:r w:rsidRPr="00CB0167">
          <w:rPr>
            <w:rStyle w:val="Hyperlink"/>
            <w:color w:val="FF0000"/>
          </w:rPr>
          <w:t>The University</w:t>
        </w:r>
        <w:r w:rsidR="006729B8" w:rsidRPr="00CB0167">
          <w:rPr>
            <w:rStyle w:val="Hyperlink"/>
            <w:color w:val="FF0000"/>
          </w:rPr>
          <w:t xml:space="preserve"> of Toledo</w:t>
        </w:r>
        <w:r w:rsidRPr="00CB0167">
          <w:rPr>
            <w:rStyle w:val="Hyperlink"/>
            <w:color w:val="FF0000"/>
          </w:rPr>
          <w:t xml:space="preserve"> </w:t>
        </w:r>
        <w:r w:rsidR="00B24F25" w:rsidRPr="00CB0167">
          <w:rPr>
            <w:rStyle w:val="Hyperlink"/>
            <w:color w:val="FF0000"/>
          </w:rPr>
          <w:t>C</w:t>
        </w:r>
        <w:r w:rsidR="006729B8" w:rsidRPr="00CB0167">
          <w:rPr>
            <w:rStyle w:val="Hyperlink"/>
            <w:color w:val="FF0000"/>
          </w:rPr>
          <w:t xml:space="preserve">ourse </w:t>
        </w:r>
        <w:r w:rsidR="00B24F25" w:rsidRPr="00CB0167">
          <w:rPr>
            <w:rStyle w:val="Hyperlink"/>
            <w:color w:val="FF0000"/>
          </w:rPr>
          <w:t>C</w:t>
        </w:r>
        <w:r w:rsidRPr="00CB0167">
          <w:rPr>
            <w:rStyle w:val="Hyperlink"/>
            <w:color w:val="FF0000"/>
          </w:rPr>
          <w:t>atalog</w:t>
        </w:r>
      </w:hyperlink>
      <w:r w:rsidR="00CE6A84" w:rsidRPr="00CB0167">
        <w:rPr>
          <w:color w:val="FF0000"/>
        </w:rPr>
        <w:t xml:space="preserve">; </w:t>
      </w:r>
      <w:r w:rsidR="00B24F25" w:rsidRPr="00CB0167">
        <w:rPr>
          <w:color w:val="FF0000"/>
        </w:rPr>
        <w:t>please refer to the face-to-face syllabus guidelines for more guidance/details.)</w:t>
      </w:r>
      <w:r w:rsidR="00B24F25" w:rsidRPr="00CB0167">
        <w:rPr>
          <w:color w:val="FF0000"/>
        </w:rPr>
        <w:tab/>
      </w:r>
    </w:p>
    <w:p w14:paraId="28B5C7E3" w14:textId="2A152F4A" w:rsidR="002A47B7" w:rsidRPr="00D3523A" w:rsidRDefault="002A47B7" w:rsidP="00D3523A">
      <w:pPr>
        <w:pStyle w:val="Heading2"/>
      </w:pPr>
      <w:r w:rsidRPr="00D3523A">
        <w:t xml:space="preserve">COURSE </w:t>
      </w:r>
      <w:r w:rsidR="00BB455B" w:rsidRPr="00D3523A">
        <w:t>OVERVIEW</w:t>
      </w:r>
      <w:r w:rsidR="00304262">
        <w:t>/</w:t>
      </w:r>
      <w:r w:rsidR="00304262" w:rsidRPr="00304262">
        <w:t xml:space="preserve"> TEACHING METHODOLOGY</w:t>
      </w:r>
      <w:r w:rsidR="00BB455B" w:rsidRPr="00D3523A">
        <w:t xml:space="preserve"> </w:t>
      </w:r>
    </w:p>
    <w:p w14:paraId="4C8D7A5A" w14:textId="16D9BC29" w:rsidR="00567601" w:rsidRDefault="00BB455B" w:rsidP="00567601">
      <w:pPr>
        <w:spacing w:after="240" w:line="240" w:lineRule="auto"/>
        <w:rPr>
          <w:rStyle w:val="Heading2Char"/>
        </w:rPr>
      </w:pPr>
      <w:r w:rsidRPr="00CB0167">
        <w:rPr>
          <w:color w:val="FF0000"/>
        </w:rPr>
        <w:t>(Provide a short description that will help learners understand the purpose of the course</w:t>
      </w:r>
      <w:r w:rsidR="00304262">
        <w:rPr>
          <w:color w:val="FF0000"/>
        </w:rPr>
        <w:t xml:space="preserve"> and your teaching methodology</w:t>
      </w:r>
      <w:r w:rsidR="00CE6A84" w:rsidRPr="00CB0167">
        <w:rPr>
          <w:color w:val="FF0000"/>
        </w:rPr>
        <w:t xml:space="preserve">; </w:t>
      </w:r>
      <w:r w:rsidR="00B24F25" w:rsidRPr="00CB0167">
        <w:rPr>
          <w:color w:val="FF0000"/>
        </w:rPr>
        <w:t>please refer to the face-to-face syllabus guidelines for more guidance/details.)</w:t>
      </w:r>
      <w:r w:rsidR="00B24F25" w:rsidRPr="00F62415">
        <w:tab/>
      </w:r>
    </w:p>
    <w:p w14:paraId="1F9520DE" w14:textId="371A9C52" w:rsidR="00B33132" w:rsidRDefault="004B7715" w:rsidP="00567601">
      <w:pPr>
        <w:spacing w:after="240" w:line="240" w:lineRule="auto"/>
        <w:rPr>
          <w:rStyle w:val="Heading2Char"/>
        </w:rPr>
      </w:pPr>
      <w:r w:rsidRPr="00D3523A">
        <w:rPr>
          <w:rStyle w:val="Heading2Char"/>
          <w:sz w:val="22"/>
          <w:szCs w:val="22"/>
        </w:rPr>
        <w:t>STUDENT LEARNING OUTCOMES</w:t>
      </w:r>
      <w:r w:rsidR="00444C69" w:rsidRPr="00D3523A">
        <w:rPr>
          <w:rStyle w:val="Heading2Char"/>
          <w:sz w:val="22"/>
          <w:szCs w:val="22"/>
        </w:rPr>
        <w:t>*</w:t>
      </w:r>
      <w:r w:rsidR="00B81A7D" w:rsidRPr="00567601">
        <w:rPr>
          <w:rStyle w:val="Heading2Char"/>
        </w:rPr>
        <w:br/>
      </w:r>
      <w:r w:rsidR="008D3ECC" w:rsidRPr="00CB0167">
        <w:rPr>
          <w:color w:val="FF0000"/>
        </w:rPr>
        <w:t>(Insert Student Learning Outcomes</w:t>
      </w:r>
      <w:r w:rsidR="00664EDB" w:rsidRPr="00CB0167">
        <w:rPr>
          <w:color w:val="FF0000"/>
        </w:rPr>
        <w:t>;</w:t>
      </w:r>
      <w:r w:rsidR="002805C9" w:rsidRPr="00CB0167">
        <w:rPr>
          <w:color w:val="FF0000"/>
        </w:rPr>
        <w:t xml:space="preserve"> </w:t>
      </w:r>
      <w:r w:rsidR="00B24F25" w:rsidRPr="00CB0167">
        <w:rPr>
          <w:color w:val="FF0000"/>
        </w:rPr>
        <w:t>please refer to the face-to-face syllabus guidelines for more guidance/details.)</w:t>
      </w:r>
      <w:r w:rsidR="00B24F25" w:rsidRPr="00CB0167">
        <w:rPr>
          <w:color w:val="FF0000"/>
        </w:rPr>
        <w:tab/>
      </w:r>
    </w:p>
    <w:p w14:paraId="0868DB8C" w14:textId="5A1FC5A7" w:rsidR="006915F3" w:rsidRPr="006533F3" w:rsidRDefault="002A47B7" w:rsidP="001B4C26">
      <w:pPr>
        <w:spacing w:before="240" w:after="240" w:line="240" w:lineRule="auto"/>
        <w:rPr>
          <w:b/>
          <w:sz w:val="24"/>
        </w:rPr>
      </w:pPr>
      <w:r w:rsidRPr="00D3523A">
        <w:rPr>
          <w:rStyle w:val="Heading2Char"/>
          <w:sz w:val="22"/>
          <w:szCs w:val="22"/>
        </w:rPr>
        <w:t>PREREQUISITES</w:t>
      </w:r>
      <w:r w:rsidR="00FB1C6B" w:rsidRPr="00D3523A">
        <w:rPr>
          <w:rStyle w:val="Heading2Char"/>
          <w:sz w:val="22"/>
          <w:szCs w:val="22"/>
        </w:rPr>
        <w:t xml:space="preserve"> AND </w:t>
      </w:r>
      <w:r w:rsidR="00F11D09" w:rsidRPr="00D3523A">
        <w:rPr>
          <w:rStyle w:val="Heading2Char"/>
          <w:sz w:val="22"/>
          <w:szCs w:val="22"/>
        </w:rPr>
        <w:t>COREQUISITES</w:t>
      </w:r>
      <w:r w:rsidR="00444C69" w:rsidRPr="00D3523A">
        <w:rPr>
          <w:rStyle w:val="Heading2Char"/>
          <w:sz w:val="22"/>
          <w:szCs w:val="22"/>
        </w:rPr>
        <w:t>*</w:t>
      </w:r>
      <w:r w:rsidR="00F11D09" w:rsidRPr="00567601">
        <w:rPr>
          <w:rStyle w:val="Heading2Char"/>
        </w:rPr>
        <w:br/>
      </w:r>
      <w:r w:rsidR="00203F37" w:rsidRPr="00CB0167">
        <w:rPr>
          <w:color w:val="FF0000"/>
        </w:rPr>
        <w:t>(</w:t>
      </w:r>
      <w:r w:rsidR="00B24F25" w:rsidRPr="00CB0167">
        <w:rPr>
          <w:color w:val="FF0000"/>
        </w:rPr>
        <w:t xml:space="preserve">Use the </w:t>
      </w:r>
      <w:hyperlink r:id="rId19" w:history="1">
        <w:r w:rsidR="00B24F25" w:rsidRPr="00CB0167">
          <w:rPr>
            <w:rStyle w:val="Hyperlink"/>
            <w:color w:val="FF0000"/>
          </w:rPr>
          <w:t xml:space="preserve">course catalog </w:t>
        </w:r>
      </w:hyperlink>
      <w:r w:rsidR="001B4C26" w:rsidRPr="00CB0167">
        <w:rPr>
          <w:color w:val="FF0000"/>
        </w:rPr>
        <w:t xml:space="preserve"> </w:t>
      </w:r>
      <w:r w:rsidR="00FF5050" w:rsidRPr="00CB0167">
        <w:rPr>
          <w:color w:val="FF0000"/>
        </w:rPr>
        <w:t>(</w:t>
      </w:r>
      <w:r w:rsidR="001B4C26" w:rsidRPr="00CB0167">
        <w:rPr>
          <w:color w:val="FF0000"/>
        </w:rPr>
        <w:t>https://www.utoledo.edu/catalog/</w:t>
      </w:r>
      <w:r w:rsidR="00B24F25" w:rsidRPr="00CB0167">
        <w:rPr>
          <w:color w:val="FF0000"/>
        </w:rPr>
        <w:t>to</w:t>
      </w:r>
      <w:r w:rsidR="00FF5050" w:rsidRPr="00CB0167">
        <w:rPr>
          <w:color w:val="FF0000"/>
        </w:rPr>
        <w:t>)</w:t>
      </w:r>
      <w:r w:rsidR="00B24F25" w:rsidRPr="00CB0167">
        <w:rPr>
          <w:color w:val="FF0000"/>
        </w:rPr>
        <w:t xml:space="preserve"> accurately list </w:t>
      </w:r>
      <w:r w:rsidR="00FB1C6B" w:rsidRPr="00CB0167">
        <w:rPr>
          <w:color w:val="FF0000"/>
        </w:rPr>
        <w:t xml:space="preserve">any </w:t>
      </w:r>
      <w:r w:rsidR="00B21692" w:rsidRPr="00CB0167">
        <w:rPr>
          <w:color w:val="FF0000"/>
        </w:rPr>
        <w:t xml:space="preserve">prerequisite or corequisite </w:t>
      </w:r>
      <w:r w:rsidR="00FB1C6B" w:rsidRPr="00CB0167">
        <w:rPr>
          <w:color w:val="FF0000"/>
        </w:rPr>
        <w:t xml:space="preserve">courses </w:t>
      </w:r>
      <w:r w:rsidR="00B21692" w:rsidRPr="00CB0167">
        <w:rPr>
          <w:color w:val="FF0000"/>
        </w:rPr>
        <w:t xml:space="preserve">required </w:t>
      </w:r>
      <w:r w:rsidR="00541C77" w:rsidRPr="00CB0167">
        <w:rPr>
          <w:color w:val="FF0000"/>
        </w:rPr>
        <w:t xml:space="preserve">by the university </w:t>
      </w:r>
      <w:r w:rsidR="00203F37" w:rsidRPr="00CB0167">
        <w:rPr>
          <w:color w:val="FF0000"/>
        </w:rPr>
        <w:t>and/or program</w:t>
      </w:r>
      <w:r w:rsidR="00B24F25" w:rsidRPr="00CB0167">
        <w:rPr>
          <w:color w:val="FF0000"/>
        </w:rPr>
        <w:t xml:space="preserve">, </w:t>
      </w:r>
      <w:r w:rsidR="00203F37" w:rsidRPr="00CB0167">
        <w:rPr>
          <w:color w:val="FF0000"/>
        </w:rPr>
        <w:t>i</w:t>
      </w:r>
      <w:r w:rsidR="008E6DED" w:rsidRPr="00CB0167">
        <w:rPr>
          <w:color w:val="FF0000"/>
        </w:rPr>
        <w:t>f there are no</w:t>
      </w:r>
      <w:r w:rsidR="00B24F25" w:rsidRPr="00CB0167">
        <w:rPr>
          <w:color w:val="FF0000"/>
        </w:rPr>
        <w:t>ne</w:t>
      </w:r>
      <w:r w:rsidR="00510F73" w:rsidRPr="00CB0167">
        <w:rPr>
          <w:color w:val="FF0000"/>
        </w:rPr>
        <w:t>,</w:t>
      </w:r>
      <w:r w:rsidR="005F2444" w:rsidRPr="00CB0167">
        <w:rPr>
          <w:color w:val="FF0000"/>
        </w:rPr>
        <w:t xml:space="preserve"> </w:t>
      </w:r>
      <w:r w:rsidR="00E86576" w:rsidRPr="00CB0167">
        <w:rPr>
          <w:color w:val="FF0000"/>
        </w:rPr>
        <w:t>type</w:t>
      </w:r>
      <w:r w:rsidR="005F2444" w:rsidRPr="00CB0167">
        <w:rPr>
          <w:color w:val="FF0000"/>
        </w:rPr>
        <w:t xml:space="preserve"> “None”</w:t>
      </w:r>
      <w:r w:rsidR="00B24F25" w:rsidRPr="00CB0167">
        <w:rPr>
          <w:color w:val="FF0000"/>
        </w:rPr>
        <w:t>.</w:t>
      </w:r>
      <w:r w:rsidR="00203F37" w:rsidRPr="00CB0167">
        <w:rPr>
          <w:color w:val="FF0000"/>
        </w:rPr>
        <w:t>)</w:t>
      </w:r>
      <w:r w:rsidR="00AD4485" w:rsidRPr="00CB0167">
        <w:rPr>
          <w:color w:val="FF0000"/>
        </w:rPr>
        <w:tab/>
      </w:r>
    </w:p>
    <w:p w14:paraId="15D141B9" w14:textId="77777777" w:rsidR="00B33132" w:rsidRPr="00D3523A" w:rsidRDefault="00B33132" w:rsidP="00D3523A">
      <w:pPr>
        <w:pStyle w:val="Heading2"/>
      </w:pPr>
      <w:r w:rsidRPr="00D3523A">
        <w:t xml:space="preserve">TEXTS AND ANCILLARY MATERIALS* </w:t>
      </w:r>
    </w:p>
    <w:p w14:paraId="17D318E5" w14:textId="77777777" w:rsidR="00B33132" w:rsidRPr="00304262" w:rsidRDefault="00B33132" w:rsidP="00B33132">
      <w:pPr>
        <w:rPr>
          <w:szCs w:val="20"/>
        </w:rPr>
      </w:pPr>
      <w:r w:rsidRPr="00304262">
        <w:rPr>
          <w:color w:val="FF0000"/>
          <w:szCs w:val="20"/>
        </w:rPr>
        <w:t>(Provide complete citations for all [required and optional] instructional materials; please refer to the face-to-face syllabus guidelines for more guidance/details.)</w:t>
      </w:r>
      <w:r w:rsidRPr="00304262">
        <w:rPr>
          <w:szCs w:val="20"/>
        </w:rPr>
        <w:tab/>
      </w:r>
    </w:p>
    <w:p w14:paraId="186ED5FF" w14:textId="77777777" w:rsidR="00B33132" w:rsidRPr="00F62415" w:rsidRDefault="00B33132" w:rsidP="00B33132">
      <w:r w:rsidRPr="00304262">
        <w:rPr>
          <w:rStyle w:val="Heading2Char"/>
          <w:sz w:val="22"/>
          <w:szCs w:val="22"/>
        </w:rPr>
        <w:t>TECHNOLOGY REQUIREMENTS</w:t>
      </w:r>
      <w:r w:rsidRPr="00304262">
        <w:rPr>
          <w:rStyle w:val="Heading2Char"/>
          <w:sz w:val="18"/>
          <w:szCs w:val="20"/>
        </w:rPr>
        <w:t xml:space="preserve"> </w:t>
      </w:r>
      <w:r w:rsidRPr="00567601">
        <w:rPr>
          <w:rStyle w:val="Heading2Char"/>
        </w:rPr>
        <w:br/>
      </w:r>
      <w:r w:rsidRPr="00D3523A">
        <w:rPr>
          <w:color w:val="FF0000"/>
        </w:rPr>
        <w:t xml:space="preserve">(Insert </w:t>
      </w:r>
      <w:r w:rsidRPr="00CB0167">
        <w:rPr>
          <w:color w:val="FF0000"/>
        </w:rPr>
        <w:t>specifics about any technology requirements for the course; please refer to the face-to-face syllabus guidelines for more guidance/details.)</w:t>
      </w:r>
    </w:p>
    <w:p w14:paraId="2EA0416F" w14:textId="4F0C828A" w:rsidR="0000559C" w:rsidRPr="003E1597" w:rsidRDefault="00B33132" w:rsidP="003E1597">
      <w:pPr>
        <w:rPr>
          <w:rStyle w:val="Heading2Char"/>
          <w:b w:val="0"/>
        </w:rPr>
      </w:pPr>
      <w:r w:rsidRPr="00304262">
        <w:rPr>
          <w:rStyle w:val="Heading2Char"/>
          <w:sz w:val="21"/>
          <w:szCs w:val="22"/>
        </w:rPr>
        <w:t xml:space="preserve">ACADEMIC </w:t>
      </w:r>
      <w:r w:rsidRPr="00304262">
        <w:rPr>
          <w:rStyle w:val="Heading2Char"/>
          <w:sz w:val="22"/>
          <w:szCs w:val="22"/>
        </w:rPr>
        <w:t>POLICIES</w:t>
      </w:r>
      <w:r w:rsidRPr="00304262">
        <w:rPr>
          <w:rStyle w:val="Heading2Char"/>
          <w:sz w:val="21"/>
          <w:szCs w:val="22"/>
        </w:rPr>
        <w:t xml:space="preserve">* </w:t>
      </w:r>
      <w:r w:rsidRPr="00567601">
        <w:rPr>
          <w:rStyle w:val="Heading2Char"/>
        </w:rPr>
        <w:br/>
      </w:r>
      <w:r w:rsidRPr="00CB0167">
        <w:rPr>
          <w:color w:val="FF0000"/>
        </w:rPr>
        <w:t xml:space="preserve">(Include the following links; please refer to the face-to-face syllabus guidelines for more guidance/details.) </w:t>
      </w:r>
      <w:r w:rsidRPr="00F62415">
        <w:br/>
      </w:r>
      <w:hyperlink r:id="rId20" w:history="1">
        <w:r w:rsidRPr="001B4C26">
          <w:rPr>
            <w:rStyle w:val="Hyperlink"/>
          </w:rPr>
          <w:t>Undergraduate</w:t>
        </w:r>
        <w:r w:rsidR="001B4C26" w:rsidRPr="001B4C26">
          <w:rPr>
            <w:rStyle w:val="Hyperlink"/>
          </w:rPr>
          <w:t xml:space="preserve"> Policies</w:t>
        </w:r>
      </w:hyperlink>
      <w:r w:rsidRPr="00F62415">
        <w:t xml:space="preserve">: </w:t>
      </w:r>
      <w:hyperlink r:id="rId21" w:history="1">
        <w:r w:rsidRPr="00F62415">
          <w:rPr>
            <w:rStyle w:val="Hyperlink"/>
          </w:rPr>
          <w:t>http://www.utoledo.edu/policies/academic/undergraduate/</w:t>
        </w:r>
      </w:hyperlink>
      <w:r w:rsidRPr="00F62415">
        <w:t xml:space="preserve"> </w:t>
      </w:r>
      <w:r w:rsidRPr="00F62415">
        <w:br/>
      </w:r>
      <w:hyperlink r:id="rId22" w:history="1">
        <w:r w:rsidRPr="001B4C26">
          <w:rPr>
            <w:rStyle w:val="Hyperlink"/>
          </w:rPr>
          <w:t>Graduate</w:t>
        </w:r>
        <w:r w:rsidR="001B4C26" w:rsidRPr="001B4C26">
          <w:rPr>
            <w:rStyle w:val="Hyperlink"/>
          </w:rPr>
          <w:t xml:space="preserve"> Policies</w:t>
        </w:r>
      </w:hyperlink>
      <w:r w:rsidRPr="00F62415">
        <w:t xml:space="preserve">: </w:t>
      </w:r>
      <w:hyperlink r:id="rId23" w:history="1">
        <w:r w:rsidRPr="00F62415">
          <w:rPr>
            <w:rStyle w:val="Hyperlink"/>
          </w:rPr>
          <w:t>http://www.utoledo.edu/policies/academic/graduate/</w:t>
        </w:r>
      </w:hyperlink>
    </w:p>
    <w:p w14:paraId="336F678D" w14:textId="60D38B9F" w:rsidR="00B33132" w:rsidRPr="00D3523A" w:rsidRDefault="00B33132" w:rsidP="006533F3">
      <w:pPr>
        <w:spacing w:after="0"/>
        <w:rPr>
          <w:rStyle w:val="Heading2Char"/>
          <w:b w:val="0"/>
          <w:sz w:val="22"/>
          <w:szCs w:val="22"/>
        </w:rPr>
      </w:pPr>
      <w:r w:rsidRPr="00D3523A">
        <w:rPr>
          <w:rStyle w:val="Heading2Char"/>
          <w:sz w:val="22"/>
          <w:szCs w:val="22"/>
        </w:rPr>
        <w:t>COURSE EXPECTATIONS</w:t>
      </w:r>
    </w:p>
    <w:p w14:paraId="53E45DF8" w14:textId="77777777" w:rsidR="00B33132" w:rsidRDefault="00B33132" w:rsidP="00B33132">
      <w:pPr>
        <w:rPr>
          <w:rStyle w:val="Heading2Char"/>
        </w:rPr>
      </w:pPr>
      <w:r w:rsidRPr="00CB0167">
        <w:rPr>
          <w:color w:val="FF0000"/>
        </w:rPr>
        <w:t>(Insert specific information pertaining to your course expectations, i.e., communication requirements [office hours, before or after class, by email or phone]; please refer to the face-to-face syllabus guidelines for more guidance/details.)</w:t>
      </w:r>
      <w:r w:rsidRPr="00F62415">
        <w:tab/>
      </w:r>
    </w:p>
    <w:p w14:paraId="7AF5D373" w14:textId="24E64882" w:rsidR="00B33132" w:rsidRPr="00D3523A" w:rsidRDefault="00B33132" w:rsidP="006533F3">
      <w:pPr>
        <w:spacing w:after="0"/>
        <w:rPr>
          <w:rStyle w:val="Heading2Char"/>
          <w:sz w:val="22"/>
        </w:rPr>
      </w:pPr>
      <w:r w:rsidRPr="00D3523A">
        <w:rPr>
          <w:rStyle w:val="Heading2Char"/>
          <w:sz w:val="22"/>
        </w:rPr>
        <w:t>OVERV</w:t>
      </w:r>
      <w:r w:rsidR="001B4C26" w:rsidRPr="00D3523A">
        <w:rPr>
          <w:rStyle w:val="Heading2Char"/>
          <w:sz w:val="22"/>
        </w:rPr>
        <w:t>I</w:t>
      </w:r>
      <w:r w:rsidRPr="00D3523A">
        <w:rPr>
          <w:rStyle w:val="Heading2Char"/>
          <w:sz w:val="22"/>
        </w:rPr>
        <w:t>EW OF COURSE GRADE ASSIGNMENT*</w:t>
      </w:r>
      <w:r w:rsidRPr="00D3523A">
        <w:rPr>
          <w:rStyle w:val="Heading2Char"/>
          <w:sz w:val="22"/>
        </w:rPr>
        <w:tab/>
      </w:r>
    </w:p>
    <w:p w14:paraId="43BDD33F" w14:textId="77777777" w:rsidR="00B33132" w:rsidRPr="00CB0167" w:rsidRDefault="00B33132" w:rsidP="00B33132">
      <w:pPr>
        <w:rPr>
          <w:b/>
          <w:color w:val="FF0000"/>
          <w:sz w:val="24"/>
        </w:rPr>
      </w:pPr>
      <w:r w:rsidRPr="00CB0167">
        <w:rPr>
          <w:color w:val="FF0000"/>
        </w:rPr>
        <w:t>(Insert detailed information on how students will be evaluated and assessed a grade in the course; please refer to the face-to-face syllabus guidelines for more guidance/details.)</w:t>
      </w:r>
      <w:r w:rsidRPr="00CB0167">
        <w:rPr>
          <w:color w:val="FF0000"/>
        </w:rPr>
        <w:tab/>
      </w:r>
    </w:p>
    <w:p w14:paraId="010415C9" w14:textId="66327252" w:rsidR="00B33132" w:rsidRPr="00441BC5" w:rsidRDefault="00B33132" w:rsidP="00441BC5">
      <w:pPr>
        <w:ind w:left="720"/>
      </w:pPr>
      <w:r w:rsidRPr="00F62415">
        <w:rPr>
          <w:rStyle w:val="Heading3Char"/>
        </w:rPr>
        <w:t xml:space="preserve">Midterm Grading* </w:t>
      </w:r>
      <w:r w:rsidRPr="00F62415">
        <w:rPr>
          <w:rStyle w:val="Heading3Char"/>
        </w:rPr>
        <w:br/>
      </w:r>
      <w:r w:rsidRPr="00CB0167">
        <w:rPr>
          <w:color w:val="FF0000"/>
        </w:rPr>
        <w:t>(Include a statement regarding how midterm grades will be calculated and why they are important.)</w:t>
      </w:r>
      <w:r w:rsidR="00441BC5">
        <w:br/>
      </w:r>
      <w:r w:rsidRPr="00F62415">
        <w:rPr>
          <w:rStyle w:val="Heading3Char"/>
        </w:rPr>
        <w:t>Final Grading*</w:t>
      </w:r>
      <w:r w:rsidRPr="00F62415">
        <w:rPr>
          <w:rStyle w:val="Heading3Char"/>
        </w:rPr>
        <w:br/>
      </w:r>
      <w:r w:rsidRPr="00CB0167">
        <w:rPr>
          <w:color w:val="FF0000"/>
        </w:rPr>
        <w:t>(Define the grading scale for your course.)</w:t>
      </w:r>
    </w:p>
    <w:p w14:paraId="6786FA2F" w14:textId="77777777" w:rsidR="006533F3" w:rsidRPr="00D3523A" w:rsidRDefault="006533F3" w:rsidP="00D3523A">
      <w:pPr>
        <w:pStyle w:val="Heading2"/>
      </w:pPr>
      <w:r w:rsidRPr="00D3523A">
        <w:t xml:space="preserve">UNIVERSITY POLICIES* </w:t>
      </w:r>
    </w:p>
    <w:p w14:paraId="69CB4696" w14:textId="77777777" w:rsidR="00304262" w:rsidRDefault="006533F3" w:rsidP="00304262">
      <w:pPr>
        <w:rPr>
          <w:color w:val="FF0000"/>
        </w:rPr>
      </w:pPr>
      <w:r w:rsidRPr="00CB0167">
        <w:rPr>
          <w:color w:val="FF0000"/>
        </w:rPr>
        <w:t>(Include the following policy links; please refer to the face-to-face syllabus guidelines for more guidance/details.)</w:t>
      </w:r>
    </w:p>
    <w:p w14:paraId="76EBF3B8" w14:textId="3B911540" w:rsidR="00304262" w:rsidRPr="007346B5" w:rsidRDefault="00AD4485" w:rsidP="007346B5">
      <w:pPr>
        <w:rPr>
          <w:color w:val="FF0000"/>
        </w:rPr>
      </w:pPr>
      <w:r w:rsidRPr="007346B5">
        <w:rPr>
          <w:b/>
          <w:bCs/>
        </w:rPr>
        <w:lastRenderedPageBreak/>
        <w:t xml:space="preserve">Policy Statement on Non‐Discrimination on the </w:t>
      </w:r>
      <w:r w:rsidR="006915F3" w:rsidRPr="007346B5">
        <w:rPr>
          <w:b/>
          <w:bCs/>
        </w:rPr>
        <w:t>B</w:t>
      </w:r>
      <w:r w:rsidRPr="007346B5">
        <w:rPr>
          <w:b/>
          <w:bCs/>
        </w:rPr>
        <w:t>asis of Disability (ADA</w:t>
      </w:r>
      <w:r w:rsidRPr="00F62415">
        <w:t>)</w:t>
      </w:r>
      <w:proofErr w:type="gramStart"/>
      <w:r w:rsidRPr="00F62415">
        <w:t>*  The</w:t>
      </w:r>
      <w:proofErr w:type="gramEnd"/>
      <w:r w:rsidRPr="00F62415">
        <w:t xml:space="preserve"> University is an equal opportunity educational institution. Please read </w:t>
      </w:r>
      <w:hyperlink r:id="rId24" w:history="1">
        <w:r w:rsidRPr="00F62415">
          <w:rPr>
            <w:rStyle w:val="Hyperlink"/>
          </w:rPr>
          <w:t>The University’s Policy Statement on Nondiscrimination on the Basis of Disability Americans with Disability Act Compliance.</w:t>
        </w:r>
      </w:hyperlink>
      <w:r w:rsidR="001B4C26">
        <w:rPr>
          <w:rStyle w:val="Hyperlink"/>
        </w:rPr>
        <w:t xml:space="preserve"> </w:t>
      </w:r>
      <w:r w:rsidR="00304262">
        <w:rPr>
          <w:rStyle w:val="Hyperlink"/>
        </w:rPr>
        <w:t xml:space="preserve"> </w:t>
      </w:r>
      <w:r w:rsidR="001B4C26">
        <w:t xml:space="preserve">Students can find this policy along with other university policies listed by audience on the </w:t>
      </w:r>
      <w:hyperlink r:id="rId25" w:anchor="students" w:history="1">
        <w:r w:rsidR="001B4C26" w:rsidRPr="001B4C26">
          <w:rPr>
            <w:rStyle w:val="Hyperlink"/>
          </w:rPr>
          <w:t>University Policy webpage</w:t>
        </w:r>
      </w:hyperlink>
      <w:r w:rsidR="001B4C26">
        <w:t xml:space="preserve"> (</w:t>
      </w:r>
      <w:r w:rsidR="001B4C26" w:rsidRPr="001B4C26">
        <w:t>http://www.utoledo.edu/policies/audience.html/#students</w:t>
      </w:r>
      <w:r w:rsidR="001B4C26">
        <w:t xml:space="preserve">). </w:t>
      </w:r>
    </w:p>
    <w:p w14:paraId="037C0AE3" w14:textId="6FE164C3" w:rsidR="00510F73" w:rsidRPr="007346B5" w:rsidRDefault="00AD4485" w:rsidP="007346B5">
      <w:pPr>
        <w:rPr>
          <w:color w:val="FF0000"/>
        </w:rPr>
      </w:pPr>
      <w:r w:rsidRPr="007346B5">
        <w:rPr>
          <w:b/>
          <w:bCs/>
        </w:rPr>
        <w:t>Academic Accommodations</w:t>
      </w:r>
      <w:r w:rsidRPr="00F62415">
        <w:t xml:space="preserve">* </w:t>
      </w:r>
      <w:r w:rsidRPr="007346B5">
        <w:rPr>
          <w:color w:val="FF0000"/>
        </w:rPr>
        <w:t>(Include the following</w:t>
      </w:r>
      <w:r w:rsidR="006915F3" w:rsidRPr="007346B5">
        <w:rPr>
          <w:color w:val="FF0000"/>
        </w:rPr>
        <w:t>,</w:t>
      </w:r>
      <w:r w:rsidRPr="007346B5">
        <w:rPr>
          <w:color w:val="FF0000"/>
        </w:rPr>
        <w:t xml:space="preserve"> verbatim; please refer to the face-to-face syllabus guidelines for more guidance/</w:t>
      </w:r>
      <w:r w:rsidR="006915F3" w:rsidRPr="007346B5">
        <w:rPr>
          <w:color w:val="FF0000"/>
        </w:rPr>
        <w:t>details.</w:t>
      </w:r>
      <w:r w:rsidRPr="007346B5">
        <w:rPr>
          <w:color w:val="FF0000"/>
        </w:rPr>
        <w:t>)</w:t>
      </w:r>
      <w:r w:rsidR="00304262" w:rsidRPr="007346B5">
        <w:rPr>
          <w:color w:val="FF0000"/>
        </w:rPr>
        <w:t xml:space="preserve"> </w:t>
      </w:r>
      <w:r w:rsidR="00E37E1C" w:rsidRPr="00F62415">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26" w:history="1">
        <w:r w:rsidR="00E37E1C" w:rsidRPr="00F62415">
          <w:rPr>
            <w:rStyle w:val="Hyperlink"/>
          </w:rPr>
          <w:t>Student Disability Services Office</w:t>
        </w:r>
      </w:hyperlink>
      <w:r w:rsidR="00E37E1C" w:rsidRPr="00F62415">
        <w:t xml:space="preserve"> </w:t>
      </w:r>
      <w:r w:rsidR="001B4C26">
        <w:t>(</w:t>
      </w:r>
      <w:r w:rsidR="001B4C26" w:rsidRPr="001B4C26">
        <w:t>http://www.utoledo.edu/offices/student-disability-services/</w:t>
      </w:r>
      <w:r w:rsidR="001B4C26">
        <w:t xml:space="preserve">) </w:t>
      </w:r>
      <w:r w:rsidR="00304262">
        <w:t xml:space="preserve">by </w:t>
      </w:r>
      <w:r w:rsidR="00441BC5">
        <w:t>phone:</w:t>
      </w:r>
      <w:r w:rsidR="00E37E1C" w:rsidRPr="00F62415">
        <w:t xml:space="preserve"> 419.530.4981</w:t>
      </w:r>
      <w:r w:rsidR="00304262">
        <w:t xml:space="preserve"> or </w:t>
      </w:r>
      <w:r w:rsidR="00E37E1C" w:rsidRPr="00F62415">
        <w:t>email</w:t>
      </w:r>
      <w:r w:rsidR="00304262">
        <w:t xml:space="preserve"> at</w:t>
      </w:r>
      <w:r w:rsidR="00441BC5">
        <w:t xml:space="preserve"> </w:t>
      </w:r>
      <w:hyperlink r:id="rId27" w:history="1">
        <w:r w:rsidR="00441BC5" w:rsidRPr="00B30CD7">
          <w:rPr>
            <w:rStyle w:val="Hyperlink"/>
          </w:rPr>
          <w:t>StudentDisability@utoledo.edu</w:t>
        </w:r>
      </w:hyperlink>
      <w:r w:rsidR="00E37E1C" w:rsidRPr="00F62415">
        <w:t>.</w:t>
      </w:r>
    </w:p>
    <w:p w14:paraId="48BA464F" w14:textId="77777777" w:rsidR="006B031C" w:rsidRPr="00F62415" w:rsidRDefault="00397865" w:rsidP="00D3523A">
      <w:pPr>
        <w:pStyle w:val="Heading2"/>
      </w:pPr>
      <w:r w:rsidRPr="00567601">
        <w:t xml:space="preserve">ACADEMIC </w:t>
      </w:r>
      <w:r w:rsidR="00FB28D2" w:rsidRPr="00567601">
        <w:t xml:space="preserve">AND </w:t>
      </w:r>
      <w:r w:rsidR="006B031C" w:rsidRPr="00567601">
        <w:t>SUPPORT SERVICES</w:t>
      </w:r>
      <w:r w:rsidR="00CE6A84" w:rsidRPr="00F62415">
        <w:t>*</w:t>
      </w:r>
      <w:r w:rsidR="006B031C" w:rsidRPr="00F62415">
        <w:t xml:space="preserve"> </w:t>
      </w:r>
      <w:r w:rsidR="00FB28D2" w:rsidRPr="00F62415">
        <w:t xml:space="preserve"> </w:t>
      </w:r>
    </w:p>
    <w:p w14:paraId="26BEC9A0" w14:textId="58523D6A" w:rsidR="00287F0C" w:rsidRPr="00CB0167" w:rsidRDefault="00E917D5" w:rsidP="001B4C26">
      <w:pPr>
        <w:spacing w:after="0" w:line="240" w:lineRule="auto"/>
        <w:rPr>
          <w:color w:val="FF0000"/>
        </w:rPr>
      </w:pPr>
      <w:r w:rsidRPr="00F62415">
        <w:t xml:space="preserve">Please follow this link to view a comprehensive list of </w:t>
      </w:r>
      <w:hyperlink r:id="rId28" w:history="1">
        <w:r w:rsidR="00770B9C" w:rsidRPr="001B4C26">
          <w:rPr>
            <w:rStyle w:val="Hyperlink"/>
          </w:rPr>
          <w:t>Student Academic and Support Services</w:t>
        </w:r>
      </w:hyperlink>
      <w:r w:rsidR="00770B9C" w:rsidRPr="00F62415">
        <w:t xml:space="preserve"> </w:t>
      </w:r>
      <w:r w:rsidR="001B4C26">
        <w:t>(</w:t>
      </w:r>
      <w:r w:rsidR="001B4C26" w:rsidRPr="001B4C26">
        <w:t>http://www.utoledo.edu/studentaffairs/departments.html</w:t>
      </w:r>
      <w:r w:rsidR="001B4C26">
        <w:t xml:space="preserve">) </w:t>
      </w:r>
      <w:r w:rsidRPr="00F62415">
        <w:t>available to you as a student</w:t>
      </w:r>
      <w:r w:rsidR="00770B9C" w:rsidRPr="00F62415">
        <w:t xml:space="preserve"> </w:t>
      </w:r>
      <w:r w:rsidR="006915F3" w:rsidRPr="00CB0167">
        <w:rPr>
          <w:color w:val="FF0000"/>
        </w:rPr>
        <w:t>(</w:t>
      </w:r>
      <w:r w:rsidR="00CE6A84" w:rsidRPr="00CB0167">
        <w:rPr>
          <w:color w:val="FF0000"/>
        </w:rPr>
        <w:t>please refer to the face-to-face syllabus guidelines for more guidance/</w:t>
      </w:r>
      <w:r w:rsidRPr="00CB0167">
        <w:rPr>
          <w:color w:val="FF0000"/>
        </w:rPr>
        <w:t>details</w:t>
      </w:r>
      <w:r w:rsidR="00CE6A84" w:rsidRPr="00CB0167">
        <w:rPr>
          <w:color w:val="FF0000"/>
        </w:rPr>
        <w:t>)</w:t>
      </w:r>
      <w:r w:rsidRPr="00CB0167">
        <w:rPr>
          <w:color w:val="FF0000"/>
        </w:rPr>
        <w:t>.</w:t>
      </w:r>
      <w:r w:rsidR="00CE6A84" w:rsidRPr="00CB0167">
        <w:rPr>
          <w:color w:val="FF0000"/>
        </w:rPr>
        <w:tab/>
      </w:r>
    </w:p>
    <w:p w14:paraId="784AB8BD" w14:textId="77777777" w:rsidR="00036127" w:rsidRPr="00567601" w:rsidRDefault="00036127" w:rsidP="00D3523A">
      <w:pPr>
        <w:pStyle w:val="Heading2"/>
      </w:pPr>
      <w:r w:rsidRPr="00567601">
        <w:t>SAFETY AND HEALTH SERVICES FOR UT STUDENTS</w:t>
      </w:r>
      <w:r w:rsidR="00CE6A84" w:rsidRPr="00567601">
        <w:t>*</w:t>
      </w:r>
    </w:p>
    <w:p w14:paraId="62571B55" w14:textId="3858AF1F" w:rsidR="00A55C34" w:rsidRDefault="00FB28D2" w:rsidP="00A55C34">
      <w:pPr>
        <w:spacing w:after="0" w:line="240" w:lineRule="auto"/>
        <w:rPr>
          <w:color w:val="FF0000"/>
        </w:rPr>
      </w:pPr>
      <w:r w:rsidRPr="00F62415">
        <w:t>Please use the following link to view a</w:t>
      </w:r>
      <w:r w:rsidR="00036127" w:rsidRPr="00F62415">
        <w:t xml:space="preserve"> comprehensive </w:t>
      </w:r>
      <w:r w:rsidRPr="00F62415">
        <w:t xml:space="preserve">list </w:t>
      </w:r>
      <w:hyperlink r:id="rId29" w:history="1">
        <w:r w:rsidR="00E917D5" w:rsidRPr="00F62415">
          <w:rPr>
            <w:rStyle w:val="Hyperlink"/>
          </w:rPr>
          <w:t>Campus Health and Safety Services</w:t>
        </w:r>
      </w:hyperlink>
      <w:r w:rsidR="00E917D5" w:rsidRPr="00F62415">
        <w:t xml:space="preserve"> </w:t>
      </w:r>
      <w:r w:rsidRPr="00F62415">
        <w:t>available to you as a student</w:t>
      </w:r>
      <w:r w:rsidR="00441BC5">
        <w:t>.</w:t>
      </w:r>
      <w:r w:rsidR="00E917D5" w:rsidRPr="00F62415">
        <w:t xml:space="preserve"> </w:t>
      </w:r>
    </w:p>
    <w:p w14:paraId="7AF06901" w14:textId="77777777" w:rsidR="00A55C34" w:rsidRDefault="00A55C34" w:rsidP="00A55C34">
      <w:pPr>
        <w:spacing w:after="0" w:line="240" w:lineRule="auto"/>
        <w:rPr>
          <w:rStyle w:val="Heading2Char"/>
          <w:color w:val="FF0000"/>
        </w:rPr>
      </w:pPr>
    </w:p>
    <w:p w14:paraId="4965675F" w14:textId="63C4E44E" w:rsidR="00A55C34" w:rsidRPr="00D3523A" w:rsidRDefault="00D3523A" w:rsidP="00A55C34">
      <w:pPr>
        <w:spacing w:after="0" w:line="240" w:lineRule="auto"/>
        <w:rPr>
          <w:rStyle w:val="Heading2Char"/>
          <w:rFonts w:cstheme="minorHAnsi"/>
          <w:smallCaps/>
          <w:color w:val="000000" w:themeColor="text1"/>
          <w:sz w:val="21"/>
          <w:szCs w:val="22"/>
        </w:rPr>
      </w:pPr>
      <w:r w:rsidRPr="00D3523A">
        <w:rPr>
          <w:rStyle w:val="Heading2Char"/>
          <w:rFonts w:cstheme="minorHAnsi"/>
          <w:smallCaps/>
          <w:color w:val="000000" w:themeColor="text1"/>
          <w:sz w:val="21"/>
          <w:szCs w:val="22"/>
        </w:rPr>
        <w:t>INCLUSIVE CLASSROOM STATEMENT</w:t>
      </w:r>
    </w:p>
    <w:p w14:paraId="446E5333" w14:textId="5305E707" w:rsidR="00B33132" w:rsidRPr="00A55C34" w:rsidRDefault="00A55C34" w:rsidP="00A55C34">
      <w:pPr>
        <w:spacing w:after="0" w:line="240" w:lineRule="auto"/>
        <w:rPr>
          <w:rStyle w:val="Heading2Char"/>
          <w:b w:val="0"/>
          <w:bCs/>
          <w:color w:val="000000" w:themeColor="text1"/>
          <w:szCs w:val="20"/>
        </w:rPr>
      </w:pPr>
      <w:r w:rsidRPr="00A55C34">
        <w:rPr>
          <w:rStyle w:val="Heading2Char"/>
          <w:b w:val="0"/>
          <w:bCs/>
          <w:color w:val="000000" w:themeColor="text1"/>
          <w:szCs w:val="20"/>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0CE33CF7" w14:textId="77777777" w:rsidR="00A55C34" w:rsidRPr="00CB0167" w:rsidRDefault="00A55C34" w:rsidP="00B33132">
      <w:pPr>
        <w:spacing w:after="0" w:line="240" w:lineRule="auto"/>
        <w:rPr>
          <w:rStyle w:val="Heading2Char"/>
          <w:color w:val="FF0000"/>
        </w:rPr>
      </w:pPr>
    </w:p>
    <w:p w14:paraId="00AB48EE" w14:textId="2A1D6311" w:rsidR="00F31DFB" w:rsidRPr="00B33132" w:rsidRDefault="00A71538" w:rsidP="00B33132">
      <w:pPr>
        <w:spacing w:after="0" w:line="240" w:lineRule="auto"/>
        <w:rPr>
          <w:rStyle w:val="Heading2Char"/>
          <w:b w:val="0"/>
        </w:rPr>
      </w:pPr>
      <w:r w:rsidRPr="00567601">
        <w:rPr>
          <w:rStyle w:val="Heading2Char"/>
        </w:rPr>
        <w:t>COURSE SCHEDULE</w:t>
      </w:r>
      <w:r w:rsidR="00AD4485" w:rsidRPr="00567601">
        <w:rPr>
          <w:rStyle w:val="Heading2Char"/>
        </w:rPr>
        <w:t>*</w:t>
      </w:r>
    </w:p>
    <w:tbl>
      <w:tblPr>
        <w:tblStyle w:val="TableGrid"/>
        <w:tblW w:w="0" w:type="auto"/>
        <w:tblLook w:val="06A0" w:firstRow="1" w:lastRow="0" w:firstColumn="1" w:lastColumn="0" w:noHBand="1" w:noVBand="1"/>
        <w:tblCaption w:val="Schedule"/>
        <w:tblDescription w:val="15-week class schedule with five columns: week, dates, topic, learning outcome(s), and assignments due."/>
      </w:tblPr>
      <w:tblGrid>
        <w:gridCol w:w="751"/>
        <w:gridCol w:w="1256"/>
        <w:gridCol w:w="2308"/>
        <w:gridCol w:w="2520"/>
        <w:gridCol w:w="2515"/>
      </w:tblGrid>
      <w:tr w:rsidR="009E711C" w14:paraId="4419834E" w14:textId="77777777" w:rsidTr="00AA60F0">
        <w:trPr>
          <w:tblHeader/>
        </w:trPr>
        <w:tc>
          <w:tcPr>
            <w:tcW w:w="751" w:type="dxa"/>
          </w:tcPr>
          <w:p w14:paraId="6BF31784" w14:textId="77777777" w:rsidR="009E711C" w:rsidRDefault="009E711C" w:rsidP="00D11E7D">
            <w:pPr>
              <w:pStyle w:val="Heading3"/>
              <w:outlineLvl w:val="2"/>
            </w:pPr>
            <w:r>
              <w:t>WEEK</w:t>
            </w:r>
          </w:p>
        </w:tc>
        <w:tc>
          <w:tcPr>
            <w:tcW w:w="1256" w:type="dxa"/>
          </w:tcPr>
          <w:p w14:paraId="67DA15BE" w14:textId="77777777" w:rsidR="009E711C" w:rsidRDefault="009E711C" w:rsidP="00D11E7D">
            <w:pPr>
              <w:pStyle w:val="Heading3"/>
              <w:outlineLvl w:val="2"/>
            </w:pPr>
            <w:r>
              <w:t>DATES</w:t>
            </w:r>
          </w:p>
        </w:tc>
        <w:tc>
          <w:tcPr>
            <w:tcW w:w="2308" w:type="dxa"/>
          </w:tcPr>
          <w:p w14:paraId="3480FE5A" w14:textId="77777777" w:rsidR="009E711C" w:rsidRDefault="009E711C" w:rsidP="00D11E7D">
            <w:pPr>
              <w:pStyle w:val="Heading3"/>
              <w:outlineLvl w:val="2"/>
            </w:pPr>
            <w:r>
              <w:t>TOPIC</w:t>
            </w:r>
          </w:p>
        </w:tc>
        <w:tc>
          <w:tcPr>
            <w:tcW w:w="2520" w:type="dxa"/>
          </w:tcPr>
          <w:p w14:paraId="53AAA4DA" w14:textId="77777777" w:rsidR="009E711C" w:rsidRDefault="009E711C" w:rsidP="00D11E7D">
            <w:pPr>
              <w:pStyle w:val="Heading3"/>
              <w:outlineLvl w:val="2"/>
            </w:pPr>
            <w:r>
              <w:t>LEARNING OUTCOME(S)</w:t>
            </w:r>
          </w:p>
        </w:tc>
        <w:tc>
          <w:tcPr>
            <w:tcW w:w="2515" w:type="dxa"/>
          </w:tcPr>
          <w:p w14:paraId="54831716" w14:textId="77777777" w:rsidR="009E711C" w:rsidRDefault="009E711C" w:rsidP="00D11E7D">
            <w:pPr>
              <w:pStyle w:val="Heading3"/>
              <w:outlineLvl w:val="2"/>
            </w:pPr>
            <w:r>
              <w:t>ASSIGNMENTS DUE</w:t>
            </w:r>
          </w:p>
        </w:tc>
      </w:tr>
      <w:tr w:rsidR="009E711C" w14:paraId="13537225" w14:textId="77777777" w:rsidTr="00AA60F0">
        <w:tc>
          <w:tcPr>
            <w:tcW w:w="751" w:type="dxa"/>
          </w:tcPr>
          <w:p w14:paraId="21CF18C9" w14:textId="77777777" w:rsidR="009E711C" w:rsidRDefault="009E711C" w:rsidP="00D11E7D">
            <w:pPr>
              <w:jc w:val="center"/>
            </w:pPr>
            <w:r>
              <w:t>1</w:t>
            </w:r>
          </w:p>
        </w:tc>
        <w:tc>
          <w:tcPr>
            <w:tcW w:w="1256" w:type="dxa"/>
          </w:tcPr>
          <w:p w14:paraId="20F69B82" w14:textId="77777777" w:rsidR="009E711C" w:rsidRDefault="009E711C" w:rsidP="00D11E7D"/>
        </w:tc>
        <w:tc>
          <w:tcPr>
            <w:tcW w:w="2308" w:type="dxa"/>
          </w:tcPr>
          <w:p w14:paraId="2FB87E74" w14:textId="77777777" w:rsidR="009E711C" w:rsidRDefault="009E711C" w:rsidP="00D11E7D"/>
        </w:tc>
        <w:tc>
          <w:tcPr>
            <w:tcW w:w="2520" w:type="dxa"/>
          </w:tcPr>
          <w:p w14:paraId="53D7F2C5" w14:textId="77777777" w:rsidR="009E711C" w:rsidRDefault="009E711C" w:rsidP="00D11E7D">
            <w:pPr>
              <w:jc w:val="both"/>
            </w:pPr>
          </w:p>
        </w:tc>
        <w:tc>
          <w:tcPr>
            <w:tcW w:w="2515" w:type="dxa"/>
          </w:tcPr>
          <w:p w14:paraId="1E89461C" w14:textId="77777777" w:rsidR="009E711C" w:rsidRDefault="009E711C" w:rsidP="00D11E7D"/>
        </w:tc>
      </w:tr>
      <w:tr w:rsidR="009E711C" w14:paraId="6C998EC0" w14:textId="77777777" w:rsidTr="00AA60F0">
        <w:tc>
          <w:tcPr>
            <w:tcW w:w="751" w:type="dxa"/>
          </w:tcPr>
          <w:p w14:paraId="034EC458" w14:textId="77777777" w:rsidR="009E711C" w:rsidRDefault="009E711C" w:rsidP="00D11E7D">
            <w:pPr>
              <w:jc w:val="center"/>
            </w:pPr>
            <w:r>
              <w:t>2</w:t>
            </w:r>
          </w:p>
        </w:tc>
        <w:tc>
          <w:tcPr>
            <w:tcW w:w="1256" w:type="dxa"/>
          </w:tcPr>
          <w:p w14:paraId="7FCF21B5" w14:textId="77777777" w:rsidR="009E711C" w:rsidRDefault="009E711C" w:rsidP="00D11E7D"/>
        </w:tc>
        <w:tc>
          <w:tcPr>
            <w:tcW w:w="2308" w:type="dxa"/>
          </w:tcPr>
          <w:p w14:paraId="484D105F" w14:textId="77777777" w:rsidR="009E711C" w:rsidRDefault="009E711C" w:rsidP="00D11E7D"/>
        </w:tc>
        <w:tc>
          <w:tcPr>
            <w:tcW w:w="2520" w:type="dxa"/>
          </w:tcPr>
          <w:p w14:paraId="4F79E168" w14:textId="77777777" w:rsidR="009E711C" w:rsidRDefault="009E711C" w:rsidP="00D11E7D">
            <w:pPr>
              <w:jc w:val="both"/>
            </w:pPr>
          </w:p>
        </w:tc>
        <w:tc>
          <w:tcPr>
            <w:tcW w:w="2515" w:type="dxa"/>
          </w:tcPr>
          <w:p w14:paraId="11C924E8" w14:textId="77777777" w:rsidR="009E711C" w:rsidRDefault="009E711C" w:rsidP="00D11E7D"/>
        </w:tc>
      </w:tr>
      <w:tr w:rsidR="009E711C" w14:paraId="04A9031C" w14:textId="77777777" w:rsidTr="00AA60F0">
        <w:tc>
          <w:tcPr>
            <w:tcW w:w="751" w:type="dxa"/>
          </w:tcPr>
          <w:p w14:paraId="5A065DF9" w14:textId="77777777" w:rsidR="009E711C" w:rsidRDefault="009E711C" w:rsidP="00D11E7D">
            <w:pPr>
              <w:jc w:val="center"/>
            </w:pPr>
            <w:r>
              <w:t>3</w:t>
            </w:r>
          </w:p>
        </w:tc>
        <w:tc>
          <w:tcPr>
            <w:tcW w:w="1256" w:type="dxa"/>
          </w:tcPr>
          <w:p w14:paraId="41500DF9" w14:textId="77777777" w:rsidR="009E711C" w:rsidRDefault="009E711C" w:rsidP="00D11E7D"/>
        </w:tc>
        <w:tc>
          <w:tcPr>
            <w:tcW w:w="2308" w:type="dxa"/>
          </w:tcPr>
          <w:p w14:paraId="3734CE3E" w14:textId="77777777" w:rsidR="009E711C" w:rsidRDefault="009E711C" w:rsidP="00D11E7D"/>
        </w:tc>
        <w:tc>
          <w:tcPr>
            <w:tcW w:w="2520" w:type="dxa"/>
          </w:tcPr>
          <w:p w14:paraId="7FD8F09E" w14:textId="77777777" w:rsidR="009E711C" w:rsidRDefault="009E711C" w:rsidP="00D11E7D">
            <w:pPr>
              <w:jc w:val="both"/>
            </w:pPr>
          </w:p>
        </w:tc>
        <w:tc>
          <w:tcPr>
            <w:tcW w:w="2515" w:type="dxa"/>
          </w:tcPr>
          <w:p w14:paraId="4093E445" w14:textId="77777777" w:rsidR="009E711C" w:rsidRDefault="009E711C" w:rsidP="00D11E7D"/>
        </w:tc>
      </w:tr>
      <w:tr w:rsidR="009E711C" w14:paraId="56E6FF32" w14:textId="77777777" w:rsidTr="00AA60F0">
        <w:tc>
          <w:tcPr>
            <w:tcW w:w="751" w:type="dxa"/>
          </w:tcPr>
          <w:p w14:paraId="62E90D0E" w14:textId="77777777" w:rsidR="009E711C" w:rsidRDefault="009E711C" w:rsidP="00D11E7D">
            <w:pPr>
              <w:jc w:val="center"/>
            </w:pPr>
            <w:r>
              <w:t>4</w:t>
            </w:r>
          </w:p>
        </w:tc>
        <w:tc>
          <w:tcPr>
            <w:tcW w:w="1256" w:type="dxa"/>
          </w:tcPr>
          <w:p w14:paraId="21A6C1A8" w14:textId="77777777" w:rsidR="009E711C" w:rsidRDefault="009E711C" w:rsidP="00D11E7D"/>
        </w:tc>
        <w:tc>
          <w:tcPr>
            <w:tcW w:w="2308" w:type="dxa"/>
          </w:tcPr>
          <w:p w14:paraId="15600F45" w14:textId="77777777" w:rsidR="009E711C" w:rsidRDefault="009E711C" w:rsidP="00D11E7D"/>
        </w:tc>
        <w:tc>
          <w:tcPr>
            <w:tcW w:w="2520" w:type="dxa"/>
          </w:tcPr>
          <w:p w14:paraId="21367740" w14:textId="77777777" w:rsidR="009E711C" w:rsidRDefault="009E711C" w:rsidP="00D11E7D">
            <w:pPr>
              <w:jc w:val="both"/>
            </w:pPr>
          </w:p>
        </w:tc>
        <w:tc>
          <w:tcPr>
            <w:tcW w:w="2515" w:type="dxa"/>
          </w:tcPr>
          <w:p w14:paraId="41899A08" w14:textId="77777777" w:rsidR="009E711C" w:rsidRDefault="009E711C" w:rsidP="00D11E7D"/>
        </w:tc>
      </w:tr>
      <w:tr w:rsidR="009E711C" w14:paraId="38AA33CA" w14:textId="77777777" w:rsidTr="00AA60F0">
        <w:tc>
          <w:tcPr>
            <w:tcW w:w="751" w:type="dxa"/>
          </w:tcPr>
          <w:p w14:paraId="76D8F648" w14:textId="77777777" w:rsidR="009E711C" w:rsidRDefault="009E711C" w:rsidP="00D11E7D">
            <w:pPr>
              <w:jc w:val="center"/>
            </w:pPr>
            <w:r>
              <w:t>5</w:t>
            </w:r>
          </w:p>
        </w:tc>
        <w:tc>
          <w:tcPr>
            <w:tcW w:w="1256" w:type="dxa"/>
          </w:tcPr>
          <w:p w14:paraId="7C6D0F2E" w14:textId="77777777" w:rsidR="009E711C" w:rsidRDefault="009E711C" w:rsidP="00D11E7D"/>
        </w:tc>
        <w:tc>
          <w:tcPr>
            <w:tcW w:w="2308" w:type="dxa"/>
          </w:tcPr>
          <w:p w14:paraId="7EEC4E9E" w14:textId="77777777" w:rsidR="009E711C" w:rsidRDefault="009E711C" w:rsidP="00D11E7D"/>
        </w:tc>
        <w:tc>
          <w:tcPr>
            <w:tcW w:w="2520" w:type="dxa"/>
          </w:tcPr>
          <w:p w14:paraId="4A910DCA" w14:textId="77777777" w:rsidR="009E711C" w:rsidRDefault="009E711C" w:rsidP="00D11E7D">
            <w:pPr>
              <w:jc w:val="both"/>
            </w:pPr>
          </w:p>
        </w:tc>
        <w:tc>
          <w:tcPr>
            <w:tcW w:w="2515" w:type="dxa"/>
          </w:tcPr>
          <w:p w14:paraId="39CAEB1B" w14:textId="77777777" w:rsidR="009E711C" w:rsidRDefault="009E711C" w:rsidP="00D11E7D"/>
        </w:tc>
      </w:tr>
      <w:tr w:rsidR="009E711C" w14:paraId="51417972" w14:textId="77777777" w:rsidTr="00AA60F0">
        <w:tc>
          <w:tcPr>
            <w:tcW w:w="751" w:type="dxa"/>
          </w:tcPr>
          <w:p w14:paraId="7491A312" w14:textId="77777777" w:rsidR="009E711C" w:rsidRDefault="009E711C" w:rsidP="00D11E7D">
            <w:pPr>
              <w:jc w:val="center"/>
            </w:pPr>
            <w:r>
              <w:t>6</w:t>
            </w:r>
          </w:p>
        </w:tc>
        <w:tc>
          <w:tcPr>
            <w:tcW w:w="1256" w:type="dxa"/>
          </w:tcPr>
          <w:p w14:paraId="1229EFD0" w14:textId="77777777" w:rsidR="009E711C" w:rsidRDefault="009E711C" w:rsidP="00D11E7D"/>
        </w:tc>
        <w:tc>
          <w:tcPr>
            <w:tcW w:w="2308" w:type="dxa"/>
          </w:tcPr>
          <w:p w14:paraId="6DE1C538" w14:textId="77777777" w:rsidR="009E711C" w:rsidRDefault="009E711C" w:rsidP="00D11E7D"/>
        </w:tc>
        <w:tc>
          <w:tcPr>
            <w:tcW w:w="2520" w:type="dxa"/>
          </w:tcPr>
          <w:p w14:paraId="0957DA33" w14:textId="77777777" w:rsidR="009E711C" w:rsidRDefault="009E711C" w:rsidP="00D11E7D">
            <w:pPr>
              <w:jc w:val="both"/>
            </w:pPr>
          </w:p>
        </w:tc>
        <w:tc>
          <w:tcPr>
            <w:tcW w:w="2515" w:type="dxa"/>
          </w:tcPr>
          <w:p w14:paraId="0A5A9CE3" w14:textId="77777777" w:rsidR="009E711C" w:rsidRDefault="009E711C" w:rsidP="00D11E7D"/>
        </w:tc>
      </w:tr>
      <w:tr w:rsidR="009E711C" w14:paraId="30E2071C" w14:textId="77777777" w:rsidTr="00AA60F0">
        <w:tc>
          <w:tcPr>
            <w:tcW w:w="751" w:type="dxa"/>
          </w:tcPr>
          <w:p w14:paraId="57DCE11B" w14:textId="77777777" w:rsidR="009E711C" w:rsidRDefault="009E711C" w:rsidP="00D11E7D">
            <w:pPr>
              <w:jc w:val="center"/>
            </w:pPr>
            <w:r>
              <w:t>7</w:t>
            </w:r>
          </w:p>
        </w:tc>
        <w:tc>
          <w:tcPr>
            <w:tcW w:w="1256" w:type="dxa"/>
          </w:tcPr>
          <w:p w14:paraId="4FB4A8B7" w14:textId="77777777" w:rsidR="009E711C" w:rsidRDefault="009E711C" w:rsidP="00D11E7D"/>
        </w:tc>
        <w:tc>
          <w:tcPr>
            <w:tcW w:w="2308" w:type="dxa"/>
          </w:tcPr>
          <w:p w14:paraId="60B96180" w14:textId="77777777" w:rsidR="009E711C" w:rsidRDefault="009E711C" w:rsidP="00D11E7D"/>
        </w:tc>
        <w:tc>
          <w:tcPr>
            <w:tcW w:w="2520" w:type="dxa"/>
          </w:tcPr>
          <w:p w14:paraId="42DE505B" w14:textId="77777777" w:rsidR="009E711C" w:rsidRDefault="009E711C" w:rsidP="00D11E7D">
            <w:pPr>
              <w:jc w:val="both"/>
            </w:pPr>
          </w:p>
        </w:tc>
        <w:tc>
          <w:tcPr>
            <w:tcW w:w="2515" w:type="dxa"/>
          </w:tcPr>
          <w:p w14:paraId="65BD7944" w14:textId="77777777" w:rsidR="009E711C" w:rsidRDefault="009E711C" w:rsidP="00D11E7D"/>
        </w:tc>
      </w:tr>
      <w:tr w:rsidR="009E711C" w14:paraId="16332650" w14:textId="77777777" w:rsidTr="00AA60F0">
        <w:tc>
          <w:tcPr>
            <w:tcW w:w="751" w:type="dxa"/>
          </w:tcPr>
          <w:p w14:paraId="6A379C1B" w14:textId="77777777" w:rsidR="009E711C" w:rsidRDefault="009E711C" w:rsidP="00D11E7D">
            <w:pPr>
              <w:jc w:val="center"/>
            </w:pPr>
            <w:r>
              <w:t>8</w:t>
            </w:r>
          </w:p>
        </w:tc>
        <w:tc>
          <w:tcPr>
            <w:tcW w:w="1256" w:type="dxa"/>
          </w:tcPr>
          <w:p w14:paraId="726C96F7" w14:textId="77777777" w:rsidR="009E711C" w:rsidRDefault="009E711C" w:rsidP="00D11E7D"/>
        </w:tc>
        <w:tc>
          <w:tcPr>
            <w:tcW w:w="2308" w:type="dxa"/>
          </w:tcPr>
          <w:p w14:paraId="4AE875CB" w14:textId="77777777" w:rsidR="009E711C" w:rsidRDefault="009E711C" w:rsidP="00D11E7D"/>
        </w:tc>
        <w:tc>
          <w:tcPr>
            <w:tcW w:w="2520" w:type="dxa"/>
          </w:tcPr>
          <w:p w14:paraId="52FBD485" w14:textId="77777777" w:rsidR="009E711C" w:rsidRDefault="009E711C" w:rsidP="00D11E7D">
            <w:pPr>
              <w:jc w:val="both"/>
            </w:pPr>
          </w:p>
        </w:tc>
        <w:tc>
          <w:tcPr>
            <w:tcW w:w="2515" w:type="dxa"/>
          </w:tcPr>
          <w:p w14:paraId="2214E21D" w14:textId="77777777" w:rsidR="009E711C" w:rsidRDefault="009E711C" w:rsidP="00D11E7D"/>
        </w:tc>
      </w:tr>
      <w:tr w:rsidR="009E711C" w14:paraId="75962F4E" w14:textId="77777777" w:rsidTr="00AA60F0">
        <w:tc>
          <w:tcPr>
            <w:tcW w:w="751" w:type="dxa"/>
          </w:tcPr>
          <w:p w14:paraId="4351923F" w14:textId="77777777" w:rsidR="009E711C" w:rsidRDefault="009E711C" w:rsidP="00D11E7D">
            <w:pPr>
              <w:jc w:val="center"/>
            </w:pPr>
            <w:r>
              <w:t>9</w:t>
            </w:r>
          </w:p>
        </w:tc>
        <w:tc>
          <w:tcPr>
            <w:tcW w:w="1256" w:type="dxa"/>
          </w:tcPr>
          <w:p w14:paraId="2B6443CB" w14:textId="77777777" w:rsidR="009E711C" w:rsidRDefault="009E711C" w:rsidP="00D11E7D"/>
        </w:tc>
        <w:tc>
          <w:tcPr>
            <w:tcW w:w="2308" w:type="dxa"/>
          </w:tcPr>
          <w:p w14:paraId="40899278" w14:textId="77777777" w:rsidR="009E711C" w:rsidRDefault="009E711C" w:rsidP="00D11E7D"/>
        </w:tc>
        <w:tc>
          <w:tcPr>
            <w:tcW w:w="2520" w:type="dxa"/>
          </w:tcPr>
          <w:p w14:paraId="78C4E99F" w14:textId="77777777" w:rsidR="009E711C" w:rsidRDefault="009E711C" w:rsidP="00D11E7D">
            <w:pPr>
              <w:jc w:val="both"/>
            </w:pPr>
          </w:p>
        </w:tc>
        <w:tc>
          <w:tcPr>
            <w:tcW w:w="2515" w:type="dxa"/>
          </w:tcPr>
          <w:p w14:paraId="35436569" w14:textId="77777777" w:rsidR="009E711C" w:rsidRDefault="009E711C" w:rsidP="00D11E7D"/>
        </w:tc>
      </w:tr>
      <w:tr w:rsidR="009E711C" w14:paraId="11BD34CA" w14:textId="77777777" w:rsidTr="00AA60F0">
        <w:tc>
          <w:tcPr>
            <w:tcW w:w="751" w:type="dxa"/>
          </w:tcPr>
          <w:p w14:paraId="1DA1AC17" w14:textId="77777777" w:rsidR="009E711C" w:rsidRDefault="009E711C" w:rsidP="00D11E7D">
            <w:pPr>
              <w:jc w:val="center"/>
            </w:pPr>
            <w:r>
              <w:t>10</w:t>
            </w:r>
          </w:p>
        </w:tc>
        <w:tc>
          <w:tcPr>
            <w:tcW w:w="1256" w:type="dxa"/>
          </w:tcPr>
          <w:p w14:paraId="5E539F6F" w14:textId="77777777" w:rsidR="009E711C" w:rsidRDefault="009E711C" w:rsidP="00D11E7D"/>
        </w:tc>
        <w:tc>
          <w:tcPr>
            <w:tcW w:w="2308" w:type="dxa"/>
          </w:tcPr>
          <w:p w14:paraId="49183E30" w14:textId="77777777" w:rsidR="009E711C" w:rsidRDefault="009E711C" w:rsidP="00D11E7D"/>
        </w:tc>
        <w:tc>
          <w:tcPr>
            <w:tcW w:w="2520" w:type="dxa"/>
          </w:tcPr>
          <w:p w14:paraId="4216A19C" w14:textId="77777777" w:rsidR="009E711C" w:rsidRDefault="009E711C" w:rsidP="00D11E7D">
            <w:pPr>
              <w:jc w:val="both"/>
            </w:pPr>
          </w:p>
        </w:tc>
        <w:tc>
          <w:tcPr>
            <w:tcW w:w="2515" w:type="dxa"/>
          </w:tcPr>
          <w:p w14:paraId="7942C645" w14:textId="77777777" w:rsidR="009E711C" w:rsidRDefault="009E711C" w:rsidP="00D11E7D"/>
        </w:tc>
      </w:tr>
      <w:tr w:rsidR="009E711C" w14:paraId="2B00FCE9" w14:textId="77777777" w:rsidTr="00AA60F0">
        <w:tc>
          <w:tcPr>
            <w:tcW w:w="751" w:type="dxa"/>
          </w:tcPr>
          <w:p w14:paraId="229ED644" w14:textId="77777777" w:rsidR="009E711C" w:rsidRDefault="009E711C" w:rsidP="00D11E7D">
            <w:pPr>
              <w:jc w:val="center"/>
            </w:pPr>
            <w:r>
              <w:t>11</w:t>
            </w:r>
          </w:p>
        </w:tc>
        <w:tc>
          <w:tcPr>
            <w:tcW w:w="1256" w:type="dxa"/>
          </w:tcPr>
          <w:p w14:paraId="428EC0F9" w14:textId="77777777" w:rsidR="009E711C" w:rsidRDefault="009E711C" w:rsidP="00D11E7D"/>
        </w:tc>
        <w:tc>
          <w:tcPr>
            <w:tcW w:w="2308" w:type="dxa"/>
          </w:tcPr>
          <w:p w14:paraId="798DFB3A" w14:textId="77777777" w:rsidR="009E711C" w:rsidRDefault="009E711C" w:rsidP="00D11E7D"/>
        </w:tc>
        <w:tc>
          <w:tcPr>
            <w:tcW w:w="2520" w:type="dxa"/>
          </w:tcPr>
          <w:p w14:paraId="56EBDA0D" w14:textId="77777777" w:rsidR="009E711C" w:rsidRDefault="009E711C" w:rsidP="00D11E7D">
            <w:pPr>
              <w:jc w:val="both"/>
            </w:pPr>
          </w:p>
        </w:tc>
        <w:tc>
          <w:tcPr>
            <w:tcW w:w="2515" w:type="dxa"/>
          </w:tcPr>
          <w:p w14:paraId="311919D6" w14:textId="77777777" w:rsidR="009E711C" w:rsidRDefault="009E711C" w:rsidP="00D11E7D"/>
        </w:tc>
      </w:tr>
      <w:tr w:rsidR="009E711C" w14:paraId="29D55F3B" w14:textId="77777777" w:rsidTr="00AA60F0">
        <w:tc>
          <w:tcPr>
            <w:tcW w:w="751" w:type="dxa"/>
          </w:tcPr>
          <w:p w14:paraId="5FF34C23" w14:textId="77777777" w:rsidR="009E711C" w:rsidRDefault="009E711C" w:rsidP="00D11E7D">
            <w:pPr>
              <w:jc w:val="center"/>
            </w:pPr>
            <w:r>
              <w:t>12</w:t>
            </w:r>
          </w:p>
        </w:tc>
        <w:tc>
          <w:tcPr>
            <w:tcW w:w="1256" w:type="dxa"/>
          </w:tcPr>
          <w:p w14:paraId="13BCBE39" w14:textId="77777777" w:rsidR="009E711C" w:rsidRDefault="009E711C" w:rsidP="00D11E7D"/>
        </w:tc>
        <w:tc>
          <w:tcPr>
            <w:tcW w:w="2308" w:type="dxa"/>
          </w:tcPr>
          <w:p w14:paraId="4ADA4C93" w14:textId="77777777" w:rsidR="009E711C" w:rsidRDefault="009E711C" w:rsidP="00D11E7D"/>
        </w:tc>
        <w:tc>
          <w:tcPr>
            <w:tcW w:w="2520" w:type="dxa"/>
          </w:tcPr>
          <w:p w14:paraId="33B88243" w14:textId="77777777" w:rsidR="009E711C" w:rsidRDefault="009E711C" w:rsidP="00D11E7D">
            <w:pPr>
              <w:jc w:val="both"/>
            </w:pPr>
          </w:p>
        </w:tc>
        <w:tc>
          <w:tcPr>
            <w:tcW w:w="2515" w:type="dxa"/>
          </w:tcPr>
          <w:p w14:paraId="486A1C88" w14:textId="77777777" w:rsidR="009E711C" w:rsidRDefault="009E711C" w:rsidP="00D11E7D"/>
        </w:tc>
      </w:tr>
      <w:tr w:rsidR="009E711C" w14:paraId="12349D48" w14:textId="77777777" w:rsidTr="00AA60F0">
        <w:tc>
          <w:tcPr>
            <w:tcW w:w="751" w:type="dxa"/>
          </w:tcPr>
          <w:p w14:paraId="79B31B65" w14:textId="77777777" w:rsidR="009E711C" w:rsidRDefault="009E711C" w:rsidP="00D11E7D">
            <w:pPr>
              <w:jc w:val="center"/>
            </w:pPr>
            <w:r>
              <w:t>13</w:t>
            </w:r>
          </w:p>
        </w:tc>
        <w:tc>
          <w:tcPr>
            <w:tcW w:w="1256" w:type="dxa"/>
          </w:tcPr>
          <w:p w14:paraId="672EDE09" w14:textId="77777777" w:rsidR="009E711C" w:rsidRDefault="009E711C" w:rsidP="00D11E7D"/>
        </w:tc>
        <w:tc>
          <w:tcPr>
            <w:tcW w:w="2308" w:type="dxa"/>
          </w:tcPr>
          <w:p w14:paraId="0C08F24A" w14:textId="77777777" w:rsidR="009E711C" w:rsidRDefault="009E711C" w:rsidP="00D11E7D"/>
        </w:tc>
        <w:tc>
          <w:tcPr>
            <w:tcW w:w="2520" w:type="dxa"/>
          </w:tcPr>
          <w:p w14:paraId="4E43AD64" w14:textId="77777777" w:rsidR="009E711C" w:rsidRDefault="009E711C" w:rsidP="00D11E7D">
            <w:pPr>
              <w:jc w:val="both"/>
            </w:pPr>
          </w:p>
        </w:tc>
        <w:tc>
          <w:tcPr>
            <w:tcW w:w="2515" w:type="dxa"/>
          </w:tcPr>
          <w:p w14:paraId="155FAB20" w14:textId="77777777" w:rsidR="009E711C" w:rsidRDefault="009E711C" w:rsidP="00D11E7D"/>
        </w:tc>
      </w:tr>
      <w:tr w:rsidR="009E711C" w14:paraId="45095716" w14:textId="77777777" w:rsidTr="00AA60F0">
        <w:tc>
          <w:tcPr>
            <w:tcW w:w="751" w:type="dxa"/>
          </w:tcPr>
          <w:p w14:paraId="07827E8B" w14:textId="77777777" w:rsidR="009E711C" w:rsidRDefault="009E711C" w:rsidP="00D11E7D">
            <w:pPr>
              <w:jc w:val="center"/>
            </w:pPr>
            <w:r>
              <w:t>14</w:t>
            </w:r>
          </w:p>
        </w:tc>
        <w:tc>
          <w:tcPr>
            <w:tcW w:w="1256" w:type="dxa"/>
          </w:tcPr>
          <w:p w14:paraId="343D547E" w14:textId="77777777" w:rsidR="009E711C" w:rsidRDefault="009E711C" w:rsidP="00D11E7D"/>
        </w:tc>
        <w:tc>
          <w:tcPr>
            <w:tcW w:w="2308" w:type="dxa"/>
          </w:tcPr>
          <w:p w14:paraId="2FDF2FE1" w14:textId="77777777" w:rsidR="009E711C" w:rsidRDefault="009E711C" w:rsidP="00D11E7D"/>
        </w:tc>
        <w:tc>
          <w:tcPr>
            <w:tcW w:w="2520" w:type="dxa"/>
          </w:tcPr>
          <w:p w14:paraId="203C96DE" w14:textId="77777777" w:rsidR="009E711C" w:rsidRDefault="009E711C" w:rsidP="00D11E7D">
            <w:pPr>
              <w:jc w:val="both"/>
            </w:pPr>
          </w:p>
        </w:tc>
        <w:tc>
          <w:tcPr>
            <w:tcW w:w="2515" w:type="dxa"/>
          </w:tcPr>
          <w:p w14:paraId="4F748B1A" w14:textId="77777777" w:rsidR="009E711C" w:rsidRDefault="009E711C" w:rsidP="00D11E7D"/>
        </w:tc>
      </w:tr>
      <w:tr w:rsidR="009E711C" w14:paraId="181CA03E" w14:textId="77777777" w:rsidTr="00AA60F0">
        <w:tc>
          <w:tcPr>
            <w:tcW w:w="751" w:type="dxa"/>
          </w:tcPr>
          <w:p w14:paraId="125EBD63" w14:textId="77777777" w:rsidR="009E711C" w:rsidRDefault="009E711C" w:rsidP="00D11E7D">
            <w:pPr>
              <w:jc w:val="center"/>
            </w:pPr>
            <w:r>
              <w:t>15</w:t>
            </w:r>
          </w:p>
        </w:tc>
        <w:tc>
          <w:tcPr>
            <w:tcW w:w="1256" w:type="dxa"/>
          </w:tcPr>
          <w:p w14:paraId="57944300" w14:textId="77777777" w:rsidR="009E711C" w:rsidRDefault="009E711C" w:rsidP="00D11E7D"/>
        </w:tc>
        <w:tc>
          <w:tcPr>
            <w:tcW w:w="2308" w:type="dxa"/>
          </w:tcPr>
          <w:p w14:paraId="6DDB2E24" w14:textId="77777777" w:rsidR="009E711C" w:rsidRDefault="009E711C" w:rsidP="00D11E7D"/>
        </w:tc>
        <w:tc>
          <w:tcPr>
            <w:tcW w:w="2520" w:type="dxa"/>
          </w:tcPr>
          <w:p w14:paraId="0C85FE70" w14:textId="77777777" w:rsidR="009E711C" w:rsidRDefault="009E711C" w:rsidP="00D11E7D">
            <w:pPr>
              <w:jc w:val="both"/>
            </w:pPr>
          </w:p>
        </w:tc>
        <w:tc>
          <w:tcPr>
            <w:tcW w:w="2515" w:type="dxa"/>
          </w:tcPr>
          <w:p w14:paraId="0B7EBCC6" w14:textId="77777777" w:rsidR="009E711C" w:rsidRDefault="009E711C" w:rsidP="00D11E7D"/>
        </w:tc>
      </w:tr>
    </w:tbl>
    <w:p w14:paraId="4FCB7D2D" w14:textId="2C0F5D74" w:rsidR="00A60746" w:rsidRPr="00D3523A" w:rsidRDefault="00A60746" w:rsidP="00441BC5">
      <w:pPr>
        <w:tabs>
          <w:tab w:val="left" w:pos="2495"/>
        </w:tabs>
        <w:rPr>
          <w:b/>
          <w:color w:val="FF0000"/>
          <w:sz w:val="22"/>
        </w:rPr>
      </w:pPr>
    </w:p>
    <w:sectPr w:rsidR="00A60746" w:rsidRPr="00D3523A"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E0002EFF" w:usb1="D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EFC6" w14:textId="0B60BD72" w:rsidR="008C384F" w:rsidRDefault="008C384F"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153FB">
      <w:rPr>
        <w:rStyle w:val="PageNumber"/>
        <w:noProof/>
      </w:rPr>
      <w:t>1</w:t>
    </w:r>
    <w:r>
      <w:rPr>
        <w:rStyle w:val="PageNumber"/>
      </w:rPr>
      <w:fldChar w:fldCharType="end"/>
    </w:r>
  </w:p>
  <w:p w14:paraId="04F32872" w14:textId="77777777" w:rsidR="00AD4485" w:rsidRDefault="00AD4485" w:rsidP="00E917D5">
    <w:pPr>
      <w:pStyle w:val="Footer"/>
      <w:jc w:val="right"/>
      <w:rPr>
        <w:rStyle w:val="PageNumber"/>
      </w:rPr>
    </w:pPr>
    <w:r>
      <w:rPr>
        <w:rStyle w:val="PageNumber"/>
      </w:rPr>
      <w:t xml:space="preserve">*Required </w:t>
    </w:r>
  </w:p>
  <w:p w14:paraId="7F6342A6" w14:textId="77777777" w:rsidR="00AD4485" w:rsidRDefault="00AD4485" w:rsidP="00D340F7">
    <w:pPr>
      <w:pStyle w:val="Footer"/>
      <w:jc w:val="right"/>
      <w:rPr>
        <w:sz w:val="16"/>
        <w:szCs w:val="16"/>
      </w:rPr>
    </w:pPr>
  </w:p>
  <w:p w14:paraId="1E00E513" w14:textId="01D2A12C" w:rsidR="008C384F" w:rsidRPr="00EF4B19" w:rsidRDefault="00CB0167" w:rsidP="00D340F7">
    <w:pPr>
      <w:pStyle w:val="Footer"/>
      <w:jc w:val="right"/>
      <w:rPr>
        <w:sz w:val="16"/>
        <w:szCs w:val="16"/>
      </w:rPr>
    </w:pPr>
    <w:r>
      <w:rPr>
        <w:sz w:val="16"/>
        <w:szCs w:val="16"/>
      </w:rPr>
      <w:t xml:space="preserve">COVID </w:t>
    </w:r>
    <w:r w:rsidR="008C384F" w:rsidRPr="00EF4B19">
      <w:rPr>
        <w:sz w:val="16"/>
        <w:szCs w:val="16"/>
      </w:rPr>
      <w:t>Syll</w:t>
    </w:r>
    <w:r w:rsidR="008C384F">
      <w:rPr>
        <w:sz w:val="16"/>
        <w:szCs w:val="16"/>
      </w:rPr>
      <w:t xml:space="preserve">abus </w:t>
    </w:r>
    <w:r w:rsidR="002F6A5E">
      <w:rPr>
        <w:sz w:val="16"/>
        <w:szCs w:val="16"/>
      </w:rPr>
      <w:t>Template/Revised:</w:t>
    </w:r>
    <w:r w:rsidR="00441BC5">
      <w:rPr>
        <w:sz w:val="16"/>
        <w:szCs w:val="16"/>
      </w:rPr>
      <w:t xml:space="preserve"> </w:t>
    </w:r>
    <w:r w:rsidR="00DC59E2">
      <w:rPr>
        <w:sz w:val="16"/>
        <w:szCs w:val="16"/>
      </w:rPr>
      <w:t>July 30, 2020</w:t>
    </w:r>
  </w:p>
  <w:p w14:paraId="2360CCAA" w14:textId="77777777" w:rsidR="008C384F" w:rsidRDefault="008C384F" w:rsidP="005D5407">
    <w:pPr>
      <w:pStyle w:val="Footer"/>
      <w:jc w:val="right"/>
      <w:rPr>
        <w:sz w:val="16"/>
        <w:szCs w:val="16"/>
      </w:rPr>
    </w:pPr>
    <w:r>
      <w:rPr>
        <w:sz w:val="16"/>
        <w:szCs w:val="16"/>
      </w:rPr>
      <w:t>Office of the Pro</w:t>
    </w:r>
    <w:r w:rsidR="00444C69">
      <w:rPr>
        <w:sz w:val="16"/>
        <w:szCs w:val="16"/>
      </w:rPr>
      <w:t>vost/University Teaching Center</w:t>
    </w:r>
    <w:r w:rsidR="00AD4485">
      <w:rPr>
        <w:sz w:val="16"/>
        <w:szCs w:val="16"/>
      </w:rPr>
      <w:t>/</w:t>
    </w:r>
    <w:r w:rsidR="00444C69">
      <w:rPr>
        <w:sz w:val="16"/>
        <w:szCs w:val="16"/>
      </w:rPr>
      <w:t>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9"/>
  </w:num>
  <w:num w:numId="5">
    <w:abstractNumId w:val="6"/>
  </w:num>
  <w:num w:numId="6">
    <w:abstractNumId w:val="16"/>
  </w:num>
  <w:num w:numId="7">
    <w:abstractNumId w:val="18"/>
  </w:num>
  <w:num w:numId="8">
    <w:abstractNumId w:val="7"/>
  </w:num>
  <w:num w:numId="9">
    <w:abstractNumId w:val="0"/>
  </w:num>
  <w:num w:numId="10">
    <w:abstractNumId w:val="12"/>
  </w:num>
  <w:num w:numId="11">
    <w:abstractNumId w:val="15"/>
  </w:num>
  <w:num w:numId="12">
    <w:abstractNumId w:val="3"/>
  </w:num>
  <w:num w:numId="13">
    <w:abstractNumId w:val="13"/>
  </w:num>
  <w:num w:numId="14">
    <w:abstractNumId w:val="1"/>
  </w:num>
  <w:num w:numId="15">
    <w:abstractNumId w:val="4"/>
  </w:num>
  <w:num w:numId="16">
    <w:abstractNumId w:val="2"/>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22D2"/>
    <w:rsid w:val="0000559C"/>
    <w:rsid w:val="00006EFD"/>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7710"/>
    <w:rsid w:val="000B1183"/>
    <w:rsid w:val="000B5FF1"/>
    <w:rsid w:val="000C2B26"/>
    <w:rsid w:val="000C3003"/>
    <w:rsid w:val="000D11C8"/>
    <w:rsid w:val="000D760F"/>
    <w:rsid w:val="000E014B"/>
    <w:rsid w:val="000E038B"/>
    <w:rsid w:val="000E115F"/>
    <w:rsid w:val="000E1B6F"/>
    <w:rsid w:val="000F1E42"/>
    <w:rsid w:val="000F2512"/>
    <w:rsid w:val="000F2FD3"/>
    <w:rsid w:val="000F357C"/>
    <w:rsid w:val="000F3F80"/>
    <w:rsid w:val="000F48A4"/>
    <w:rsid w:val="000F6BD1"/>
    <w:rsid w:val="0010608C"/>
    <w:rsid w:val="00106915"/>
    <w:rsid w:val="00112722"/>
    <w:rsid w:val="001153FB"/>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83C1D"/>
    <w:rsid w:val="001875D8"/>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5987"/>
    <w:rsid w:val="00397865"/>
    <w:rsid w:val="003A042B"/>
    <w:rsid w:val="003B72A9"/>
    <w:rsid w:val="003B7D93"/>
    <w:rsid w:val="003C2C0F"/>
    <w:rsid w:val="003C3527"/>
    <w:rsid w:val="003C43B6"/>
    <w:rsid w:val="003C56E5"/>
    <w:rsid w:val="003C752D"/>
    <w:rsid w:val="003D0663"/>
    <w:rsid w:val="003D1DB1"/>
    <w:rsid w:val="003D7F0B"/>
    <w:rsid w:val="003E1597"/>
    <w:rsid w:val="003F2CD5"/>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5F85"/>
    <w:rsid w:val="006B031C"/>
    <w:rsid w:val="006B27E1"/>
    <w:rsid w:val="006D011D"/>
    <w:rsid w:val="006D221E"/>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D0870"/>
    <w:rsid w:val="007D4A1A"/>
    <w:rsid w:val="007D4D5C"/>
    <w:rsid w:val="007D5982"/>
    <w:rsid w:val="007D70B7"/>
    <w:rsid w:val="007D7C76"/>
    <w:rsid w:val="007E3B83"/>
    <w:rsid w:val="007F517C"/>
    <w:rsid w:val="007F5466"/>
    <w:rsid w:val="007F64F0"/>
    <w:rsid w:val="00802C05"/>
    <w:rsid w:val="00803294"/>
    <w:rsid w:val="00804D59"/>
    <w:rsid w:val="00805E56"/>
    <w:rsid w:val="00810691"/>
    <w:rsid w:val="00812521"/>
    <w:rsid w:val="0081406E"/>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A2C"/>
    <w:rsid w:val="00CF5DE0"/>
    <w:rsid w:val="00CF6B97"/>
    <w:rsid w:val="00CF7203"/>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D3523A"/>
    <w:pPr>
      <w:spacing w:before="240" w:after="0" w:line="240" w:lineRule="auto"/>
      <w:outlineLvl w:val="1"/>
    </w:pPr>
    <w:rPr>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D3523A"/>
    <w:rPr>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ackboard.utdl.edu/" TargetMode="External"/><Relationship Id="rId18" Type="http://schemas.openxmlformats.org/officeDocument/2006/relationships/hyperlink" Target="https://www.utoledo.edu/catalog/" TargetMode="External"/><Relationship Id="rId26" Type="http://schemas.openxmlformats.org/officeDocument/2006/relationships/hyperlink" Target="http://www.utoledo.edu/offices/student-disability-services/index.html" TargetMode="External"/><Relationship Id="rId3" Type="http://schemas.openxmlformats.org/officeDocument/2006/relationships/customXml" Target="../customXml/item3.xml"/><Relationship Id="rId21" Type="http://schemas.openxmlformats.org/officeDocument/2006/relationships/hyperlink" Target="http://www.utoledo.edu/policies/academic/undergraduat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2" Type="http://schemas.openxmlformats.org/officeDocument/2006/relationships/customXml" Target="../customXml/item2.xml"/><Relationship Id="rId16" Type="http://schemas.openxmlformats.org/officeDocument/2006/relationships/hyperlink" Target="mailto:Linda.Lewandowski@UToledo.Edu" TargetMode="External"/><Relationship Id="rId20" Type="http://schemas.openxmlformats.org/officeDocument/2006/relationships/hyperlink" Target="http://www.utoledo.edu/policies/academic/undergraduate/" TargetMode="External"/><Relationship Id="rId29" Type="http://schemas.openxmlformats.org/officeDocument/2006/relationships/hyperlink" Target="http://www.utoledo.edu/offices/provost/utc/docs/CampusHealthSafetyContac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policies/administration/diversity/pdfs/3364_50_03_Nondiscrimination_o.pdf" TargetMode="External"/><Relationship Id="rId5" Type="http://schemas.openxmlformats.org/officeDocument/2006/relationships/numbering" Target="numbering.xml"/><Relationship Id="rId15" Type="http://schemas.openxmlformats.org/officeDocument/2006/relationships/hyperlink" Target="mailto:Jyothi.pappula@utoledo.edu" TargetMode="External"/><Relationship Id="rId23" Type="http://schemas.openxmlformats.org/officeDocument/2006/relationships/hyperlink" Target="http://www.utoledo.edu/policies/academic/graduate/" TargetMode="External"/><Relationship Id="rId28" Type="http://schemas.openxmlformats.org/officeDocument/2006/relationships/hyperlink" Target="http://www.utoledo.edu/studentaffairs/departments.html" TargetMode="External"/><Relationship Id="rId10" Type="http://schemas.openxmlformats.org/officeDocument/2006/relationships/endnotes" Target="endnotes.xml"/><Relationship Id="rId19" Type="http://schemas.openxmlformats.org/officeDocument/2006/relationships/hyperlink" Target="https://www.utoledo.edu/catalo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www.utoledo.edu/policies/academic/graduate/" TargetMode="External"/><Relationship Id="rId27" Type="http://schemas.openxmlformats.org/officeDocument/2006/relationships/hyperlink" Target="mailto:StudentDisability@utoledo.ed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FA60683BEC2478439232BEFC2B7FF" ma:contentTypeVersion="13" ma:contentTypeDescription="Create a new document." ma:contentTypeScope="" ma:versionID="9caef5e709297d1476fb08390f79aece">
  <xsd:schema xmlns:xsd="http://www.w3.org/2001/XMLSchema" xmlns:xs="http://www.w3.org/2001/XMLSchema" xmlns:p="http://schemas.microsoft.com/office/2006/metadata/properties" xmlns:ns3="aa2d7adb-2c0e-4e23-aa07-8611b6928f26" xmlns:ns4="dcc338c0-f4fb-49dc-8435-b4d113f2e1c4" targetNamespace="http://schemas.microsoft.com/office/2006/metadata/properties" ma:root="true" ma:fieldsID="1f5178d9b485d639e871baf91514ee47" ns3:_="" ns4:_="">
    <xsd:import namespace="aa2d7adb-2c0e-4e23-aa07-8611b6928f26"/>
    <xsd:import namespace="dcc338c0-f4fb-49dc-8435-b4d113f2e1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d7adb-2c0e-4e23-aa07-8611b6928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338c0-f4fb-49dc-8435-b4d113f2e1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25FF1124-8278-41D7-A6BD-16E24B783662}">
  <ds:schemaRefs>
    <ds:schemaRef ds:uri="http://purl.org/dc/terms/"/>
    <ds:schemaRef ds:uri="aa2d7adb-2c0e-4e23-aa07-8611b6928f26"/>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dcc338c0-f4fb-49dc-8435-b4d113f2e1c4"/>
  </ds:schemaRefs>
</ds:datastoreItem>
</file>

<file path=customXml/itemProps3.xml><?xml version="1.0" encoding="utf-8"?>
<ds:datastoreItem xmlns:ds="http://schemas.openxmlformats.org/officeDocument/2006/customXml" ds:itemID="{263CDA69-6F1A-44A2-893E-61283914A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d7adb-2c0e-4e23-aa07-8611b6928f26"/>
    <ds:schemaRef ds:uri="dcc338c0-f4fb-49dc-8435-b4d113f2e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891DF-9BCF-4D45-A021-53A7FA56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8381</Characters>
  <Application>Microsoft Office Word</Application>
  <DocSecurity>0</DocSecurity>
  <Lines>178</Lines>
  <Paragraphs>71</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9882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Campbell, Angela</cp:lastModifiedBy>
  <cp:revision>2</cp:revision>
  <cp:lastPrinted>2014-11-20T14:56:00Z</cp:lastPrinted>
  <dcterms:created xsi:type="dcterms:W3CDTF">2020-08-17T13:47:00Z</dcterms:created>
  <dcterms:modified xsi:type="dcterms:W3CDTF">2020-08-17T13:47:00Z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0x01010010AFA60683BEC2478439232BEFC2B7FF</vt:lpwstr>
  </property>
</Properties>
</file>