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036B7" w14:textId="77777777" w:rsidR="00702FB6" w:rsidRDefault="00702FB6" w:rsidP="00D3523A">
      <w:pPr>
        <w:pStyle w:val="Heading1"/>
        <w:spacing w:before="120"/>
        <w:ind w:right="-270"/>
        <w:jc w:val="center"/>
        <w:rPr>
          <w:sz w:val="28"/>
          <w:szCs w:val="28"/>
        </w:rPr>
      </w:pPr>
    </w:p>
    <w:p w14:paraId="4817AC69" w14:textId="2264EBA1" w:rsidR="00133999" w:rsidRPr="00D3523A" w:rsidRDefault="006F4DD8" w:rsidP="00D3523A">
      <w:pPr>
        <w:pStyle w:val="Heading1"/>
        <w:spacing w:before="120"/>
        <w:ind w:right="-270"/>
        <w:jc w:val="center"/>
        <w:rPr>
          <w:sz w:val="28"/>
          <w:szCs w:val="28"/>
        </w:rPr>
      </w:pPr>
      <w:r>
        <w:rPr>
          <w:sz w:val="28"/>
          <w:szCs w:val="28"/>
        </w:rPr>
        <w:t xml:space="preserve"> </w:t>
      </w:r>
      <w:r w:rsidR="00FE56E5">
        <w:rPr>
          <w:sz w:val="28"/>
          <w:szCs w:val="28"/>
        </w:rPr>
        <w:t>Instrumental Analysis</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6AB7F6EC" w:rsidR="002A47B7" w:rsidRDefault="00FE56E5" w:rsidP="002A47B7">
      <w:pPr>
        <w:pStyle w:val="NoSpacing"/>
        <w:jc w:val="center"/>
        <w:rPr>
          <w:b/>
          <w:color w:val="FF0000"/>
        </w:rPr>
      </w:pPr>
      <w:r>
        <w:rPr>
          <w:b/>
        </w:rPr>
        <w:t xml:space="preserve">CHEM 4300-001, 091 (CRN: 42011, 42021) </w:t>
      </w:r>
      <w:r w:rsidR="00BA15D8">
        <w:rPr>
          <w:b/>
        </w:rPr>
        <w:t xml:space="preserve"> </w:t>
      </w:r>
      <w:r w:rsidR="004B72F3">
        <w:rPr>
          <w:b/>
          <w:color w:val="FF0000"/>
        </w:rPr>
        <w:t xml:space="preserve"> </w:t>
      </w:r>
    </w:p>
    <w:p w14:paraId="003AB370" w14:textId="77777777" w:rsidR="002A47B7" w:rsidRDefault="00702FB6"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147C41B8" w:rsidR="002A47B7" w:rsidRDefault="002A47B7" w:rsidP="002A47B7">
      <w:pPr>
        <w:pStyle w:val="NoSpacing"/>
      </w:pPr>
      <w:r w:rsidRPr="00A903FD">
        <w:rPr>
          <w:b/>
        </w:rPr>
        <w:t>Office Hours</w:t>
      </w:r>
      <w:r w:rsidRPr="00A903FD">
        <w:t>:</w:t>
      </w:r>
      <w:r>
        <w:t xml:space="preserve">  </w:t>
      </w:r>
      <w:r w:rsidR="00276ACC">
        <w:tab/>
      </w:r>
      <w:r w:rsidR="00A903FD">
        <w:t xml:space="preserve">   M,W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21E9CD53"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FE56E5">
        <w:t>Fall 202</w:t>
      </w:r>
      <w:r w:rsidR="00DF07EB">
        <w:t>1</w:t>
      </w:r>
    </w:p>
    <w:p w14:paraId="2DAF53E4" w14:textId="2EDFA33F" w:rsidR="00BB455B" w:rsidRPr="00BB455B" w:rsidRDefault="00BB455B" w:rsidP="00BB455B">
      <w:pPr>
        <w:pStyle w:val="NoSpacing"/>
      </w:pPr>
      <w:r w:rsidRPr="00EC6413">
        <w:rPr>
          <w:b/>
        </w:rPr>
        <w:t>Course Website</w:t>
      </w:r>
      <w:r w:rsidRPr="00EC6413">
        <w:t>:</w:t>
      </w:r>
      <w:r w:rsidRPr="005635C0">
        <w:t xml:space="preserve"> </w:t>
      </w:r>
      <w:r w:rsidR="00EC6413">
        <w:tab/>
        <w:t>Blackboard (blackboard.utdl.edu)</w:t>
      </w:r>
    </w:p>
    <w:p w14:paraId="3A322A78" w14:textId="4262EF77" w:rsidR="005A4E24" w:rsidRDefault="00CE3134" w:rsidP="005A4E24">
      <w:pPr>
        <w:pStyle w:val="NoSpacing"/>
      </w:pPr>
      <w:r>
        <w:rPr>
          <w:b/>
        </w:rPr>
        <w:t>Class</w:t>
      </w:r>
      <w:r w:rsidR="005A4E24" w:rsidRPr="00276ACC">
        <w:rPr>
          <w:b/>
        </w:rPr>
        <w:t xml:space="preserve"> Location</w:t>
      </w:r>
      <w:r w:rsidR="00296B40">
        <w:t xml:space="preserve">: </w:t>
      </w:r>
      <w:r w:rsidR="00296B40">
        <w:tab/>
      </w:r>
      <w:r w:rsidR="00FE56E5">
        <w:t>BO 2059</w:t>
      </w:r>
      <w:r w:rsidR="00802C05">
        <w:rPr>
          <w:b/>
        </w:rPr>
        <w:br/>
      </w:r>
      <w:r w:rsidR="0041685E">
        <w:rPr>
          <w:b/>
        </w:rPr>
        <w:t>Class Day/Time</w:t>
      </w:r>
      <w:r w:rsidR="00296B40">
        <w:t xml:space="preserve">:  </w:t>
      </w:r>
      <w:r w:rsidR="00FE56E5">
        <w:t>T,R 11:30 am - 12:25 pm</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77777777" w:rsidR="00FE56E5" w:rsidRDefault="00F52C88" w:rsidP="001500BC">
      <w:pPr>
        <w:pStyle w:val="NoSpacing"/>
      </w:pPr>
      <w:r>
        <w:rPr>
          <w:b/>
        </w:rPr>
        <w:t>Lab Day/Time</w:t>
      </w:r>
      <w:r>
        <w:t xml:space="preserve">: </w:t>
      </w:r>
      <w:r>
        <w:tab/>
      </w:r>
      <w:r w:rsidR="00FE56E5">
        <w:t>n/a</w:t>
      </w:r>
    </w:p>
    <w:p w14:paraId="18A476E3" w14:textId="1A1D3BBF" w:rsidR="002A47B7" w:rsidRDefault="00CF0CFA" w:rsidP="001500BC">
      <w:pPr>
        <w:pStyle w:val="NoSpacing"/>
      </w:pPr>
      <w:r>
        <w:rPr>
          <w:b/>
        </w:rPr>
        <w:t>Credit Hours</w:t>
      </w:r>
      <w:r w:rsidR="002A47B7">
        <w:t xml:space="preserve">: </w:t>
      </w:r>
      <w:r w:rsidR="00276ACC">
        <w:tab/>
      </w:r>
      <w:r w:rsidR="00FE56E5">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702FB6"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71D0C5E" w14:textId="77777777" w:rsidR="00AF4801" w:rsidRDefault="00AF4801" w:rsidP="00001821">
      <w:pPr>
        <w:suppressAutoHyphens/>
        <w:spacing w:after="0" w:line="240" w:lineRule="auto"/>
        <w:rPr>
          <w:rStyle w:val="heading2char0"/>
          <w:rFonts w:ascii="Calibri" w:hAnsi="Calibri" w:cs="Calibri"/>
          <w:b/>
          <w:bCs/>
          <w:color w:val="FF0000"/>
          <w:sz w:val="22"/>
        </w:rPr>
      </w:pPr>
    </w:p>
    <w:p w14:paraId="5CCC533B" w14:textId="20577B2C"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1F831E4B" w14:textId="478D4E22" w:rsidR="005A4DDC" w:rsidRPr="00702FB6" w:rsidRDefault="005A4DDC" w:rsidP="005A4DDC">
      <w:pPr>
        <w:suppressAutoHyphens/>
        <w:spacing w:line="276" w:lineRule="auto"/>
        <w:rPr>
          <w:rStyle w:val="apple-converted-space"/>
          <w:rFonts w:ascii="Calibri" w:hAnsi="Calibri" w:cs="Calibri"/>
          <w:sz w:val="22"/>
        </w:rPr>
      </w:pPr>
      <w:r w:rsidRPr="00702FB6">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sidRPr="00702FB6">
        <w:rPr>
          <w:rStyle w:val="heading2char0"/>
          <w:rFonts w:ascii="Calibri" w:hAnsi="Calibri" w:cs="Calibri"/>
          <w:b/>
          <w:bCs/>
          <w:sz w:val="22"/>
        </w:rPr>
        <w:t>ATTENDANCE</w:t>
      </w:r>
      <w:r w:rsidRPr="00702FB6">
        <w:rPr>
          <w:rStyle w:val="apple-converted-space"/>
          <w:rFonts w:ascii="Calibri" w:hAnsi="Calibri" w:cs="Calibri"/>
          <w:bCs/>
        </w:rPr>
        <w:t> </w:t>
      </w:r>
      <w:r w:rsidRPr="00702FB6">
        <w:rPr>
          <w:rFonts w:ascii="Calibri" w:hAnsi="Calibri" w:cs="Calibri"/>
          <w:b/>
          <w:bCs/>
        </w:rPr>
        <w:br/>
      </w:r>
      <w:r w:rsidRPr="00702FB6">
        <w:rPr>
          <w:rFonts w:ascii="Calibri" w:hAnsi="Calibri" w:cs="Calibri"/>
          <w:sz w:val="22"/>
        </w:rPr>
        <w:t xml:space="preserve">The University of Toledo has a missed class policy. It is important that students and instructors discuss attendance requirements for the course. </w:t>
      </w:r>
      <w:r w:rsidRPr="00702FB6">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702FB6">
        <w:rPr>
          <w:rFonts w:ascii="Calibri" w:hAnsi="Calibri" w:cs="Calibri"/>
          <w:sz w:val="22"/>
        </w:rPr>
        <w:t>or the Main Campus Health Center at 419.530.3451 or Health Science Campus Student Health and Wellness Center at 419.383.5000.</w:t>
      </w:r>
      <w:r w:rsidRPr="00702FB6">
        <w:rPr>
          <w:sz w:val="22"/>
        </w:rPr>
        <w:t xml:space="preserve"> For more information on the symptoms of COVID-19, please go to </w:t>
      </w:r>
      <w:hyperlink r:id="rId13" w:history="1">
        <w:r w:rsidRPr="00702FB6">
          <w:rPr>
            <w:rStyle w:val="Hyperlink"/>
            <w:color w:val="auto"/>
            <w:sz w:val="22"/>
          </w:rPr>
          <w:t>https://www.cdc.gov/coronavirus/2019-ncov/symptoms-testing/symptoms.html</w:t>
        </w:r>
      </w:hyperlink>
    </w:p>
    <w:p w14:paraId="042DE4E3" w14:textId="77777777" w:rsidR="005A4DDC" w:rsidRPr="00702FB6" w:rsidRDefault="005A4DDC" w:rsidP="005A4DDC">
      <w:pPr>
        <w:suppressAutoHyphens/>
        <w:spacing w:line="276" w:lineRule="auto"/>
        <w:rPr>
          <w:rFonts w:cs="Calibri"/>
          <w:sz w:val="22"/>
        </w:rPr>
      </w:pPr>
      <w:r w:rsidRPr="00702FB6">
        <w:rPr>
          <w:rStyle w:val="apple-converted-space"/>
          <w:rFonts w:ascii="Calibri" w:hAnsi="Calibri" w:cs="Calibri"/>
          <w:sz w:val="22"/>
        </w:rPr>
        <w:t xml:space="preserve">COVID-19 testing for sick students is available on both Main Campus and Health Science Campus. Call 419.383.4545 for an appointment. </w:t>
      </w:r>
      <w:r w:rsidRPr="00702FB6">
        <w:rPr>
          <w:rFonts w:cs="Calibri"/>
          <w:sz w:val="22"/>
        </w:rPr>
        <w:t>Absences due to COVID-19 quarantine or isolation requirements</w:t>
      </w:r>
      <w:r w:rsidRPr="00702FB6">
        <w:rPr>
          <w:rStyle w:val="apple-converted-space"/>
          <w:rFonts w:cs="Calibri"/>
          <w:sz w:val="22"/>
        </w:rPr>
        <w:t> </w:t>
      </w:r>
      <w:r w:rsidRPr="00702FB6">
        <w:rPr>
          <w:rFonts w:cs="Calibri"/>
          <w:b/>
          <w:bCs/>
          <w:sz w:val="22"/>
          <w:u w:val="single"/>
        </w:rPr>
        <w:t>are</w:t>
      </w:r>
      <w:r w:rsidRPr="00702FB6">
        <w:rPr>
          <w:rStyle w:val="apple-converted-space"/>
          <w:rFonts w:cs="Calibri"/>
          <w:sz w:val="22"/>
        </w:rPr>
        <w:t> </w:t>
      </w:r>
      <w:r w:rsidRPr="00702FB6">
        <w:rPr>
          <w:rFonts w:cs="Calibri"/>
          <w:sz w:val="22"/>
        </w:rPr>
        <w:t xml:space="preserve">considered excused absences. Students should notify their instructors and follow the protocols summarized in this document on </w:t>
      </w:r>
      <w:hyperlink r:id="rId14" w:history="1">
        <w:r w:rsidRPr="00702FB6">
          <w:rPr>
            <w:rStyle w:val="Hyperlink"/>
            <w:rFonts w:cs="Calibri"/>
            <w:color w:val="auto"/>
            <w:sz w:val="22"/>
          </w:rPr>
          <w:t>Navigating COVID-Related Course Concerns</w:t>
        </w:r>
      </w:hyperlink>
      <w:r w:rsidRPr="00702FB6">
        <w:rPr>
          <w:rFonts w:cs="Calibri"/>
          <w:sz w:val="22"/>
        </w:rPr>
        <w:t>.</w:t>
      </w:r>
    </w:p>
    <w:p w14:paraId="6FB2906F" w14:textId="77777777" w:rsidR="005A4DDC" w:rsidRPr="00702FB6" w:rsidRDefault="005A4DDC" w:rsidP="005A4DDC">
      <w:pPr>
        <w:suppressAutoHyphens/>
        <w:spacing w:line="276" w:lineRule="auto"/>
        <w:rPr>
          <w:rFonts w:ascii="Calibri" w:hAnsi="Calibri" w:cs="Calibri"/>
          <w:b/>
          <w:bCs/>
          <w:sz w:val="22"/>
        </w:rPr>
      </w:pPr>
      <w:r w:rsidRPr="00702FB6">
        <w:rPr>
          <w:rFonts w:cstheme="minorHAnsi"/>
          <w:sz w:val="22"/>
        </w:rPr>
        <w:t>In the event that you have tested positive for COVID-19 or have been diagnosed as a probable case, please review the </w:t>
      </w:r>
      <w:hyperlink r:id="rId15" w:tgtFrame="_blank" w:history="1">
        <w:r w:rsidRPr="00702FB6">
          <w:rPr>
            <w:rStyle w:val="Hyperlink"/>
            <w:rFonts w:cstheme="minorHAnsi"/>
            <w:color w:val="auto"/>
            <w:sz w:val="22"/>
          </w:rPr>
          <w:t>CDC guidance</w:t>
        </w:r>
      </w:hyperlink>
      <w:r w:rsidRPr="00702FB6">
        <w:rPr>
          <w:rFonts w:cstheme="minorHAnsi"/>
          <w:sz w:val="22"/>
        </w:rPr>
        <w:t xml:space="preserve"> on self-isolation and symptom monitoring, and report the disclosure to the Division of Student Affairs by emailing </w:t>
      </w:r>
      <w:hyperlink r:id="rId16" w:history="1">
        <w:r w:rsidRPr="00702FB6">
          <w:rPr>
            <w:rStyle w:val="Hyperlink"/>
            <w:rFonts w:cstheme="minorHAnsi"/>
            <w:color w:val="auto"/>
            <w:sz w:val="22"/>
          </w:rPr>
          <w:t>StudentAffairs@utoledo.edu</w:t>
        </w:r>
      </w:hyperlink>
      <w:r w:rsidRPr="00702FB6">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3AA602F6" w14:textId="12FB40B3" w:rsidR="00702FB6" w:rsidRDefault="00702FB6" w:rsidP="005A4DDC">
      <w:pPr>
        <w:suppressAutoHyphens/>
        <w:spacing w:line="276" w:lineRule="auto"/>
        <w:rPr>
          <w:rFonts w:ascii="Calibri" w:hAnsi="Calibri" w:cs="Calibri"/>
        </w:rPr>
      </w:pPr>
    </w:p>
    <w:p w14:paraId="305BE677" w14:textId="3FBB9390" w:rsidR="005A4DDC" w:rsidRPr="00702FB6" w:rsidRDefault="005A4DDC" w:rsidP="005A4DDC">
      <w:pPr>
        <w:suppressAutoHyphens/>
        <w:spacing w:line="276" w:lineRule="auto"/>
        <w:rPr>
          <w:rStyle w:val="apple-converted-space"/>
          <w:rFonts w:ascii="Calibri" w:hAnsi="Calibri" w:cs="Calibri"/>
          <w:sz w:val="22"/>
        </w:rPr>
      </w:pPr>
      <w:bookmarkStart w:id="0" w:name="_GoBack"/>
      <w:bookmarkEnd w:id="0"/>
      <w:r w:rsidRPr="00702FB6">
        <w:rPr>
          <w:rFonts w:ascii="Calibri" w:hAnsi="Calibri" w:cs="Calibri"/>
        </w:rPr>
        <w:lastRenderedPageBreak/>
        <w:br/>
      </w:r>
      <w:r w:rsidRPr="00702FB6">
        <w:rPr>
          <w:rStyle w:val="heading2char0"/>
          <w:rFonts w:ascii="Calibri" w:hAnsi="Calibri" w:cs="Calibri"/>
          <w:b/>
          <w:bCs/>
          <w:sz w:val="22"/>
        </w:rPr>
        <w:t>FACE COVERINGS</w:t>
      </w:r>
      <w:r w:rsidRPr="00702FB6">
        <w:rPr>
          <w:rFonts w:ascii="Calibri" w:hAnsi="Calibri" w:cs="Calibri"/>
          <w:b/>
          <w:bCs/>
        </w:rPr>
        <w:br/>
      </w:r>
      <w:r w:rsidRPr="00702FB6">
        <w:rPr>
          <w:rFonts w:ascii="Calibri" w:hAnsi="Calibri" w:cs="Calibri"/>
          <w:sz w:val="22"/>
        </w:rPr>
        <w:t>Face coverings are required while on campus, except while eating, alone in an enclosed space, or outdoors</w:t>
      </w:r>
      <w:r w:rsidRPr="00702FB6">
        <w:rPr>
          <w:rFonts w:ascii="Calibri" w:hAnsi="Calibri" w:cs="Calibri"/>
          <w:szCs w:val="20"/>
        </w:rPr>
        <w:t xml:space="preserve"> </w:t>
      </w:r>
      <w:r w:rsidRPr="00702FB6">
        <w:rPr>
          <w:rFonts w:ascii="Calibri" w:hAnsi="Calibri" w:cs="Calibri"/>
          <w:sz w:val="22"/>
        </w:rPr>
        <w:t xml:space="preserve">practicing social distancing. Students will not be permitted in class without a face covering. If you have a medical reason preventing you from wearing a face covering due to a health condition deemed high-risk by the CDC, submit an </w:t>
      </w:r>
      <w:hyperlink r:id="rId17" w:history="1">
        <w:r w:rsidRPr="00702FB6">
          <w:rPr>
            <w:rStyle w:val="Hyperlink"/>
            <w:rFonts w:cs="Calibri"/>
            <w:color w:val="auto"/>
            <w:sz w:val="22"/>
          </w:rPr>
          <w:t>online application</w:t>
        </w:r>
      </w:hyperlink>
      <w:r w:rsidRPr="00702FB6">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702FB6">
        <w:rPr>
          <w:sz w:val="22"/>
          <w:lang w:val="en"/>
        </w:rPr>
        <w:t xml:space="preserve">You may connect with the office by calling 419.530.4981 or sending an email to </w:t>
      </w:r>
      <w:hyperlink r:id="rId18" w:history="1">
        <w:r w:rsidRPr="00702FB6">
          <w:rPr>
            <w:rStyle w:val="Hyperlink"/>
            <w:color w:val="auto"/>
            <w:sz w:val="22"/>
            <w:lang w:val="en"/>
          </w:rPr>
          <w:t>StudentDisability@utoledo.edu</w:t>
        </w:r>
      </w:hyperlink>
      <w:r w:rsidRPr="00702FB6">
        <w:rPr>
          <w:sz w:val="22"/>
          <w:lang w:val="en"/>
        </w:rPr>
        <w:t xml:space="preserve">. </w:t>
      </w:r>
    </w:p>
    <w:p w14:paraId="50A52BAF" w14:textId="77777777" w:rsidR="005A4DDC" w:rsidRPr="00702FB6" w:rsidRDefault="005A4DDC" w:rsidP="005A4DDC">
      <w:pPr>
        <w:suppressAutoHyphens/>
        <w:spacing w:after="0" w:line="276" w:lineRule="auto"/>
        <w:rPr>
          <w:rFonts w:ascii="Calibri" w:hAnsi="Calibri" w:cs="Calibri"/>
          <w:b/>
          <w:bCs/>
        </w:rPr>
      </w:pPr>
    </w:p>
    <w:p w14:paraId="6B89CB36" w14:textId="77777777" w:rsidR="005A4DDC" w:rsidRPr="00702FB6" w:rsidRDefault="005A4DDC" w:rsidP="005A4DDC">
      <w:pPr>
        <w:suppressAutoHyphens/>
        <w:spacing w:line="276" w:lineRule="auto"/>
        <w:rPr>
          <w:rFonts w:cstheme="minorHAnsi"/>
          <w:b/>
          <w:bCs/>
          <w:sz w:val="22"/>
        </w:rPr>
      </w:pPr>
      <w:r w:rsidRPr="00702FB6">
        <w:rPr>
          <w:rFonts w:ascii="Calibri" w:hAnsi="Calibri" w:cs="Calibri"/>
          <w:b/>
          <w:bCs/>
          <w:sz w:val="22"/>
        </w:rPr>
        <w:t>VACCINATION</w:t>
      </w:r>
      <w:r w:rsidRPr="00702FB6">
        <w:rPr>
          <w:rFonts w:ascii="Calibri" w:hAnsi="Calibri" w:cs="Calibri"/>
        </w:rPr>
        <w:br/>
      </w:r>
      <w:r w:rsidRPr="00702FB6">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702FB6">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702FB6">
        <w:rPr>
          <w:b/>
          <w:bCs/>
          <w:sz w:val="22"/>
        </w:rPr>
        <w:t xml:space="preserve"> </w:t>
      </w:r>
      <w:hyperlink r:id="rId19" w:history="1">
        <w:r w:rsidRPr="00702FB6">
          <w:rPr>
            <w:rStyle w:val="Hyperlink"/>
            <w:color w:val="auto"/>
            <w:sz w:val="22"/>
          </w:rPr>
          <w:t>https://utvaccinereg.utoledo.edu/</w:t>
        </w:r>
      </w:hyperlink>
      <w:r w:rsidRPr="00702FB6">
        <w:rPr>
          <w:rStyle w:val="Hyperlink"/>
          <w:color w:val="auto"/>
          <w:sz w:val="22"/>
        </w:rPr>
        <w:t>.</w:t>
      </w:r>
    </w:p>
    <w:p w14:paraId="346B055A" w14:textId="4239547D" w:rsidR="0081624C" w:rsidRPr="00702FB6" w:rsidRDefault="005A4DDC" w:rsidP="005A4DDC">
      <w:pPr>
        <w:suppressAutoHyphens/>
        <w:spacing w:after="0" w:line="240" w:lineRule="auto"/>
        <w:rPr>
          <w:rFonts w:cstheme="minorHAnsi"/>
          <w:b/>
          <w:bCs/>
          <w:sz w:val="22"/>
        </w:rPr>
      </w:pPr>
      <w:r w:rsidRPr="00702FB6">
        <w:rPr>
          <w:rFonts w:ascii="Calibri" w:hAnsi="Calibri" w:cs="Calibri"/>
        </w:rPr>
        <w:br/>
      </w:r>
      <w:r w:rsidRPr="00702FB6">
        <w:rPr>
          <w:rFonts w:ascii="Calibri" w:hAnsi="Calibri" w:cs="Calibri"/>
          <w:b/>
          <w:bCs/>
          <w:sz w:val="22"/>
        </w:rPr>
        <w:t>SPECIAL NOTES</w:t>
      </w:r>
      <w:r w:rsidRPr="00702FB6">
        <w:rPr>
          <w:rFonts w:ascii="Calibri" w:hAnsi="Calibri" w:cs="Calibri"/>
          <w:b/>
          <w:bCs/>
        </w:rPr>
        <w:br/>
      </w:r>
      <w:r w:rsidRPr="00702FB6">
        <w:rPr>
          <w:rFonts w:ascii="Calibri" w:hAnsi="Calibri" w:cs="Calibri"/>
          <w:sz w:val="22"/>
        </w:rPr>
        <w:t>It</w:t>
      </w:r>
      <w:r w:rsidR="00AF4801" w:rsidRPr="00702FB6">
        <w:rPr>
          <w:rFonts w:ascii="Calibri" w:hAnsi="Calibri" w:cs="Calibri"/>
          <w:sz w:val="22"/>
        </w:rPr>
        <w:t xml:space="preserve"> i</w:t>
      </w:r>
      <w:r w:rsidRPr="00702FB6">
        <w:rPr>
          <w:rFonts w:ascii="Calibri" w:hAnsi="Calibri" w:cs="Calibri"/>
          <w:sz w:val="22"/>
        </w:rPr>
        <w:t xml:space="preserve">s important to note, that based on the unpredictability of the COVID-19 virus, things can change at any time. So please be patient and understanding as we move through the semester. </w:t>
      </w:r>
      <w:r w:rsidRPr="00702FB6">
        <w:rPr>
          <w:sz w:val="22"/>
        </w:rPr>
        <w:t xml:space="preserve">Please refer to </w:t>
      </w:r>
      <w:hyperlink r:id="rId20" w:history="1">
        <w:r w:rsidRPr="00702FB6">
          <w:rPr>
            <w:rStyle w:val="Hyperlink"/>
            <w:color w:val="auto"/>
            <w:sz w:val="22"/>
          </w:rPr>
          <w:t>https://www.utoledo.edu/coronavirus/</w:t>
        </w:r>
      </w:hyperlink>
      <w:r w:rsidRPr="00702FB6">
        <w:rPr>
          <w:sz w:val="22"/>
        </w:rPr>
        <w:t xml:space="preserve"> on a regular basis for updates to current requirements or mandates.</w:t>
      </w:r>
      <w:r w:rsidRPr="00702FB6">
        <w:rPr>
          <w:rFonts w:ascii="Calibri" w:hAnsi="Calibri" w:cs="Calibri"/>
          <w:sz w:val="22"/>
        </w:rPr>
        <w:t xml:space="preserve"> I also ask that you keep me informed of concerns you may have about class, completing course work/assignments timely and/or health concerns related to COVID.</w:t>
      </w:r>
    </w:p>
    <w:p w14:paraId="30592410" w14:textId="041AE60A" w:rsidR="00F73F78" w:rsidRDefault="00F73F78" w:rsidP="00F73F78">
      <w:pPr>
        <w:suppressAutoHyphens/>
        <w:spacing w:after="0" w:line="240" w:lineRule="auto"/>
        <w:rPr>
          <w:rFonts w:cstheme="minorHAnsi"/>
          <w:spacing w:val="-2"/>
          <w:sz w:val="22"/>
        </w:rPr>
      </w:pPr>
    </w:p>
    <w:p w14:paraId="6E041FBC" w14:textId="20FE8E40" w:rsidR="00E52113" w:rsidRDefault="00E52113" w:rsidP="00F73F78">
      <w:pPr>
        <w:suppressAutoHyphens/>
        <w:spacing w:after="0" w:line="240" w:lineRule="auto"/>
        <w:rPr>
          <w:rFonts w:cstheme="minorHAnsi"/>
          <w:b/>
          <w:color w:val="FF0000"/>
          <w:spacing w:val="-2"/>
          <w:sz w:val="22"/>
        </w:rPr>
      </w:pPr>
    </w:p>
    <w:p w14:paraId="60A3E718" w14:textId="77777777" w:rsidR="00702FB6" w:rsidRDefault="00702FB6" w:rsidP="00F73F78">
      <w:pPr>
        <w:suppressAutoHyphens/>
        <w:spacing w:after="0" w:line="240" w:lineRule="auto"/>
        <w:rPr>
          <w:rFonts w:cstheme="minorHAnsi"/>
          <w:b/>
          <w:color w:val="FF0000"/>
          <w:spacing w:val="-2"/>
          <w:sz w:val="22"/>
        </w:rPr>
      </w:pPr>
    </w:p>
    <w:p w14:paraId="16F7B041" w14:textId="0F0C82D7" w:rsidR="00BB4914" w:rsidRPr="00BB4914" w:rsidRDefault="00BB4914" w:rsidP="00F73F78">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0C89CD25" w14:textId="77777777" w:rsidR="00BB4914" w:rsidRPr="00F73F78" w:rsidRDefault="00BB4914" w:rsidP="00F73F78">
      <w:pPr>
        <w:suppressAutoHyphens/>
        <w:spacing w:after="0" w:line="240" w:lineRule="auto"/>
        <w:rPr>
          <w:rFonts w:cstheme="minorHAnsi"/>
          <w:spacing w:val="-2"/>
          <w:sz w:val="22"/>
        </w:rPr>
      </w:pPr>
    </w:p>
    <w:p w14:paraId="701F2339" w14:textId="77777777" w:rsidR="00E52113" w:rsidRDefault="00E52113" w:rsidP="00F73F78">
      <w:pPr>
        <w:spacing w:after="0" w:line="240" w:lineRule="auto"/>
        <w:rPr>
          <w:rStyle w:val="Heading2Char"/>
          <w:rFonts w:cstheme="minorHAnsi"/>
          <w:sz w:val="22"/>
          <w:szCs w:val="22"/>
        </w:rPr>
      </w:pPr>
    </w:p>
    <w:p w14:paraId="70EAB755" w14:textId="5F378611" w:rsidR="00FE56E5" w:rsidRPr="00001821" w:rsidRDefault="002A47B7" w:rsidP="00F73F78">
      <w:pPr>
        <w:spacing w:after="0" w:line="240" w:lineRule="auto"/>
        <w:rPr>
          <w:rStyle w:val="Heading2Char"/>
          <w:rFonts w:cstheme="minorHAnsi"/>
          <w:sz w:val="22"/>
          <w:szCs w:val="22"/>
        </w:rPr>
      </w:pPr>
      <w:r w:rsidRPr="00001821">
        <w:rPr>
          <w:rStyle w:val="Heading2Char"/>
          <w:rFonts w:cstheme="minorHAnsi"/>
          <w:sz w:val="22"/>
          <w:szCs w:val="22"/>
        </w:rPr>
        <w:t>CATALOG</w:t>
      </w:r>
      <w:r w:rsidR="006729B8" w:rsidRPr="00001821">
        <w:rPr>
          <w:rStyle w:val="Heading2Char"/>
          <w:rFonts w:cstheme="minorHAnsi"/>
          <w:sz w:val="22"/>
          <w:szCs w:val="22"/>
        </w:rPr>
        <w:t>/COURSE</w:t>
      </w:r>
      <w:r w:rsidRPr="00001821">
        <w:rPr>
          <w:rStyle w:val="Heading2Char"/>
          <w:rFonts w:cstheme="minorHAnsi"/>
          <w:sz w:val="22"/>
          <w:szCs w:val="22"/>
        </w:rPr>
        <w:t xml:space="preserve"> DESCRIPTION</w:t>
      </w:r>
    </w:p>
    <w:p w14:paraId="4A3A5B05" w14:textId="77777777" w:rsidR="00FE56E5" w:rsidRPr="00F73F78" w:rsidRDefault="00FE56E5" w:rsidP="00F73F78">
      <w:pPr>
        <w:spacing w:after="0" w:line="240" w:lineRule="auto"/>
        <w:rPr>
          <w:rFonts w:cstheme="minorHAnsi"/>
          <w:sz w:val="22"/>
        </w:rPr>
      </w:pPr>
    </w:p>
    <w:p w14:paraId="4DF74F45" w14:textId="534B7F54" w:rsidR="00FE56E5" w:rsidRDefault="00FE56E5" w:rsidP="00001821">
      <w:pPr>
        <w:spacing w:after="0" w:line="240" w:lineRule="auto"/>
        <w:rPr>
          <w:rFonts w:cstheme="minorHAnsi"/>
          <w:sz w:val="22"/>
        </w:rPr>
      </w:pPr>
      <w:r w:rsidRPr="00F73F78">
        <w:rPr>
          <w:rFonts w:cstheme="minorHAnsi"/>
          <w:sz w:val="22"/>
        </w:rPr>
        <w:t>An introduction to modern chemical instrumentation and applications to chemical analysis. Topics include electrical, magnetic, nuclear, and spectroscopic instrumentation.</w:t>
      </w:r>
    </w:p>
    <w:p w14:paraId="1260ADA8" w14:textId="77777777" w:rsidR="00BB4914" w:rsidRPr="00F73F78" w:rsidRDefault="00BB4914" w:rsidP="00001821">
      <w:pPr>
        <w:spacing w:after="0" w:line="240" w:lineRule="auto"/>
        <w:rPr>
          <w:rFonts w:cstheme="minorHAnsi"/>
          <w:sz w:val="22"/>
        </w:rPr>
      </w:pPr>
    </w:p>
    <w:p w14:paraId="212BF716" w14:textId="4A969078" w:rsidR="00E52113" w:rsidRDefault="00E52113" w:rsidP="00001821">
      <w:pPr>
        <w:pStyle w:val="Heading2"/>
        <w:spacing w:before="0"/>
      </w:pPr>
    </w:p>
    <w:p w14:paraId="0D311EEB" w14:textId="6CEF6D20" w:rsidR="00702FB6" w:rsidRDefault="00702FB6" w:rsidP="00702FB6"/>
    <w:p w14:paraId="383A5638" w14:textId="77777777" w:rsidR="00702FB6" w:rsidRPr="00702FB6" w:rsidRDefault="00702FB6" w:rsidP="00702FB6"/>
    <w:p w14:paraId="03ACE664" w14:textId="77777777" w:rsidR="00702FB6" w:rsidRDefault="00702FB6" w:rsidP="00001821">
      <w:pPr>
        <w:pStyle w:val="Heading2"/>
        <w:spacing w:before="0"/>
      </w:pPr>
    </w:p>
    <w:p w14:paraId="6E94F264" w14:textId="77777777" w:rsidR="00702FB6" w:rsidRDefault="00702FB6" w:rsidP="00001821">
      <w:pPr>
        <w:pStyle w:val="Heading2"/>
        <w:spacing w:before="0"/>
      </w:pPr>
    </w:p>
    <w:p w14:paraId="28B5C7E3" w14:textId="4168DA8C" w:rsidR="002A47B7" w:rsidRPr="00001821" w:rsidRDefault="002A47B7" w:rsidP="00001821">
      <w:pPr>
        <w:pStyle w:val="Heading2"/>
        <w:spacing w:before="0"/>
      </w:pPr>
      <w:r w:rsidRPr="00001821">
        <w:t xml:space="preserve">COURSE </w:t>
      </w:r>
      <w:r w:rsidR="00BB455B" w:rsidRPr="00001821">
        <w:t>OVERVIEW</w:t>
      </w:r>
      <w:r w:rsidR="00304262" w:rsidRPr="00001821">
        <w:t>/ TEACHING METHODOLOGY</w:t>
      </w:r>
      <w:r w:rsidR="00BB455B" w:rsidRPr="00001821">
        <w:t xml:space="preserve"> </w:t>
      </w:r>
    </w:p>
    <w:p w14:paraId="5A74F0AD" w14:textId="77777777" w:rsidR="003F599D" w:rsidRPr="00F73F78" w:rsidRDefault="003F599D" w:rsidP="00001821">
      <w:pPr>
        <w:keepNext/>
        <w:keepLines/>
        <w:spacing w:after="0" w:line="240" w:lineRule="auto"/>
        <w:outlineLvl w:val="1"/>
        <w:rPr>
          <w:rFonts w:eastAsiaTheme="majorEastAsia" w:cstheme="minorHAnsi"/>
          <w:sz w:val="22"/>
        </w:rPr>
      </w:pPr>
    </w:p>
    <w:p w14:paraId="2653D56F" w14:textId="792FC6C2" w:rsidR="00E52113" w:rsidRPr="00F73F78" w:rsidRDefault="003F599D" w:rsidP="00E52113">
      <w:pPr>
        <w:spacing w:after="0" w:line="240" w:lineRule="auto"/>
        <w:rPr>
          <w:rFonts w:cstheme="minorHAnsi"/>
          <w:sz w:val="22"/>
        </w:rPr>
      </w:pPr>
      <w:r w:rsidRPr="00F73F78">
        <w:rPr>
          <w:rFonts w:eastAsiaTheme="majorEastAsia" w:cstheme="minorHAnsi"/>
          <w:sz w:val="22"/>
        </w:rPr>
        <w:t xml:space="preserve">In Instrumental Analysis, you will be exposed to a wide variety of analytical instrumentation and techniques. We will focus on and discuss multiple instruments of analysis. Students should continually compare and contrast different pieces of instrumentation and understand why different components are necessary to produce the desired measurement. It is the goal of the lecture portion to introduce students to how the instrumentation has been developed and why a particular instrument is useful for a specific type of analysis. Advanced Lab (Chem 4880) provides hands on experience with </w:t>
      </w:r>
      <w:r w:rsidR="00092145">
        <w:rPr>
          <w:rFonts w:eastAsiaTheme="majorEastAsia" w:cstheme="minorHAnsi"/>
          <w:sz w:val="22"/>
        </w:rPr>
        <w:t xml:space="preserve">the </w:t>
      </w:r>
      <w:r w:rsidRPr="00F73F78">
        <w:rPr>
          <w:rFonts w:eastAsiaTheme="majorEastAsia" w:cstheme="minorHAnsi"/>
          <w:sz w:val="22"/>
        </w:rPr>
        <w:t>modern analytical instrumentation</w:t>
      </w:r>
      <w:r w:rsidR="00092145">
        <w:rPr>
          <w:rFonts w:eastAsiaTheme="majorEastAsia" w:cstheme="minorHAnsi"/>
          <w:sz w:val="22"/>
        </w:rPr>
        <w:t xml:space="preserve"> discussed in Chem 4300</w:t>
      </w:r>
      <w:r w:rsidRPr="00F73F78">
        <w:rPr>
          <w:rFonts w:eastAsiaTheme="majorEastAsia" w:cstheme="minorHAnsi"/>
          <w:sz w:val="22"/>
        </w:rPr>
        <w:t>.</w:t>
      </w:r>
      <w:r w:rsidR="00E52113" w:rsidRPr="00E52113">
        <w:rPr>
          <w:rFonts w:cstheme="minorHAnsi"/>
          <w:sz w:val="22"/>
        </w:rPr>
        <w:t xml:space="preserve"> </w:t>
      </w:r>
      <w:r w:rsidR="00E52113" w:rsidRPr="00F73F78">
        <w:rPr>
          <w:rFonts w:cstheme="minorHAnsi"/>
          <w:sz w:val="22"/>
        </w:rPr>
        <w:t>This face-to-face course is designed to stimulate student learning though readings, homework exercises and in course lectures.</w:t>
      </w:r>
    </w:p>
    <w:p w14:paraId="3655DFFF" w14:textId="77777777" w:rsidR="00E52113" w:rsidRDefault="00E52113" w:rsidP="00001821">
      <w:pPr>
        <w:pStyle w:val="Heading2"/>
        <w:spacing w:before="0"/>
        <w:rPr>
          <w:rStyle w:val="Heading2Char"/>
          <w:rFonts w:cstheme="minorHAnsi"/>
          <w:b/>
          <w:szCs w:val="22"/>
        </w:rPr>
      </w:pPr>
    </w:p>
    <w:p w14:paraId="3E8A6320" w14:textId="3108B6B4" w:rsidR="003F599D" w:rsidRPr="00F73F78" w:rsidRDefault="004B7715" w:rsidP="00001821">
      <w:pPr>
        <w:pStyle w:val="Heading2"/>
        <w:spacing w:before="0"/>
        <w:rPr>
          <w:rStyle w:val="Heading2Char"/>
          <w:rFonts w:cstheme="minorHAnsi"/>
          <w:szCs w:val="22"/>
        </w:rPr>
      </w:pPr>
      <w:r w:rsidRPr="00F73F78">
        <w:rPr>
          <w:rStyle w:val="Heading2Char"/>
          <w:rFonts w:cstheme="minorHAnsi"/>
          <w:b/>
          <w:szCs w:val="22"/>
        </w:rPr>
        <w:t>STUDENT LEARNING OUTCOMES</w:t>
      </w:r>
    </w:p>
    <w:p w14:paraId="1FD2A5BD" w14:textId="14BACF43" w:rsidR="003F599D" w:rsidRPr="00A903FD" w:rsidRDefault="00B81A7D" w:rsidP="00001821">
      <w:pPr>
        <w:pStyle w:val="Heading2"/>
        <w:spacing w:before="0"/>
        <w:rPr>
          <w:b w:val="0"/>
        </w:rPr>
      </w:pPr>
      <w:r w:rsidRPr="00F73F78">
        <w:rPr>
          <w:rStyle w:val="Heading2Char"/>
          <w:rFonts w:cstheme="minorHAnsi"/>
          <w:szCs w:val="22"/>
        </w:rPr>
        <w:br/>
      </w:r>
      <w:r w:rsidR="003F599D" w:rsidRPr="00A903FD">
        <w:rPr>
          <w:b w:val="0"/>
        </w:rPr>
        <w:t xml:space="preserve">Upon completion of this course, the student will be able to: </w:t>
      </w:r>
    </w:p>
    <w:p w14:paraId="5DADF1DD" w14:textId="77777777" w:rsidR="00092145" w:rsidRPr="00092145" w:rsidRDefault="00092145" w:rsidP="00092145">
      <w:pPr>
        <w:spacing w:after="0" w:line="240" w:lineRule="auto"/>
      </w:pPr>
    </w:p>
    <w:p w14:paraId="6F2CFF9A" w14:textId="77777777" w:rsidR="003F599D" w:rsidRPr="00F73F78" w:rsidRDefault="003F599D" w:rsidP="00092145">
      <w:pPr>
        <w:keepNext/>
        <w:keepLines/>
        <w:spacing w:after="0" w:line="240" w:lineRule="auto"/>
        <w:outlineLvl w:val="1"/>
        <w:rPr>
          <w:rFonts w:eastAsiaTheme="majorEastAsia" w:cstheme="minorHAnsi"/>
          <w:sz w:val="22"/>
        </w:rPr>
      </w:pPr>
      <w:r w:rsidRPr="00F73F78">
        <w:rPr>
          <w:rFonts w:eastAsiaTheme="majorEastAsia" w:cstheme="minorHAnsi"/>
          <w:sz w:val="22"/>
        </w:rPr>
        <w:t xml:space="preserve">1. Describe the different components of analytical instrumentation </w:t>
      </w:r>
    </w:p>
    <w:p w14:paraId="2C569CC6" w14:textId="77777777" w:rsidR="003F599D" w:rsidRPr="00F73F78" w:rsidRDefault="003F599D" w:rsidP="00F73F78">
      <w:pPr>
        <w:keepNext/>
        <w:keepLines/>
        <w:spacing w:after="0" w:line="240" w:lineRule="auto"/>
        <w:outlineLvl w:val="1"/>
        <w:rPr>
          <w:rFonts w:eastAsiaTheme="majorEastAsia" w:cstheme="minorHAnsi"/>
          <w:sz w:val="22"/>
        </w:rPr>
      </w:pPr>
      <w:r w:rsidRPr="00F73F78">
        <w:rPr>
          <w:rFonts w:eastAsiaTheme="majorEastAsia" w:cstheme="minorHAnsi"/>
          <w:sz w:val="22"/>
        </w:rPr>
        <w:t xml:space="preserve">2. Discuss the operation of the instrument for measurement </w:t>
      </w:r>
    </w:p>
    <w:p w14:paraId="11C92C14" w14:textId="488158A9" w:rsidR="003F599D" w:rsidRPr="00F73F78" w:rsidRDefault="003F599D" w:rsidP="00F73F78">
      <w:pPr>
        <w:keepNext/>
        <w:keepLines/>
        <w:spacing w:after="0" w:line="240" w:lineRule="auto"/>
        <w:outlineLvl w:val="1"/>
        <w:rPr>
          <w:rFonts w:eastAsiaTheme="majorEastAsia" w:cstheme="minorHAnsi"/>
          <w:sz w:val="22"/>
        </w:rPr>
      </w:pPr>
      <w:r w:rsidRPr="00F73F78">
        <w:rPr>
          <w:rFonts w:eastAsiaTheme="majorEastAsia" w:cstheme="minorHAnsi"/>
          <w:sz w:val="22"/>
        </w:rPr>
        <w:t xml:space="preserve">3. Define </w:t>
      </w:r>
      <w:r w:rsidR="00AF4801">
        <w:rPr>
          <w:rFonts w:eastAsiaTheme="majorEastAsia" w:cstheme="minorHAnsi"/>
          <w:sz w:val="22"/>
        </w:rPr>
        <w:t xml:space="preserve">and assess various </w:t>
      </w:r>
      <w:r w:rsidRPr="00F73F78">
        <w:rPr>
          <w:rFonts w:eastAsiaTheme="majorEastAsia" w:cstheme="minorHAnsi"/>
          <w:sz w:val="22"/>
        </w:rPr>
        <w:t xml:space="preserve">applications for all instrumentation covered in this course </w:t>
      </w:r>
    </w:p>
    <w:p w14:paraId="6DACAE11" w14:textId="77777777" w:rsidR="003F599D" w:rsidRPr="00F73F78" w:rsidRDefault="003F599D" w:rsidP="00F73F78">
      <w:pPr>
        <w:keepNext/>
        <w:keepLines/>
        <w:spacing w:after="0" w:line="240" w:lineRule="auto"/>
        <w:outlineLvl w:val="1"/>
        <w:rPr>
          <w:rFonts w:eastAsiaTheme="majorEastAsia" w:cstheme="minorHAnsi"/>
          <w:sz w:val="22"/>
        </w:rPr>
      </w:pPr>
      <w:r w:rsidRPr="00F73F78">
        <w:rPr>
          <w:rFonts w:eastAsiaTheme="majorEastAsia" w:cstheme="minorHAnsi"/>
          <w:sz w:val="22"/>
        </w:rPr>
        <w:t>4. Appraise the limitations and advantages of the different instruments</w:t>
      </w:r>
    </w:p>
    <w:p w14:paraId="2A033DF0" w14:textId="674695C0" w:rsidR="003F599D" w:rsidRPr="00F73F78" w:rsidRDefault="003F599D" w:rsidP="00F73F78">
      <w:pPr>
        <w:spacing w:after="0" w:line="240" w:lineRule="auto"/>
        <w:rPr>
          <w:rFonts w:cstheme="minorHAnsi"/>
          <w:color w:val="FF0000"/>
          <w:sz w:val="22"/>
        </w:rPr>
      </w:pPr>
    </w:p>
    <w:p w14:paraId="6D39465B" w14:textId="0D42573C" w:rsidR="003F599D" w:rsidRPr="00F73F78" w:rsidRDefault="002A47B7" w:rsidP="00F73F78">
      <w:pPr>
        <w:spacing w:after="0" w:line="240" w:lineRule="auto"/>
        <w:rPr>
          <w:rFonts w:cstheme="minorHAnsi"/>
          <w:sz w:val="22"/>
        </w:rPr>
      </w:pPr>
      <w:r w:rsidRPr="00F73F78">
        <w:rPr>
          <w:rStyle w:val="Heading2Char"/>
          <w:rFonts w:cstheme="minorHAnsi"/>
          <w:sz w:val="22"/>
          <w:szCs w:val="22"/>
        </w:rPr>
        <w:t>PREREQUISITES</w:t>
      </w:r>
      <w:r w:rsidR="00FB1C6B" w:rsidRPr="00F73F78">
        <w:rPr>
          <w:rStyle w:val="Heading2Char"/>
          <w:rFonts w:cstheme="minorHAnsi"/>
          <w:sz w:val="22"/>
          <w:szCs w:val="22"/>
        </w:rPr>
        <w:t xml:space="preserve"> AND </w:t>
      </w:r>
      <w:r w:rsidR="00F11D09" w:rsidRPr="00F73F78">
        <w:rPr>
          <w:rStyle w:val="Heading2Char"/>
          <w:rFonts w:cstheme="minorHAnsi"/>
          <w:sz w:val="22"/>
          <w:szCs w:val="22"/>
        </w:rPr>
        <w:t>COREQUISITES</w:t>
      </w:r>
      <w:r w:rsidR="00F11D09" w:rsidRPr="00F73F78">
        <w:rPr>
          <w:rStyle w:val="Heading2Char"/>
          <w:rFonts w:cstheme="minorHAnsi"/>
          <w:sz w:val="22"/>
          <w:szCs w:val="22"/>
        </w:rPr>
        <w:br/>
      </w:r>
    </w:p>
    <w:p w14:paraId="309CB7C0" w14:textId="2FB927D1" w:rsidR="003F599D" w:rsidRPr="00F73F78" w:rsidRDefault="003F599D" w:rsidP="00F73F78">
      <w:pPr>
        <w:spacing w:after="0" w:line="240" w:lineRule="auto"/>
        <w:rPr>
          <w:rFonts w:cstheme="minorHAnsi"/>
          <w:sz w:val="22"/>
        </w:rPr>
      </w:pPr>
      <w:r w:rsidRPr="00F73F78">
        <w:rPr>
          <w:rFonts w:cstheme="minorHAnsi"/>
          <w:sz w:val="22"/>
        </w:rPr>
        <w:t xml:space="preserve">Prerequisite: CHEM 3310 and 3360 </w:t>
      </w:r>
    </w:p>
    <w:p w14:paraId="0742052A" w14:textId="40C363F1" w:rsidR="003F599D" w:rsidRDefault="003F599D" w:rsidP="00F73F78">
      <w:pPr>
        <w:spacing w:after="0" w:line="240" w:lineRule="auto"/>
        <w:rPr>
          <w:rFonts w:cstheme="minorHAnsi"/>
          <w:sz w:val="22"/>
        </w:rPr>
      </w:pPr>
      <w:r w:rsidRPr="00F73F78">
        <w:rPr>
          <w:rFonts w:cstheme="minorHAnsi"/>
          <w:sz w:val="22"/>
        </w:rPr>
        <w:t xml:space="preserve">Corequisite: CHEM 3710 or 3730 or 4570 </w:t>
      </w:r>
    </w:p>
    <w:p w14:paraId="15D141B9" w14:textId="11FF3929" w:rsidR="00B33132" w:rsidRPr="00F73F78" w:rsidRDefault="003F599D" w:rsidP="00001821">
      <w:pPr>
        <w:pStyle w:val="Heading2"/>
      </w:pPr>
      <w:r w:rsidRPr="00AD2870">
        <w:t>TEXT</w:t>
      </w:r>
      <w:r w:rsidRPr="00F73F78">
        <w:t>S AND ANCILLARY MATERIALS</w:t>
      </w:r>
    </w:p>
    <w:p w14:paraId="19EDEED6" w14:textId="77777777" w:rsidR="003F599D" w:rsidRPr="00F73F78" w:rsidRDefault="003F599D" w:rsidP="00F73F78">
      <w:pPr>
        <w:spacing w:after="0" w:line="240" w:lineRule="auto"/>
        <w:rPr>
          <w:rFonts w:cstheme="minorHAnsi"/>
          <w:sz w:val="22"/>
        </w:rPr>
      </w:pPr>
    </w:p>
    <w:p w14:paraId="17FDDDF0" w14:textId="77777777" w:rsidR="00A903FD" w:rsidRDefault="003F599D" w:rsidP="00F73F78">
      <w:pPr>
        <w:spacing w:after="0" w:line="240" w:lineRule="auto"/>
        <w:rPr>
          <w:rFonts w:cstheme="minorHAnsi"/>
          <w:sz w:val="22"/>
        </w:rPr>
      </w:pPr>
      <w:r w:rsidRPr="00F73F78">
        <w:rPr>
          <w:rFonts w:cstheme="minorHAnsi"/>
          <w:sz w:val="22"/>
        </w:rPr>
        <w:t xml:space="preserve">Skoog, D.A.; Holler, F.J.; Crouch, S.R. </w:t>
      </w:r>
      <w:r w:rsidRPr="00F73F78">
        <w:rPr>
          <w:rFonts w:cstheme="minorHAnsi"/>
          <w:i/>
          <w:sz w:val="22"/>
        </w:rPr>
        <w:t>Principles of Instrumental Analysis</w:t>
      </w:r>
      <w:r w:rsidRPr="00F73F78">
        <w:rPr>
          <w:rFonts w:cstheme="minorHAnsi"/>
          <w:sz w:val="22"/>
        </w:rPr>
        <w:t>; 7th Edition, 2017 (Customized)</w:t>
      </w:r>
      <w:r w:rsidR="00A903FD">
        <w:rPr>
          <w:rFonts w:cstheme="minorHAnsi"/>
          <w:sz w:val="22"/>
        </w:rPr>
        <w:t xml:space="preserve"> </w:t>
      </w:r>
      <w:r w:rsidR="00A903FD" w:rsidRPr="00A903FD">
        <w:rPr>
          <w:rFonts w:cstheme="minorHAnsi"/>
          <w:b/>
          <w:sz w:val="22"/>
        </w:rPr>
        <w:t>ISBN:</w:t>
      </w:r>
      <w:r w:rsidR="00A903FD">
        <w:rPr>
          <w:rFonts w:cstheme="minorHAnsi"/>
          <w:sz w:val="22"/>
        </w:rPr>
        <w:t xml:space="preserve"> (e-book) 9781337783439; (Loose-leaf text) 9781337454001; </w:t>
      </w:r>
    </w:p>
    <w:p w14:paraId="4B44A814" w14:textId="77777777" w:rsidR="003F599D" w:rsidRPr="00F73F78" w:rsidRDefault="003F599D" w:rsidP="00F73F78">
      <w:pPr>
        <w:spacing w:after="0" w:line="240" w:lineRule="auto"/>
        <w:rPr>
          <w:rFonts w:cstheme="minorHAnsi"/>
          <w:sz w:val="22"/>
        </w:rPr>
      </w:pPr>
    </w:p>
    <w:p w14:paraId="23F0D737" w14:textId="77777777" w:rsidR="003F599D" w:rsidRPr="00F73F78" w:rsidRDefault="003F599D" w:rsidP="00F73F78">
      <w:pPr>
        <w:pStyle w:val="Heading3"/>
        <w:spacing w:before="0" w:line="240" w:lineRule="auto"/>
        <w:rPr>
          <w:rFonts w:asciiTheme="minorHAnsi" w:hAnsiTheme="minorHAnsi" w:cstheme="minorHAnsi"/>
          <w:b w:val="0"/>
          <w:sz w:val="22"/>
          <w:szCs w:val="22"/>
        </w:rPr>
      </w:pPr>
      <w:r w:rsidRPr="00F73F78">
        <w:rPr>
          <w:rFonts w:asciiTheme="minorHAnsi" w:hAnsiTheme="minorHAnsi" w:cstheme="minorHAnsi"/>
          <w:b w:val="0"/>
          <w:sz w:val="22"/>
          <w:szCs w:val="22"/>
        </w:rPr>
        <w:t>Materials for lecture and supplemental material will be distributed to the student through Blackboard, as handouts, or via your Rockets email address.</w:t>
      </w:r>
    </w:p>
    <w:p w14:paraId="17D318E5" w14:textId="2B4ABB89" w:rsidR="00B33132" w:rsidRPr="00F73F78" w:rsidRDefault="00B33132" w:rsidP="00F73F78">
      <w:pPr>
        <w:spacing w:after="0" w:line="240" w:lineRule="auto"/>
        <w:rPr>
          <w:rFonts w:cstheme="minorHAnsi"/>
          <w:sz w:val="22"/>
        </w:rPr>
      </w:pPr>
      <w:r w:rsidRPr="00F73F78">
        <w:rPr>
          <w:rFonts w:cstheme="minorHAnsi"/>
          <w:sz w:val="22"/>
        </w:rPr>
        <w:tab/>
      </w:r>
    </w:p>
    <w:p w14:paraId="186ED5FF" w14:textId="4AAAF2B6" w:rsidR="00B33132" w:rsidRPr="00F73F78" w:rsidRDefault="00B33132" w:rsidP="00F73F78">
      <w:pPr>
        <w:spacing w:after="0" w:line="240" w:lineRule="auto"/>
        <w:rPr>
          <w:rFonts w:cstheme="minorHAnsi"/>
          <w:sz w:val="22"/>
        </w:rPr>
      </w:pPr>
      <w:r w:rsidRPr="00F73F78">
        <w:rPr>
          <w:rStyle w:val="Heading2Char"/>
          <w:rFonts w:cstheme="minorHAnsi"/>
          <w:sz w:val="22"/>
          <w:szCs w:val="22"/>
        </w:rPr>
        <w:t xml:space="preserve">TECHNOLOGY REQUIREMENTS </w:t>
      </w:r>
      <w:r w:rsidRPr="00F73F78">
        <w:rPr>
          <w:rStyle w:val="Heading2Char"/>
          <w:rFonts w:cstheme="minorHAnsi"/>
          <w:sz w:val="22"/>
          <w:szCs w:val="22"/>
        </w:rPr>
        <w:br/>
      </w:r>
    </w:p>
    <w:p w14:paraId="1B2E0BFB" w14:textId="14CAF2E4" w:rsidR="00182437" w:rsidRPr="00F73F78" w:rsidRDefault="00D005F5" w:rsidP="00F73F78">
      <w:pPr>
        <w:spacing w:after="0" w:line="240" w:lineRule="auto"/>
        <w:rPr>
          <w:rFonts w:cstheme="minorHAnsi"/>
          <w:sz w:val="22"/>
        </w:rPr>
      </w:pPr>
      <w:r w:rsidRPr="00F73F78">
        <w:rPr>
          <w:rFonts w:cstheme="minorHAnsi"/>
          <w:sz w:val="22"/>
        </w:rPr>
        <w:t>Chem 4300 is designated as a face-t</w:t>
      </w:r>
      <w:r w:rsidR="00AF4801">
        <w:rPr>
          <w:rFonts w:cstheme="minorHAnsi"/>
          <w:sz w:val="22"/>
        </w:rPr>
        <w:t>o</w:t>
      </w:r>
      <w:r w:rsidRPr="00F73F78">
        <w:rPr>
          <w:rFonts w:cstheme="minorHAnsi"/>
          <w:sz w:val="22"/>
        </w:rPr>
        <w:t>-face class for Fall 202</w:t>
      </w:r>
      <w:r w:rsidR="00AF4801">
        <w:rPr>
          <w:rFonts w:cstheme="minorHAnsi"/>
          <w:sz w:val="22"/>
        </w:rPr>
        <w:t>1</w:t>
      </w:r>
      <w:r w:rsidRPr="00F73F78">
        <w:rPr>
          <w:rFonts w:cstheme="minorHAnsi"/>
          <w:sz w:val="22"/>
        </w:rPr>
        <w:t>.  Computer access to the internet will be necessary to monitor Blackb</w:t>
      </w:r>
      <w:r w:rsidR="00092145">
        <w:rPr>
          <w:rFonts w:cstheme="minorHAnsi"/>
          <w:sz w:val="22"/>
        </w:rPr>
        <w:t>o</w:t>
      </w:r>
      <w:r w:rsidRPr="00F73F78">
        <w:rPr>
          <w:rFonts w:cstheme="minorHAnsi"/>
          <w:sz w:val="22"/>
        </w:rPr>
        <w:t>ard or in the chance the university, and thus the class</w:t>
      </w:r>
      <w:r w:rsidR="00AF4801">
        <w:rPr>
          <w:rFonts w:cstheme="minorHAnsi"/>
          <w:sz w:val="22"/>
        </w:rPr>
        <w:t>,</w:t>
      </w:r>
      <w:r w:rsidRPr="00F73F78">
        <w:rPr>
          <w:rFonts w:cstheme="minorHAnsi"/>
          <w:sz w:val="22"/>
        </w:rPr>
        <w:t xml:space="preserve"> revert to an on-line format.  Resources for on-line based learning can be found at </w:t>
      </w:r>
      <w:hyperlink r:id="rId21" w:history="1">
        <w:r w:rsidRPr="00F73F78">
          <w:rPr>
            <w:rStyle w:val="Hyperlink"/>
            <w:rFonts w:cstheme="minorHAnsi"/>
            <w:sz w:val="22"/>
          </w:rPr>
          <w:t>www.utoledo.edu/dl/students/required-info-online-learners.html</w:t>
        </w:r>
      </w:hyperlink>
      <w:r w:rsidRPr="00F73F78">
        <w:rPr>
          <w:rFonts w:cstheme="minorHAnsi"/>
          <w:sz w:val="22"/>
        </w:rPr>
        <w:t>.</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rFonts w:cstheme="minorHAnsi"/>
          <w:sz w:val="22"/>
          <w:szCs w:val="22"/>
        </w:rPr>
      </w:pPr>
      <w:r w:rsidRPr="00F73F78">
        <w:rPr>
          <w:rStyle w:val="Heading2Char"/>
          <w:rFonts w:cstheme="minorHAnsi"/>
          <w:sz w:val="22"/>
          <w:szCs w:val="22"/>
        </w:rPr>
        <w:t>ACADEMIC POLICIES</w:t>
      </w:r>
    </w:p>
    <w:p w14:paraId="547BAFDA" w14:textId="77777777" w:rsidR="00BB4914" w:rsidRPr="00F73F78" w:rsidRDefault="00BB4914" w:rsidP="00F73F78">
      <w:pPr>
        <w:spacing w:after="0" w:line="240" w:lineRule="auto"/>
        <w:rPr>
          <w:rFonts w:cstheme="minorHAnsi"/>
          <w:sz w:val="22"/>
        </w:rPr>
      </w:pPr>
    </w:p>
    <w:p w14:paraId="38B56165" w14:textId="77777777" w:rsidR="00702FB6" w:rsidRDefault="00D005F5" w:rsidP="00F73F78">
      <w:pPr>
        <w:spacing w:after="0" w:line="240" w:lineRule="auto"/>
        <w:rPr>
          <w:rFonts w:cstheme="minorHAnsi"/>
          <w:sz w:val="22"/>
        </w:rPr>
      </w:pPr>
      <w:r w:rsidRPr="00A903FD">
        <w:rPr>
          <w:rFonts w:cstheme="minorHAnsi"/>
          <w:sz w:val="22"/>
        </w:rPr>
        <w:t xml:space="preserve">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w:t>
      </w:r>
    </w:p>
    <w:p w14:paraId="0993A9D2" w14:textId="77777777" w:rsidR="00702FB6" w:rsidRDefault="00702FB6" w:rsidP="00F73F78">
      <w:pPr>
        <w:spacing w:after="0" w:line="240" w:lineRule="auto"/>
        <w:rPr>
          <w:rFonts w:cstheme="minorHAnsi"/>
          <w:sz w:val="22"/>
        </w:rPr>
      </w:pPr>
    </w:p>
    <w:p w14:paraId="2B549DF5" w14:textId="77777777" w:rsidR="00702FB6" w:rsidRDefault="00702FB6" w:rsidP="00F73F78">
      <w:pPr>
        <w:spacing w:after="0" w:line="240" w:lineRule="auto"/>
        <w:rPr>
          <w:rFonts w:cstheme="minorHAnsi"/>
          <w:sz w:val="22"/>
        </w:rPr>
      </w:pPr>
    </w:p>
    <w:p w14:paraId="5BB3FB3B" w14:textId="00E6A500" w:rsidR="00D005F5" w:rsidRPr="00A903FD" w:rsidRDefault="00D005F5" w:rsidP="00F73F78">
      <w:pPr>
        <w:spacing w:after="0" w:line="240" w:lineRule="auto"/>
        <w:rPr>
          <w:rFonts w:cstheme="minorHAnsi"/>
          <w:sz w:val="22"/>
        </w:rPr>
      </w:pPr>
      <w:r w:rsidRPr="00A903FD">
        <w:rPr>
          <w:rFonts w:cstheme="minorHAnsi"/>
          <w:sz w:val="22"/>
        </w:rPr>
        <w:t>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A903FD" w:rsidRDefault="007E3FB4" w:rsidP="00F73F78">
      <w:pPr>
        <w:spacing w:after="0" w:line="240" w:lineRule="auto"/>
        <w:rPr>
          <w:rFonts w:cstheme="minorHAnsi"/>
          <w:sz w:val="22"/>
        </w:rPr>
      </w:pPr>
    </w:p>
    <w:p w14:paraId="2EA0416F" w14:textId="278DD210" w:rsidR="0000559C" w:rsidRPr="00A903FD" w:rsidRDefault="00702FB6" w:rsidP="00F73F78">
      <w:pPr>
        <w:spacing w:after="0" w:line="240" w:lineRule="auto"/>
        <w:rPr>
          <w:rStyle w:val="Heading2Char"/>
          <w:rFonts w:cstheme="minorHAnsi"/>
          <w:b w:val="0"/>
          <w:sz w:val="22"/>
          <w:szCs w:val="22"/>
        </w:rPr>
      </w:pPr>
      <w:hyperlink r:id="rId22" w:history="1">
        <w:r w:rsidR="00B33132" w:rsidRPr="00A903FD">
          <w:rPr>
            <w:rStyle w:val="Hyperlink"/>
            <w:rFonts w:cstheme="minorHAnsi"/>
            <w:b/>
            <w:color w:val="auto"/>
            <w:sz w:val="22"/>
            <w:u w:val="none"/>
          </w:rPr>
          <w:t>Undergraduate</w:t>
        </w:r>
        <w:r w:rsidR="001B4C26" w:rsidRPr="00A903FD">
          <w:rPr>
            <w:rStyle w:val="Hyperlink"/>
            <w:rFonts w:cstheme="minorHAnsi"/>
            <w:b/>
            <w:color w:val="auto"/>
            <w:sz w:val="22"/>
            <w:u w:val="none"/>
          </w:rPr>
          <w:t xml:space="preserve"> Policies</w:t>
        </w:r>
      </w:hyperlink>
      <w:r w:rsidR="00B33132" w:rsidRPr="00A903FD">
        <w:rPr>
          <w:rFonts w:cstheme="minorHAnsi"/>
          <w:b/>
          <w:sz w:val="22"/>
        </w:rPr>
        <w:t>:</w:t>
      </w:r>
      <w:r w:rsidR="00B33132" w:rsidRPr="00A903FD">
        <w:rPr>
          <w:rFonts w:cstheme="minorHAnsi"/>
          <w:sz w:val="22"/>
        </w:rPr>
        <w:t xml:space="preserve"> </w:t>
      </w:r>
      <w:hyperlink r:id="rId23" w:history="1">
        <w:r w:rsidR="00B33132" w:rsidRPr="00A903FD">
          <w:rPr>
            <w:rStyle w:val="Hyperlink"/>
            <w:rFonts w:cstheme="minorHAnsi"/>
            <w:sz w:val="22"/>
          </w:rPr>
          <w:t>http://www.utoledo.edu/policies/academic/undergraduate/</w:t>
        </w:r>
      </w:hyperlink>
      <w:r w:rsidR="00B33132" w:rsidRPr="00A903FD">
        <w:rPr>
          <w:rFonts w:cstheme="minorHAnsi"/>
          <w:sz w:val="22"/>
        </w:rPr>
        <w:t xml:space="preserve"> </w:t>
      </w:r>
      <w:r w:rsidR="00B33132" w:rsidRPr="00A903FD">
        <w:rPr>
          <w:rFonts w:cstheme="minorHAnsi"/>
          <w:sz w:val="22"/>
        </w:rPr>
        <w:br/>
      </w:r>
    </w:p>
    <w:p w14:paraId="336F678D" w14:textId="7FECB879" w:rsidR="00B33132" w:rsidRPr="00A903FD" w:rsidRDefault="00B33132" w:rsidP="00F73F78">
      <w:pPr>
        <w:spacing w:after="0" w:line="240" w:lineRule="auto"/>
        <w:rPr>
          <w:rStyle w:val="Heading2Char"/>
          <w:rFonts w:cstheme="minorHAnsi"/>
          <w:sz w:val="22"/>
          <w:szCs w:val="22"/>
        </w:rPr>
      </w:pPr>
      <w:r w:rsidRPr="00A903FD">
        <w:rPr>
          <w:rStyle w:val="Heading2Char"/>
          <w:rFonts w:cstheme="minorHAnsi"/>
          <w:sz w:val="22"/>
          <w:szCs w:val="22"/>
        </w:rPr>
        <w:t>COURSE EXPECTATIONS</w:t>
      </w:r>
    </w:p>
    <w:p w14:paraId="1F798826" w14:textId="77777777" w:rsidR="000C46A7" w:rsidRPr="00A903FD" w:rsidRDefault="000C46A7" w:rsidP="00F73F78">
      <w:pPr>
        <w:spacing w:after="0" w:line="240" w:lineRule="auto"/>
        <w:rPr>
          <w:rFonts w:cstheme="minorHAnsi"/>
          <w:sz w:val="22"/>
        </w:rPr>
      </w:pPr>
    </w:p>
    <w:p w14:paraId="0435F77C" w14:textId="079D6266" w:rsidR="000C46A7" w:rsidRPr="00A903FD" w:rsidRDefault="000C46A7" w:rsidP="00F73F78">
      <w:pPr>
        <w:spacing w:after="0" w:line="240" w:lineRule="auto"/>
        <w:rPr>
          <w:rStyle w:val="Heading2Char"/>
          <w:rFonts w:cstheme="minorHAnsi"/>
          <w:sz w:val="22"/>
          <w:szCs w:val="22"/>
        </w:rPr>
      </w:pPr>
      <w:r w:rsidRPr="00A903FD">
        <w:rPr>
          <w:rFonts w:cstheme="minorHAnsi"/>
          <w:sz w:val="22"/>
        </w:rPr>
        <w:t xml:space="preserve">Students are urged to communicate with me about any concerns related to the course or any item that might limit your success. All email communications need to be addressed to Dr. Kirchhoff and contain the course name and your name in the email. Emails will generally be answered within 24 hours. </w:t>
      </w:r>
      <w:r w:rsidR="00F72D7B">
        <w:rPr>
          <w:rFonts w:cstheme="minorHAnsi"/>
          <w:sz w:val="22"/>
        </w:rPr>
        <w:t xml:space="preserve">I will also be available during office hours listed at the beginning of the syllabus.  </w:t>
      </w:r>
      <w:r w:rsidRPr="00A903FD">
        <w:rPr>
          <w:rFonts w:cstheme="minorHAnsi"/>
          <w:sz w:val="22"/>
        </w:rPr>
        <w:t>Other specific items are listed below.</w:t>
      </w:r>
    </w:p>
    <w:p w14:paraId="53D750B7" w14:textId="77777777" w:rsidR="000C46A7" w:rsidRPr="00A903FD" w:rsidRDefault="000C46A7" w:rsidP="00F73F78">
      <w:pPr>
        <w:spacing w:after="0" w:line="240" w:lineRule="auto"/>
        <w:rPr>
          <w:rStyle w:val="Heading2Char"/>
          <w:rFonts w:cstheme="minorHAnsi"/>
          <w:b w:val="0"/>
          <w:sz w:val="22"/>
          <w:szCs w:val="22"/>
        </w:rPr>
      </w:pPr>
    </w:p>
    <w:p w14:paraId="2E4B0FA7" w14:textId="77777777" w:rsidR="000C46A7" w:rsidRPr="00A903FD" w:rsidRDefault="000C46A7" w:rsidP="00F73F78">
      <w:pPr>
        <w:keepNext/>
        <w:keepLines/>
        <w:numPr>
          <w:ilvl w:val="0"/>
          <w:numId w:val="20"/>
        </w:numPr>
        <w:spacing w:after="0" w:line="240" w:lineRule="auto"/>
        <w:outlineLvl w:val="1"/>
        <w:rPr>
          <w:rFonts w:eastAsiaTheme="majorEastAsia" w:cstheme="minorHAnsi"/>
          <w:szCs w:val="20"/>
        </w:rPr>
      </w:pPr>
      <w:r w:rsidRPr="00A903FD">
        <w:rPr>
          <w:rFonts w:eastAsiaTheme="majorEastAsia" w:cstheme="minorHAnsi"/>
          <w:szCs w:val="20"/>
        </w:rPr>
        <w:t xml:space="preserve">Attendance is expected, if you are absent, you are responsible for any material covered in lecture including (but not limited to) assignments, policy changes, or schedule changes. </w:t>
      </w:r>
    </w:p>
    <w:p w14:paraId="10A43311" w14:textId="77777777" w:rsidR="000C46A7" w:rsidRPr="00A903FD" w:rsidRDefault="000C46A7" w:rsidP="00F73F78">
      <w:pPr>
        <w:keepNext/>
        <w:keepLines/>
        <w:numPr>
          <w:ilvl w:val="0"/>
          <w:numId w:val="20"/>
        </w:numPr>
        <w:spacing w:after="0" w:line="240" w:lineRule="auto"/>
        <w:outlineLvl w:val="1"/>
        <w:rPr>
          <w:rFonts w:eastAsiaTheme="majorEastAsia" w:cstheme="minorHAnsi"/>
          <w:szCs w:val="20"/>
        </w:rPr>
      </w:pPr>
      <w:r w:rsidRPr="00A903FD">
        <w:rPr>
          <w:rFonts w:eastAsiaTheme="majorEastAsia" w:cstheme="minorHAnsi"/>
          <w:szCs w:val="20"/>
        </w:rPr>
        <w:t xml:space="preserve">Exams cannot be made up unless the student is missing for a university sanctioned event, illness, or death of a loved one. Documentation will be required. Please notify me as soon as possible for any of these reasons. </w:t>
      </w:r>
    </w:p>
    <w:p w14:paraId="0647CBE6" w14:textId="1614B7F1" w:rsidR="000C46A7" w:rsidRPr="00A903FD" w:rsidRDefault="000C46A7" w:rsidP="00F73F78">
      <w:pPr>
        <w:keepNext/>
        <w:keepLines/>
        <w:numPr>
          <w:ilvl w:val="0"/>
          <w:numId w:val="20"/>
        </w:numPr>
        <w:spacing w:after="0" w:line="240" w:lineRule="auto"/>
        <w:outlineLvl w:val="1"/>
        <w:rPr>
          <w:rFonts w:eastAsiaTheme="majorEastAsia" w:cstheme="minorHAnsi"/>
          <w:szCs w:val="20"/>
        </w:rPr>
      </w:pPr>
      <w:r w:rsidRPr="00A903FD">
        <w:rPr>
          <w:rFonts w:eastAsiaTheme="majorEastAsia" w:cstheme="minorHAnsi"/>
          <w:szCs w:val="20"/>
        </w:rPr>
        <w:t xml:space="preserve">Vocabulary sets are due at the time of class or before by email submission. If they are turned in late, one point will be deducted per day including weekend days. </w:t>
      </w:r>
    </w:p>
    <w:p w14:paraId="0B65FD4A" w14:textId="63277BDA" w:rsidR="000C46A7" w:rsidRPr="00A903FD" w:rsidRDefault="000C46A7" w:rsidP="00F73F78">
      <w:pPr>
        <w:keepNext/>
        <w:keepLines/>
        <w:numPr>
          <w:ilvl w:val="0"/>
          <w:numId w:val="20"/>
        </w:numPr>
        <w:spacing w:after="0" w:line="240" w:lineRule="auto"/>
        <w:outlineLvl w:val="1"/>
        <w:rPr>
          <w:rFonts w:eastAsiaTheme="majorEastAsia" w:cstheme="minorHAnsi"/>
          <w:szCs w:val="20"/>
        </w:rPr>
      </w:pPr>
      <w:r w:rsidRPr="00A903FD">
        <w:rPr>
          <w:rFonts w:eastAsiaTheme="majorEastAsia" w:cstheme="minorHAnsi"/>
          <w:szCs w:val="20"/>
        </w:rPr>
        <w:t xml:space="preserve">Cell phone use is not permitted during lecture or exams. </w:t>
      </w:r>
    </w:p>
    <w:p w14:paraId="62B2C557" w14:textId="1C6DE3E3" w:rsidR="000C46A7" w:rsidRPr="00A903FD" w:rsidRDefault="000C46A7" w:rsidP="00F73F78">
      <w:pPr>
        <w:keepNext/>
        <w:keepLines/>
        <w:numPr>
          <w:ilvl w:val="0"/>
          <w:numId w:val="20"/>
        </w:numPr>
        <w:spacing w:after="0" w:line="240" w:lineRule="auto"/>
        <w:outlineLvl w:val="1"/>
        <w:rPr>
          <w:rFonts w:eastAsiaTheme="majorEastAsia" w:cstheme="minorHAnsi"/>
          <w:szCs w:val="20"/>
        </w:rPr>
      </w:pPr>
      <w:r w:rsidRPr="00A903FD">
        <w:rPr>
          <w:rFonts w:eastAsiaTheme="majorEastAsia" w:cstheme="minorHAnsi"/>
          <w:szCs w:val="20"/>
        </w:rPr>
        <w:t>Specific seating will be determined for the entire semester.  Students are expected to use the same seat each class period.  If you need to arrive late or leave early please do not disrupt the class upon entering.</w:t>
      </w:r>
    </w:p>
    <w:p w14:paraId="7F49830D" w14:textId="35EE4E90" w:rsidR="000C46A7" w:rsidRPr="00A903FD" w:rsidRDefault="000C46A7" w:rsidP="00F73F78">
      <w:pPr>
        <w:keepNext/>
        <w:keepLines/>
        <w:spacing w:after="0" w:line="240" w:lineRule="auto"/>
        <w:outlineLvl w:val="1"/>
        <w:rPr>
          <w:rFonts w:eastAsiaTheme="majorEastAsia" w:cstheme="minorHAnsi"/>
          <w:b/>
          <w:sz w:val="22"/>
        </w:rPr>
      </w:pPr>
    </w:p>
    <w:p w14:paraId="73C64DA8" w14:textId="7E196273" w:rsidR="00ED7052" w:rsidRPr="00A903FD" w:rsidRDefault="00ED7052" w:rsidP="00ED7052">
      <w:pPr>
        <w:spacing w:after="0" w:line="240" w:lineRule="auto"/>
        <w:rPr>
          <w:sz w:val="22"/>
        </w:rPr>
      </w:pPr>
      <w:r w:rsidRPr="00A903FD">
        <w:rPr>
          <w:b/>
          <w:sz w:val="22"/>
        </w:rPr>
        <w:t>Academic Honesty:</w:t>
      </w:r>
      <w:r w:rsidRPr="00A903FD">
        <w:rPr>
          <w:sz w:val="22"/>
        </w:rPr>
        <w:t xml:space="preserve"> The UToledo academic honesty policies will be strictly enforced. Any student found violating the UT academic honesty policies will be penalized in accordance with these policies. </w:t>
      </w:r>
    </w:p>
    <w:p w14:paraId="199E0BDD" w14:textId="77777777" w:rsidR="00ED7052" w:rsidRPr="00A903FD" w:rsidRDefault="00ED7052" w:rsidP="00ED7052">
      <w:pPr>
        <w:spacing w:after="0" w:line="240" w:lineRule="auto"/>
        <w:rPr>
          <w:sz w:val="22"/>
        </w:rPr>
      </w:pPr>
    </w:p>
    <w:p w14:paraId="2969897B" w14:textId="77777777" w:rsidR="00702FB6" w:rsidRDefault="00702FB6" w:rsidP="006533F3">
      <w:pPr>
        <w:spacing w:after="0"/>
        <w:rPr>
          <w:rStyle w:val="Heading2Char"/>
          <w:sz w:val="22"/>
        </w:rPr>
      </w:pPr>
    </w:p>
    <w:p w14:paraId="7AF5D373" w14:textId="7AABBC73" w:rsidR="00B33132" w:rsidRPr="002F6BF1" w:rsidRDefault="00B33132" w:rsidP="006533F3">
      <w:pPr>
        <w:spacing w:after="0"/>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r w:rsidRPr="002F6BF1">
        <w:rPr>
          <w:rStyle w:val="Heading2Char"/>
          <w:sz w:val="22"/>
        </w:rPr>
        <w:tab/>
      </w:r>
    </w:p>
    <w:p w14:paraId="01B47D55" w14:textId="77777777" w:rsidR="000F510E" w:rsidRPr="002F6BF1" w:rsidRDefault="000F510E" w:rsidP="00CF4915">
      <w:pPr>
        <w:spacing w:after="0" w:line="240" w:lineRule="auto"/>
        <w:rPr>
          <w:b/>
          <w:sz w:val="22"/>
        </w:rPr>
      </w:pPr>
    </w:p>
    <w:p w14:paraId="68FDF3B1" w14:textId="41A747B2" w:rsidR="00CF4915" w:rsidRPr="002F6BF1" w:rsidRDefault="00CF4915" w:rsidP="00CF4915">
      <w:pPr>
        <w:spacing w:after="0" w:line="240" w:lineRule="auto"/>
        <w:rPr>
          <w:sz w:val="22"/>
        </w:rPr>
      </w:pPr>
      <w:r w:rsidRPr="002F6BF1">
        <w:rPr>
          <w:b/>
          <w:sz w:val="22"/>
        </w:rPr>
        <w:t>Exam #1</w:t>
      </w:r>
      <w:r w:rsidRPr="002F6BF1">
        <w:rPr>
          <w:sz w:val="22"/>
        </w:rPr>
        <w:t xml:space="preserve"> </w:t>
      </w:r>
      <w:r w:rsidRPr="002F6BF1">
        <w:rPr>
          <w:sz w:val="22"/>
        </w:rPr>
        <w:tab/>
        <w:t xml:space="preserve">September </w:t>
      </w:r>
      <w:r w:rsidR="00F72D7B">
        <w:rPr>
          <w:sz w:val="22"/>
        </w:rPr>
        <w:t>30</w:t>
      </w:r>
      <w:r w:rsidRPr="002F6BF1">
        <w:rPr>
          <w:sz w:val="22"/>
        </w:rPr>
        <w:t xml:space="preserve"> </w:t>
      </w:r>
      <w:r w:rsidRPr="002F6BF1">
        <w:rPr>
          <w:sz w:val="22"/>
        </w:rPr>
        <w:tab/>
      </w:r>
      <w:r w:rsidRPr="002F6BF1">
        <w:rPr>
          <w:sz w:val="22"/>
        </w:rPr>
        <w:tab/>
        <w:t xml:space="preserve">100 </w:t>
      </w:r>
    </w:p>
    <w:p w14:paraId="717AC050" w14:textId="3FA084AC" w:rsidR="00CF4915" w:rsidRPr="002F6BF1" w:rsidRDefault="00CF4915" w:rsidP="00CF4915">
      <w:pPr>
        <w:spacing w:after="0" w:line="240" w:lineRule="auto"/>
        <w:rPr>
          <w:sz w:val="22"/>
        </w:rPr>
      </w:pPr>
      <w:r w:rsidRPr="002F6BF1">
        <w:rPr>
          <w:b/>
          <w:sz w:val="22"/>
        </w:rPr>
        <w:t>Exam #2</w:t>
      </w:r>
      <w:r w:rsidRPr="002F6BF1">
        <w:rPr>
          <w:sz w:val="22"/>
        </w:rPr>
        <w:t xml:space="preserve"> </w:t>
      </w:r>
      <w:r w:rsidRPr="002F6BF1">
        <w:rPr>
          <w:sz w:val="22"/>
        </w:rPr>
        <w:tab/>
      </w:r>
      <w:r w:rsidR="00F72D7B">
        <w:rPr>
          <w:sz w:val="22"/>
        </w:rPr>
        <w:t>November 9</w:t>
      </w:r>
      <w:r w:rsidR="00F72D7B">
        <w:rPr>
          <w:sz w:val="22"/>
        </w:rPr>
        <w:tab/>
      </w:r>
      <w:r w:rsidRPr="002F6BF1">
        <w:rPr>
          <w:sz w:val="22"/>
        </w:rPr>
        <w:tab/>
        <w:t xml:space="preserve">100 </w:t>
      </w:r>
    </w:p>
    <w:p w14:paraId="7A79EF49" w14:textId="1ABFF939" w:rsidR="000F510E" w:rsidRPr="002F6BF1" w:rsidRDefault="00CF4915" w:rsidP="00CF4915">
      <w:pPr>
        <w:spacing w:after="0" w:line="240" w:lineRule="auto"/>
        <w:rPr>
          <w:sz w:val="22"/>
        </w:rPr>
      </w:pPr>
      <w:r w:rsidRPr="002F6BF1">
        <w:rPr>
          <w:b/>
          <w:sz w:val="22"/>
        </w:rPr>
        <w:t>Vocabulary</w:t>
      </w:r>
      <w:r w:rsidR="000F510E" w:rsidRPr="002F6BF1">
        <w:rPr>
          <w:sz w:val="22"/>
        </w:rPr>
        <w:t xml:space="preserve"> </w:t>
      </w:r>
      <w:r w:rsidR="000F510E" w:rsidRPr="002F6BF1">
        <w:rPr>
          <w:sz w:val="22"/>
        </w:rPr>
        <w:tab/>
        <w:t>5</w:t>
      </w:r>
      <w:r w:rsidR="00A903FD">
        <w:rPr>
          <w:sz w:val="22"/>
        </w:rPr>
        <w:t xml:space="preserve"> </w:t>
      </w:r>
      <w:r w:rsidR="00F72D7B">
        <w:rPr>
          <w:sz w:val="22"/>
        </w:rPr>
        <w:t xml:space="preserve">or 6 </w:t>
      </w:r>
      <w:r w:rsidR="00A903FD">
        <w:rPr>
          <w:sz w:val="22"/>
        </w:rPr>
        <w:t>sets</w:t>
      </w:r>
      <w:r w:rsidR="000F510E" w:rsidRPr="002F6BF1">
        <w:rPr>
          <w:sz w:val="22"/>
        </w:rPr>
        <w:t xml:space="preserve"> </w:t>
      </w:r>
      <w:r w:rsidR="000F510E" w:rsidRPr="002F6BF1">
        <w:rPr>
          <w:sz w:val="22"/>
        </w:rPr>
        <w:tab/>
      </w:r>
      <w:r w:rsidRPr="002F6BF1">
        <w:rPr>
          <w:sz w:val="22"/>
        </w:rPr>
        <w:t xml:space="preserve"> </w:t>
      </w:r>
      <w:r w:rsidRPr="002F6BF1">
        <w:rPr>
          <w:sz w:val="22"/>
        </w:rPr>
        <w:tab/>
      </w:r>
      <w:r w:rsidR="0086151E">
        <w:rPr>
          <w:sz w:val="22"/>
        </w:rPr>
        <w:t>50</w:t>
      </w:r>
      <w:r w:rsidR="00F72D7B">
        <w:rPr>
          <w:sz w:val="22"/>
        </w:rPr>
        <w:t>/60</w:t>
      </w:r>
    </w:p>
    <w:p w14:paraId="20CE578E" w14:textId="2E9EBA05" w:rsidR="00CF4915" w:rsidRPr="002F6BF1" w:rsidRDefault="00CF4915" w:rsidP="00CF4915">
      <w:pPr>
        <w:spacing w:after="0" w:line="240" w:lineRule="auto"/>
        <w:rPr>
          <w:sz w:val="22"/>
        </w:rPr>
      </w:pPr>
      <w:r w:rsidRPr="002F6BF1">
        <w:rPr>
          <w:b/>
          <w:sz w:val="22"/>
        </w:rPr>
        <w:t>Final Exam</w:t>
      </w:r>
      <w:r w:rsidRPr="002F6BF1">
        <w:rPr>
          <w:sz w:val="22"/>
        </w:rPr>
        <w:t xml:space="preserve"> </w:t>
      </w:r>
      <w:r w:rsidRPr="002F6BF1">
        <w:rPr>
          <w:sz w:val="22"/>
        </w:rPr>
        <w:tab/>
        <w:t xml:space="preserve">December </w:t>
      </w:r>
      <w:r w:rsidR="000F510E" w:rsidRPr="002F6BF1">
        <w:rPr>
          <w:sz w:val="22"/>
        </w:rPr>
        <w:t>1</w:t>
      </w:r>
      <w:r w:rsidR="00F72D7B">
        <w:rPr>
          <w:sz w:val="22"/>
        </w:rPr>
        <w:t>4</w:t>
      </w:r>
      <w:r w:rsidRPr="002F6BF1">
        <w:rPr>
          <w:sz w:val="22"/>
        </w:rPr>
        <w:tab/>
      </w:r>
      <w:r w:rsidRPr="002F6BF1">
        <w:rPr>
          <w:sz w:val="22"/>
        </w:rPr>
        <w:tab/>
      </w:r>
      <w:r w:rsidRPr="002F6BF1">
        <w:rPr>
          <w:sz w:val="22"/>
          <w:u w:val="single"/>
        </w:rPr>
        <w:t xml:space="preserve">150 </w:t>
      </w:r>
    </w:p>
    <w:p w14:paraId="2701A32D" w14:textId="521F0934" w:rsidR="00CF4915" w:rsidRPr="002F6BF1" w:rsidRDefault="00CF4915" w:rsidP="00CF4915">
      <w:pPr>
        <w:spacing w:after="0" w:line="240" w:lineRule="auto"/>
        <w:ind w:left="1440" w:firstLine="720"/>
        <w:rPr>
          <w:sz w:val="22"/>
        </w:rPr>
      </w:pPr>
      <w:r w:rsidRPr="002F6BF1">
        <w:rPr>
          <w:b/>
          <w:sz w:val="22"/>
        </w:rPr>
        <w:t>Total</w:t>
      </w:r>
      <w:r w:rsidRPr="002F6BF1">
        <w:rPr>
          <w:sz w:val="22"/>
        </w:rPr>
        <w:tab/>
      </w:r>
      <w:r w:rsidRPr="002F6BF1">
        <w:rPr>
          <w:sz w:val="22"/>
        </w:rPr>
        <w:tab/>
      </w:r>
      <w:r w:rsidR="0086151E" w:rsidRPr="0086151E">
        <w:rPr>
          <w:b/>
          <w:sz w:val="22"/>
        </w:rPr>
        <w:t>400</w:t>
      </w:r>
      <w:r w:rsidR="00F72D7B">
        <w:rPr>
          <w:b/>
          <w:sz w:val="22"/>
        </w:rPr>
        <w:t>/410</w:t>
      </w:r>
      <w:r w:rsidRPr="002F6BF1">
        <w:rPr>
          <w:sz w:val="22"/>
        </w:rPr>
        <w:t xml:space="preserve"> </w:t>
      </w:r>
    </w:p>
    <w:p w14:paraId="04DDBEDB" w14:textId="77777777" w:rsidR="00CF4915" w:rsidRPr="002F6BF1" w:rsidRDefault="00CF4915" w:rsidP="00CF4915">
      <w:pPr>
        <w:spacing w:after="0" w:line="240" w:lineRule="auto"/>
        <w:rPr>
          <w:sz w:val="22"/>
        </w:rPr>
      </w:pPr>
    </w:p>
    <w:p w14:paraId="6DF37B55" w14:textId="77777777" w:rsidR="00CF4915" w:rsidRPr="002F6BF1" w:rsidRDefault="00CF4915" w:rsidP="00CF4915">
      <w:pPr>
        <w:spacing w:after="0" w:line="240" w:lineRule="auto"/>
        <w:rPr>
          <w:b/>
          <w:sz w:val="22"/>
        </w:rPr>
      </w:pPr>
      <w:r w:rsidRPr="002F6BF1">
        <w:rPr>
          <w:b/>
          <w:sz w:val="22"/>
        </w:rPr>
        <w:t xml:space="preserve">Honors Grading </w:t>
      </w:r>
    </w:p>
    <w:p w14:paraId="30CF5E72" w14:textId="77777777" w:rsidR="00CF4915" w:rsidRPr="002F6BF1" w:rsidRDefault="00CF4915" w:rsidP="00CF4915">
      <w:pPr>
        <w:spacing w:after="0" w:line="240" w:lineRule="auto"/>
        <w:rPr>
          <w:sz w:val="22"/>
        </w:rPr>
      </w:pPr>
    </w:p>
    <w:p w14:paraId="4925A428" w14:textId="26E50D90" w:rsidR="002F6BF1" w:rsidRPr="002F6BF1" w:rsidRDefault="002F6BF1" w:rsidP="002F6BF1">
      <w:pPr>
        <w:spacing w:after="0" w:line="240" w:lineRule="auto"/>
        <w:rPr>
          <w:sz w:val="22"/>
        </w:rPr>
      </w:pPr>
      <w:r w:rsidRPr="002F6BF1">
        <w:rPr>
          <w:b/>
          <w:sz w:val="22"/>
        </w:rPr>
        <w:t>Exam #1</w:t>
      </w:r>
      <w:r w:rsidRPr="002F6BF1">
        <w:rPr>
          <w:sz w:val="22"/>
        </w:rPr>
        <w:t xml:space="preserve"> </w:t>
      </w:r>
      <w:r w:rsidRPr="002F6BF1">
        <w:rPr>
          <w:sz w:val="22"/>
        </w:rPr>
        <w:tab/>
        <w:t xml:space="preserve">September </w:t>
      </w:r>
      <w:r w:rsidR="00F72D7B">
        <w:rPr>
          <w:sz w:val="22"/>
        </w:rPr>
        <w:t>30</w:t>
      </w:r>
      <w:r w:rsidRPr="002F6BF1">
        <w:rPr>
          <w:sz w:val="22"/>
        </w:rPr>
        <w:t xml:space="preserve"> </w:t>
      </w:r>
      <w:r w:rsidRPr="002F6BF1">
        <w:rPr>
          <w:sz w:val="22"/>
        </w:rPr>
        <w:tab/>
      </w:r>
      <w:r w:rsidRPr="002F6BF1">
        <w:rPr>
          <w:sz w:val="22"/>
        </w:rPr>
        <w:tab/>
        <w:t xml:space="preserve">100 </w:t>
      </w:r>
    </w:p>
    <w:p w14:paraId="44175B96" w14:textId="6D14EDAE" w:rsidR="002F6BF1" w:rsidRPr="002F6BF1" w:rsidRDefault="002F6BF1" w:rsidP="002F6BF1">
      <w:pPr>
        <w:spacing w:after="0" w:line="240" w:lineRule="auto"/>
        <w:rPr>
          <w:sz w:val="22"/>
        </w:rPr>
      </w:pPr>
      <w:r w:rsidRPr="002F6BF1">
        <w:rPr>
          <w:b/>
          <w:sz w:val="22"/>
        </w:rPr>
        <w:t>Exam #2</w:t>
      </w:r>
      <w:r w:rsidRPr="002F6BF1">
        <w:rPr>
          <w:sz w:val="22"/>
        </w:rPr>
        <w:t xml:space="preserve"> </w:t>
      </w:r>
      <w:r w:rsidRPr="002F6BF1">
        <w:rPr>
          <w:sz w:val="22"/>
        </w:rPr>
        <w:tab/>
      </w:r>
      <w:r w:rsidR="00F72D7B">
        <w:rPr>
          <w:sz w:val="22"/>
        </w:rPr>
        <w:t>November 9</w:t>
      </w:r>
      <w:r w:rsidRPr="002F6BF1">
        <w:rPr>
          <w:sz w:val="22"/>
        </w:rPr>
        <w:t xml:space="preserve"> </w:t>
      </w:r>
      <w:r w:rsidRPr="002F6BF1">
        <w:rPr>
          <w:sz w:val="22"/>
        </w:rPr>
        <w:tab/>
      </w:r>
      <w:r w:rsidRPr="002F6BF1">
        <w:rPr>
          <w:sz w:val="22"/>
        </w:rPr>
        <w:tab/>
        <w:t xml:space="preserve">100 </w:t>
      </w:r>
    </w:p>
    <w:p w14:paraId="4F216727" w14:textId="679DEECD" w:rsidR="002F6BF1" w:rsidRPr="002F6BF1" w:rsidRDefault="002F6BF1" w:rsidP="002F6BF1">
      <w:pPr>
        <w:spacing w:after="0" w:line="240" w:lineRule="auto"/>
        <w:rPr>
          <w:sz w:val="22"/>
        </w:rPr>
      </w:pPr>
      <w:r w:rsidRPr="002F6BF1">
        <w:rPr>
          <w:b/>
          <w:sz w:val="22"/>
        </w:rPr>
        <w:t>Vocabulary</w:t>
      </w:r>
      <w:r w:rsidRPr="002F6BF1">
        <w:rPr>
          <w:sz w:val="22"/>
        </w:rPr>
        <w:t xml:space="preserve"> </w:t>
      </w:r>
      <w:r w:rsidRPr="002F6BF1">
        <w:rPr>
          <w:sz w:val="22"/>
        </w:rPr>
        <w:tab/>
        <w:t xml:space="preserve">5 </w:t>
      </w:r>
      <w:r w:rsidR="00F72D7B">
        <w:rPr>
          <w:sz w:val="22"/>
        </w:rPr>
        <w:t xml:space="preserve">or 6 </w:t>
      </w:r>
      <w:r w:rsidR="00A903FD">
        <w:rPr>
          <w:sz w:val="22"/>
        </w:rPr>
        <w:t>sets</w:t>
      </w:r>
      <w:r w:rsidR="0086151E">
        <w:rPr>
          <w:sz w:val="22"/>
        </w:rPr>
        <w:tab/>
        <w:t xml:space="preserve"> </w:t>
      </w:r>
      <w:r w:rsidR="0086151E">
        <w:rPr>
          <w:sz w:val="22"/>
        </w:rPr>
        <w:tab/>
        <w:t>50</w:t>
      </w:r>
      <w:r w:rsidR="00F72D7B">
        <w:rPr>
          <w:sz w:val="22"/>
        </w:rPr>
        <w:t>/60</w:t>
      </w:r>
    </w:p>
    <w:p w14:paraId="07D8B82B" w14:textId="64D8AAB1" w:rsidR="002F6BF1" w:rsidRPr="002F6BF1" w:rsidRDefault="002F6BF1" w:rsidP="002F6BF1">
      <w:pPr>
        <w:spacing w:after="0" w:line="240" w:lineRule="auto"/>
        <w:rPr>
          <w:sz w:val="22"/>
        </w:rPr>
      </w:pPr>
      <w:r w:rsidRPr="002F6BF1">
        <w:rPr>
          <w:b/>
          <w:sz w:val="22"/>
        </w:rPr>
        <w:t>Honors Paper</w:t>
      </w:r>
      <w:r w:rsidRPr="002F6BF1">
        <w:rPr>
          <w:b/>
          <w:sz w:val="22"/>
        </w:rPr>
        <w:tab/>
      </w:r>
      <w:r w:rsidRPr="002F6BF1">
        <w:rPr>
          <w:b/>
          <w:sz w:val="22"/>
        </w:rPr>
        <w:tab/>
      </w:r>
      <w:r w:rsidRPr="002F6BF1">
        <w:rPr>
          <w:b/>
          <w:sz w:val="22"/>
        </w:rPr>
        <w:tab/>
      </w:r>
      <w:r w:rsidRPr="002F6BF1">
        <w:rPr>
          <w:b/>
          <w:sz w:val="22"/>
        </w:rPr>
        <w:tab/>
      </w:r>
      <w:r w:rsidRPr="002F6BF1">
        <w:rPr>
          <w:sz w:val="22"/>
        </w:rPr>
        <w:t>50</w:t>
      </w:r>
    </w:p>
    <w:p w14:paraId="5AD36409" w14:textId="00761739" w:rsidR="002F6BF1" w:rsidRPr="002F6BF1" w:rsidRDefault="002F6BF1" w:rsidP="002F6BF1">
      <w:pPr>
        <w:spacing w:after="0" w:line="240" w:lineRule="auto"/>
        <w:rPr>
          <w:sz w:val="22"/>
        </w:rPr>
      </w:pPr>
      <w:r w:rsidRPr="002F6BF1">
        <w:rPr>
          <w:b/>
          <w:sz w:val="22"/>
        </w:rPr>
        <w:t>Final Exam</w:t>
      </w:r>
      <w:r w:rsidRPr="002F6BF1">
        <w:rPr>
          <w:sz w:val="22"/>
        </w:rPr>
        <w:t xml:space="preserve"> </w:t>
      </w:r>
      <w:r w:rsidRPr="002F6BF1">
        <w:rPr>
          <w:sz w:val="22"/>
        </w:rPr>
        <w:tab/>
        <w:t>December 1</w:t>
      </w:r>
      <w:r w:rsidR="00F72D7B">
        <w:rPr>
          <w:sz w:val="22"/>
        </w:rPr>
        <w:t>4</w:t>
      </w:r>
      <w:r w:rsidRPr="002F6BF1">
        <w:rPr>
          <w:sz w:val="22"/>
        </w:rPr>
        <w:tab/>
      </w:r>
      <w:r w:rsidRPr="002F6BF1">
        <w:rPr>
          <w:sz w:val="22"/>
        </w:rPr>
        <w:tab/>
      </w:r>
      <w:r w:rsidRPr="002F6BF1">
        <w:rPr>
          <w:sz w:val="22"/>
          <w:u w:val="single"/>
        </w:rPr>
        <w:t xml:space="preserve">150 </w:t>
      </w:r>
    </w:p>
    <w:p w14:paraId="7AB18E99" w14:textId="0EC0F33C" w:rsidR="002F6BF1" w:rsidRDefault="002F6BF1" w:rsidP="002F6BF1">
      <w:pPr>
        <w:spacing w:after="0" w:line="240" w:lineRule="auto"/>
        <w:ind w:left="1440" w:firstLine="720"/>
        <w:rPr>
          <w:sz w:val="22"/>
        </w:rPr>
      </w:pPr>
      <w:r w:rsidRPr="002F6BF1">
        <w:rPr>
          <w:b/>
          <w:sz w:val="22"/>
        </w:rPr>
        <w:t>Total</w:t>
      </w:r>
      <w:r w:rsidRPr="002F6BF1">
        <w:rPr>
          <w:sz w:val="22"/>
        </w:rPr>
        <w:tab/>
      </w:r>
      <w:r w:rsidRPr="002F6BF1">
        <w:rPr>
          <w:sz w:val="22"/>
        </w:rPr>
        <w:tab/>
      </w:r>
      <w:r w:rsidR="0086151E">
        <w:rPr>
          <w:b/>
          <w:sz w:val="22"/>
        </w:rPr>
        <w:t>45</w:t>
      </w:r>
      <w:r w:rsidRPr="002F6BF1">
        <w:rPr>
          <w:b/>
          <w:sz w:val="22"/>
        </w:rPr>
        <w:t>0</w:t>
      </w:r>
      <w:r w:rsidR="00F72D7B">
        <w:rPr>
          <w:b/>
          <w:sz w:val="22"/>
        </w:rPr>
        <w:t>/460</w:t>
      </w:r>
      <w:r w:rsidRPr="002F6BF1">
        <w:rPr>
          <w:sz w:val="22"/>
        </w:rPr>
        <w:t xml:space="preserve"> </w:t>
      </w:r>
    </w:p>
    <w:p w14:paraId="1B3FFA4C" w14:textId="77777777" w:rsidR="003D2E57" w:rsidRPr="002F6BF1" w:rsidRDefault="003D2E57" w:rsidP="002F6BF1">
      <w:pPr>
        <w:spacing w:after="0" w:line="240" w:lineRule="auto"/>
        <w:ind w:left="1440" w:firstLine="720"/>
        <w:rPr>
          <w:sz w:val="22"/>
        </w:rPr>
      </w:pPr>
    </w:p>
    <w:p w14:paraId="33B64FD9" w14:textId="77777777" w:rsidR="002F6BF1" w:rsidRPr="00CF4915" w:rsidRDefault="002F6BF1" w:rsidP="002F6BF1">
      <w:pPr>
        <w:spacing w:after="0" w:line="240" w:lineRule="auto"/>
        <w:rPr>
          <w:sz w:val="22"/>
          <w:highlight w:val="yellow"/>
        </w:rPr>
      </w:pPr>
    </w:p>
    <w:p w14:paraId="71EF7332" w14:textId="77777777" w:rsidR="00702FB6" w:rsidRDefault="00702FB6" w:rsidP="002F6BF1">
      <w:pPr>
        <w:spacing w:after="0" w:line="240" w:lineRule="auto"/>
        <w:rPr>
          <w:sz w:val="22"/>
        </w:rPr>
      </w:pPr>
    </w:p>
    <w:p w14:paraId="50001C0D" w14:textId="77777777" w:rsidR="00702FB6" w:rsidRDefault="00702FB6" w:rsidP="002F6BF1">
      <w:pPr>
        <w:spacing w:after="0" w:line="240" w:lineRule="auto"/>
        <w:rPr>
          <w:sz w:val="22"/>
        </w:rPr>
      </w:pPr>
    </w:p>
    <w:p w14:paraId="36E77773" w14:textId="595FEC7B" w:rsidR="002F6BF1" w:rsidRPr="002F6BF1" w:rsidRDefault="002F6BF1" w:rsidP="002F6BF1">
      <w:pPr>
        <w:spacing w:after="0" w:line="240" w:lineRule="auto"/>
        <w:rPr>
          <w:sz w:val="22"/>
        </w:rPr>
      </w:pPr>
      <w:r w:rsidRPr="002F6BF1">
        <w:rPr>
          <w:sz w:val="22"/>
        </w:rPr>
        <w:t xml:space="preserve">Test dates are subject to change, any changes will be announced at least a week in advance of the test. Great effort will be made to return graded exams to students within one week of the exam. </w:t>
      </w:r>
      <w:r w:rsidRPr="002F6BF1">
        <w:rPr>
          <w:b/>
          <w:sz w:val="22"/>
        </w:rPr>
        <w:t>The Final Exam is scheduled for Tuesday December 1</w:t>
      </w:r>
      <w:r w:rsidR="00F72D7B">
        <w:rPr>
          <w:b/>
          <w:sz w:val="22"/>
        </w:rPr>
        <w:t>4</w:t>
      </w:r>
      <w:r w:rsidRPr="002F6BF1">
        <w:rPr>
          <w:b/>
          <w:sz w:val="22"/>
        </w:rPr>
        <w:t>, 12:30-2:30 pm.</w:t>
      </w:r>
    </w:p>
    <w:p w14:paraId="10BD96DB" w14:textId="706E1F4B" w:rsidR="00CF4915" w:rsidRPr="00CF4915" w:rsidRDefault="00CF4915" w:rsidP="00CF4915">
      <w:pPr>
        <w:spacing w:after="0" w:line="240" w:lineRule="auto"/>
        <w:ind w:left="1440" w:firstLine="720"/>
        <w:rPr>
          <w:b/>
          <w:sz w:val="22"/>
          <w:highlight w:val="yellow"/>
        </w:rPr>
      </w:pPr>
      <w:r w:rsidRPr="00CF4915">
        <w:rPr>
          <w:b/>
          <w:sz w:val="22"/>
          <w:highlight w:val="yellow"/>
        </w:rPr>
        <w:t xml:space="preserve"> </w:t>
      </w:r>
    </w:p>
    <w:p w14:paraId="44EDEAEC" w14:textId="3C0272FC"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772ACE5A" w14:textId="7A43532E" w:rsidR="00FA5DC9" w:rsidRDefault="0019013D" w:rsidP="00CF4915">
      <w:pPr>
        <w:spacing w:after="0" w:line="240" w:lineRule="auto"/>
        <w:rPr>
          <w:sz w:val="22"/>
        </w:rPr>
      </w:pPr>
      <w:r w:rsidRPr="0019013D">
        <w:rPr>
          <w:sz w:val="22"/>
        </w:rPr>
        <w:t xml:space="preserve">Midterm grades are assigned to assist students </w:t>
      </w:r>
      <w:r w:rsidR="00FA5DC9">
        <w:rPr>
          <w:sz w:val="22"/>
        </w:rPr>
        <w:t>in</w:t>
      </w:r>
      <w:r w:rsidRPr="0019013D">
        <w:rPr>
          <w:sz w:val="22"/>
        </w:rPr>
        <w:t xml:space="preserve"> determining their academic standing. </w:t>
      </w:r>
    </w:p>
    <w:p w14:paraId="18130DB9" w14:textId="77777777" w:rsidR="0019013D" w:rsidRDefault="0019013D" w:rsidP="00CF4915">
      <w:pPr>
        <w:spacing w:after="0" w:line="240" w:lineRule="auto"/>
        <w:rPr>
          <w:sz w:val="22"/>
        </w:rPr>
      </w:pPr>
    </w:p>
    <w:p w14:paraId="765A347A" w14:textId="03DB0014" w:rsidR="00CF4915" w:rsidRDefault="00CF4915" w:rsidP="0081624C">
      <w:pPr>
        <w:spacing w:after="0" w:line="240" w:lineRule="auto"/>
        <w:rPr>
          <w:sz w:val="22"/>
        </w:rPr>
      </w:pPr>
      <w:r w:rsidRPr="002F6BF1">
        <w:rPr>
          <w:sz w:val="22"/>
        </w:rPr>
        <w:t>Midterm grades will be the result of Exam #1 and completion of at least 2 vocabulary sets</w:t>
      </w:r>
      <w:r w:rsidR="002F6BF1">
        <w:rPr>
          <w:sz w:val="22"/>
        </w:rPr>
        <w:t>.  The mid-term grade will allow you to gauge where you currently stand in the class</w:t>
      </w:r>
      <w:r w:rsidR="0086151E">
        <w:rPr>
          <w:sz w:val="22"/>
        </w:rPr>
        <w:t>, but is not a reflection of your final grade</w:t>
      </w:r>
      <w:r w:rsidR="002F6BF1">
        <w:rPr>
          <w:sz w:val="22"/>
        </w:rPr>
        <w:t>.</w:t>
      </w:r>
      <w:r w:rsidR="001245AE">
        <w:rPr>
          <w:sz w:val="22"/>
        </w:rPr>
        <w:t xml:space="preserve">  Midterm grades will be entered between October 4 and October 24, 2021.</w:t>
      </w:r>
    </w:p>
    <w:p w14:paraId="039EB631" w14:textId="363B92B7" w:rsidR="00FA5DC9" w:rsidRDefault="00FA5DC9" w:rsidP="0081624C">
      <w:pPr>
        <w:spacing w:after="0" w:line="240" w:lineRule="auto"/>
        <w:rPr>
          <w:sz w:val="22"/>
        </w:rPr>
      </w:pPr>
    </w:p>
    <w:p w14:paraId="51FD1348" w14:textId="77777777" w:rsidR="002F6BF1" w:rsidRPr="00A5248C" w:rsidRDefault="002F6BF1" w:rsidP="0081624C">
      <w:pPr>
        <w:spacing w:after="0" w:line="240" w:lineRule="auto"/>
        <w:rPr>
          <w:sz w:val="22"/>
        </w:rPr>
      </w:pPr>
    </w:p>
    <w:p w14:paraId="3263F433" w14:textId="77777777" w:rsidR="00CF4915" w:rsidRPr="00265362" w:rsidRDefault="00CF4915" w:rsidP="0081624C">
      <w:pPr>
        <w:spacing w:after="0" w:line="240" w:lineRule="auto"/>
        <w:rPr>
          <w:rFonts w:ascii="Calibri" w:eastAsiaTheme="majorEastAsia" w:hAnsi="Calibri" w:cstheme="majorBidi"/>
          <w:b/>
          <w:sz w:val="22"/>
        </w:rPr>
      </w:pPr>
      <w:r w:rsidRPr="00A5248C">
        <w:rPr>
          <w:rFonts w:ascii="Calibri" w:eastAsiaTheme="majorEastAsia" w:hAnsi="Calibri" w:cstheme="majorBidi"/>
          <w:b/>
          <w:sz w:val="22"/>
        </w:rPr>
        <w:t xml:space="preserve">Final Grades </w:t>
      </w:r>
      <w:r>
        <w:rPr>
          <w:rFonts w:ascii="Calibri" w:eastAsiaTheme="majorEastAsia" w:hAnsi="Calibri" w:cstheme="majorBidi"/>
          <w:b/>
          <w:sz w:val="22"/>
        </w:rPr>
        <w:t xml:space="preserve"> </w:t>
      </w:r>
      <w:r w:rsidRPr="00265362">
        <w:rPr>
          <w:rFonts w:ascii="Calibri" w:eastAsiaTheme="majorEastAsia" w:hAnsi="Calibri" w:cstheme="majorBidi"/>
          <w:sz w:val="22"/>
        </w:rPr>
        <w:t>(</w:t>
      </w:r>
      <w:r>
        <w:rPr>
          <w:rFonts w:ascii="Calibri" w:eastAsiaTheme="majorEastAsia" w:hAnsi="Calibri" w:cstheme="majorBidi"/>
          <w:sz w:val="22"/>
        </w:rPr>
        <w:t>D</w:t>
      </w:r>
      <w:r w:rsidRPr="00854CCE">
        <w:rPr>
          <w:rFonts w:ascii="Calibri" w:eastAsiaTheme="majorEastAsia" w:hAnsi="Calibri" w:cstheme="majorBidi"/>
          <w:sz w:val="22"/>
        </w:rPr>
        <w:t>irectly reflect student performance as follows</w:t>
      </w:r>
      <w:r>
        <w:rPr>
          <w:rFonts w:ascii="Calibri" w:eastAsiaTheme="majorEastAsia" w:hAnsi="Calibri" w:cstheme="majorBidi"/>
          <w:sz w:val="22"/>
        </w:rPr>
        <w:t>)</w:t>
      </w:r>
      <w:r w:rsidRPr="00854CCE">
        <w:rPr>
          <w:rFonts w:ascii="Calibri" w:eastAsiaTheme="majorEastAsia" w:hAnsi="Calibri" w:cstheme="majorBidi"/>
          <w:sz w:val="22"/>
        </w:rPr>
        <w:t xml:space="preserve"> </w:t>
      </w:r>
      <w:r w:rsidRPr="00854CCE">
        <w:rPr>
          <w:rFonts w:ascii="Calibri" w:eastAsiaTheme="majorEastAsia" w:hAnsi="Calibri" w:cstheme="majorBidi"/>
          <w:sz w:val="22"/>
        </w:rPr>
        <w:tab/>
      </w:r>
    </w:p>
    <w:p w14:paraId="3F9C048C" w14:textId="77777777" w:rsidR="00CF4915" w:rsidRDefault="00CF4915" w:rsidP="0081624C">
      <w:pPr>
        <w:spacing w:after="0" w:line="240" w:lineRule="auto"/>
        <w:rPr>
          <w:rFonts w:ascii="Calibri" w:eastAsiaTheme="majorEastAsia" w:hAnsi="Calibri" w:cstheme="majorBidi"/>
          <w:b/>
          <w:sz w:val="22"/>
        </w:rPr>
      </w:pPr>
    </w:p>
    <w:p w14:paraId="5F67354A" w14:textId="77777777" w:rsidR="00CF4915" w:rsidRPr="00854CCE" w:rsidRDefault="00CF4915" w:rsidP="0081624C">
      <w:pPr>
        <w:spacing w:after="0" w:line="240" w:lineRule="auto"/>
        <w:rPr>
          <w:rFonts w:ascii="Calibri" w:eastAsiaTheme="majorEastAsia" w:hAnsi="Calibri" w:cstheme="majorBidi"/>
          <w:sz w:val="22"/>
        </w:rPr>
      </w:pPr>
      <w:r w:rsidRPr="00854CCE">
        <w:rPr>
          <w:rFonts w:ascii="Calibri" w:eastAsiaTheme="majorEastAsia" w:hAnsi="Calibri" w:cstheme="majorBidi"/>
          <w:sz w:val="22"/>
        </w:rPr>
        <w:t xml:space="preserve">90 - 100% of total points </w:t>
      </w:r>
      <w:r w:rsidRPr="00854CCE">
        <w:rPr>
          <w:rFonts w:ascii="Calibri" w:eastAsiaTheme="majorEastAsia" w:hAnsi="Calibri" w:cstheme="majorBidi"/>
          <w:sz w:val="22"/>
        </w:rPr>
        <w:tab/>
        <w:t xml:space="preserve">A range </w:t>
      </w:r>
    </w:p>
    <w:p w14:paraId="15744E33" w14:textId="77777777" w:rsidR="00CF4915" w:rsidRPr="00854CCE" w:rsidRDefault="00CF4915" w:rsidP="0081624C">
      <w:pPr>
        <w:spacing w:after="0" w:line="240" w:lineRule="auto"/>
        <w:rPr>
          <w:rFonts w:ascii="Calibri" w:eastAsiaTheme="majorEastAsia" w:hAnsi="Calibri" w:cstheme="majorBidi"/>
          <w:sz w:val="22"/>
        </w:rPr>
      </w:pPr>
      <w:r w:rsidRPr="00854CCE">
        <w:rPr>
          <w:rFonts w:ascii="Calibri" w:eastAsiaTheme="majorEastAsia" w:hAnsi="Calibri" w:cstheme="majorBidi"/>
          <w:sz w:val="22"/>
        </w:rPr>
        <w:t xml:space="preserve">80 - 89% </w:t>
      </w:r>
      <w:r w:rsidRPr="00854CCE">
        <w:rPr>
          <w:rFonts w:ascii="Calibri" w:eastAsiaTheme="majorEastAsia" w:hAnsi="Calibri" w:cstheme="majorBidi"/>
          <w:sz w:val="22"/>
        </w:rPr>
        <w:tab/>
      </w:r>
      <w:r w:rsidRPr="00854CCE">
        <w:rPr>
          <w:rFonts w:ascii="Calibri" w:eastAsiaTheme="majorEastAsia" w:hAnsi="Calibri" w:cstheme="majorBidi"/>
          <w:sz w:val="22"/>
        </w:rPr>
        <w:tab/>
      </w:r>
      <w:r w:rsidRPr="00854CCE">
        <w:rPr>
          <w:rFonts w:ascii="Calibri" w:eastAsiaTheme="majorEastAsia" w:hAnsi="Calibri" w:cstheme="majorBidi"/>
          <w:sz w:val="22"/>
        </w:rPr>
        <w:tab/>
        <w:t xml:space="preserve">B range </w:t>
      </w:r>
    </w:p>
    <w:p w14:paraId="29E8A6BD" w14:textId="77777777" w:rsidR="00CF4915" w:rsidRPr="00854CCE" w:rsidRDefault="00CF4915" w:rsidP="0081624C">
      <w:pPr>
        <w:spacing w:after="0" w:line="240" w:lineRule="auto"/>
        <w:rPr>
          <w:rFonts w:ascii="Calibri" w:eastAsiaTheme="majorEastAsia" w:hAnsi="Calibri" w:cstheme="majorBidi"/>
          <w:sz w:val="22"/>
        </w:rPr>
      </w:pPr>
      <w:r w:rsidRPr="00854CCE">
        <w:rPr>
          <w:rFonts w:ascii="Calibri" w:eastAsiaTheme="majorEastAsia" w:hAnsi="Calibri" w:cstheme="majorBidi"/>
          <w:sz w:val="22"/>
        </w:rPr>
        <w:t xml:space="preserve">70 - 79% </w:t>
      </w:r>
      <w:r w:rsidRPr="00854CCE">
        <w:rPr>
          <w:rFonts w:ascii="Calibri" w:eastAsiaTheme="majorEastAsia" w:hAnsi="Calibri" w:cstheme="majorBidi"/>
          <w:sz w:val="22"/>
        </w:rPr>
        <w:tab/>
      </w:r>
      <w:r w:rsidRPr="00854CCE">
        <w:rPr>
          <w:rFonts w:ascii="Calibri" w:eastAsiaTheme="majorEastAsia" w:hAnsi="Calibri" w:cstheme="majorBidi"/>
          <w:sz w:val="22"/>
        </w:rPr>
        <w:tab/>
      </w:r>
      <w:r w:rsidRPr="00854CCE">
        <w:rPr>
          <w:rFonts w:ascii="Calibri" w:eastAsiaTheme="majorEastAsia" w:hAnsi="Calibri" w:cstheme="majorBidi"/>
          <w:sz w:val="22"/>
        </w:rPr>
        <w:tab/>
        <w:t xml:space="preserve">C range </w:t>
      </w:r>
    </w:p>
    <w:p w14:paraId="5D515A94" w14:textId="77777777" w:rsidR="00CF4915" w:rsidRPr="00854CCE" w:rsidRDefault="00CF4915" w:rsidP="0081624C">
      <w:pPr>
        <w:spacing w:after="0" w:line="240" w:lineRule="auto"/>
        <w:rPr>
          <w:rFonts w:ascii="Calibri" w:eastAsiaTheme="majorEastAsia" w:hAnsi="Calibri" w:cstheme="majorBidi"/>
          <w:sz w:val="22"/>
        </w:rPr>
      </w:pPr>
      <w:r w:rsidRPr="00854CCE">
        <w:rPr>
          <w:rFonts w:ascii="Calibri" w:eastAsiaTheme="majorEastAsia" w:hAnsi="Calibri" w:cstheme="majorBidi"/>
          <w:sz w:val="22"/>
        </w:rPr>
        <w:t xml:space="preserve">60 - 69% </w:t>
      </w:r>
      <w:r w:rsidRPr="00854CCE">
        <w:rPr>
          <w:rFonts w:ascii="Calibri" w:eastAsiaTheme="majorEastAsia" w:hAnsi="Calibri" w:cstheme="majorBidi"/>
          <w:sz w:val="22"/>
        </w:rPr>
        <w:tab/>
      </w:r>
      <w:r w:rsidRPr="00854CCE">
        <w:rPr>
          <w:rFonts w:ascii="Calibri" w:eastAsiaTheme="majorEastAsia" w:hAnsi="Calibri" w:cstheme="majorBidi"/>
          <w:sz w:val="22"/>
        </w:rPr>
        <w:tab/>
      </w:r>
      <w:r w:rsidRPr="00854CCE">
        <w:rPr>
          <w:rFonts w:ascii="Calibri" w:eastAsiaTheme="majorEastAsia" w:hAnsi="Calibri" w:cstheme="majorBidi"/>
          <w:sz w:val="22"/>
        </w:rPr>
        <w:tab/>
        <w:t>D range</w:t>
      </w:r>
    </w:p>
    <w:p w14:paraId="150CC945" w14:textId="0386CA86" w:rsidR="00CF4915" w:rsidRDefault="00CF4915" w:rsidP="0081624C">
      <w:pPr>
        <w:spacing w:after="0" w:line="240" w:lineRule="auto"/>
        <w:rPr>
          <w:rFonts w:ascii="Calibri" w:eastAsiaTheme="majorEastAsia" w:hAnsi="Calibri" w:cstheme="majorBidi"/>
          <w:sz w:val="22"/>
        </w:rPr>
      </w:pPr>
      <w:r w:rsidRPr="00854CCE">
        <w:rPr>
          <w:rFonts w:ascii="Calibri" w:eastAsiaTheme="majorEastAsia" w:hAnsi="Calibri" w:cstheme="majorBidi"/>
          <w:sz w:val="22"/>
        </w:rPr>
        <w:t>&lt; 60%</w:t>
      </w:r>
      <w:r w:rsidRPr="00854CCE">
        <w:rPr>
          <w:rFonts w:ascii="Calibri" w:eastAsiaTheme="majorEastAsia" w:hAnsi="Calibri" w:cstheme="majorBidi"/>
          <w:sz w:val="22"/>
        </w:rPr>
        <w:tab/>
      </w:r>
      <w:r w:rsidRPr="00854CCE">
        <w:rPr>
          <w:rFonts w:ascii="Calibri" w:eastAsiaTheme="majorEastAsia" w:hAnsi="Calibri" w:cstheme="majorBidi"/>
          <w:sz w:val="22"/>
        </w:rPr>
        <w:tab/>
      </w:r>
      <w:r w:rsidRPr="00854CCE">
        <w:rPr>
          <w:rFonts w:ascii="Calibri" w:eastAsiaTheme="majorEastAsia" w:hAnsi="Calibri" w:cstheme="majorBidi"/>
          <w:sz w:val="22"/>
        </w:rPr>
        <w:tab/>
      </w:r>
      <w:r w:rsidRPr="00854CCE">
        <w:rPr>
          <w:rFonts w:ascii="Calibri" w:eastAsiaTheme="majorEastAsia" w:hAnsi="Calibri" w:cstheme="majorBidi"/>
          <w:sz w:val="22"/>
        </w:rPr>
        <w:tab/>
        <w:t>F</w:t>
      </w:r>
    </w:p>
    <w:p w14:paraId="6514358B" w14:textId="24C8ED34" w:rsidR="002F6BF1" w:rsidRDefault="002F6BF1" w:rsidP="00CF4915">
      <w:pPr>
        <w:spacing w:after="0" w:line="240" w:lineRule="auto"/>
        <w:rPr>
          <w:rFonts w:ascii="Calibri" w:eastAsiaTheme="majorEastAsia" w:hAnsi="Calibri" w:cstheme="majorBidi"/>
          <w:sz w:val="22"/>
        </w:rPr>
      </w:pPr>
    </w:p>
    <w:p w14:paraId="15201A36" w14:textId="47CF52F3" w:rsidR="0019013D" w:rsidRDefault="002F6BF1" w:rsidP="00CF4915">
      <w:pPr>
        <w:spacing w:after="0" w:line="240" w:lineRule="auto"/>
        <w:rPr>
          <w:rFonts w:ascii="Calibri" w:eastAsiaTheme="majorEastAsia" w:hAnsi="Calibri" w:cstheme="majorBidi"/>
          <w:sz w:val="22"/>
        </w:rPr>
      </w:pPr>
      <w:r>
        <w:rPr>
          <w:rFonts w:ascii="Calibri" w:eastAsiaTheme="majorEastAsia" w:hAnsi="Calibri" w:cstheme="majorBidi"/>
          <w:sz w:val="22"/>
        </w:rPr>
        <w:t>The scale represents guaranteed grades.  Depending on the difficulty of the exam</w:t>
      </w:r>
      <w:r w:rsidR="00A903FD">
        <w:rPr>
          <w:rFonts w:ascii="Calibri" w:eastAsiaTheme="majorEastAsia" w:hAnsi="Calibri" w:cstheme="majorBidi"/>
          <w:sz w:val="22"/>
        </w:rPr>
        <w:t>s</w:t>
      </w:r>
      <w:r>
        <w:rPr>
          <w:rFonts w:ascii="Calibri" w:eastAsiaTheme="majorEastAsia" w:hAnsi="Calibri" w:cstheme="majorBidi"/>
          <w:sz w:val="22"/>
        </w:rPr>
        <w:t xml:space="preserve">, I reserve the right to slide the scale downward. </w:t>
      </w:r>
    </w:p>
    <w:p w14:paraId="3B14FA15" w14:textId="198CD830" w:rsidR="0086151E" w:rsidRDefault="002F6BF1" w:rsidP="0019013D">
      <w:pPr>
        <w:spacing w:after="0" w:line="240" w:lineRule="auto"/>
        <w:rPr>
          <w:b/>
          <w:sz w:val="22"/>
        </w:rPr>
      </w:pPr>
      <w:r>
        <w:rPr>
          <w:rFonts w:ascii="Calibri" w:eastAsiaTheme="majorEastAsia" w:hAnsi="Calibri" w:cstheme="majorBidi"/>
          <w:sz w:val="22"/>
        </w:rPr>
        <w:t xml:space="preserve"> </w:t>
      </w:r>
    </w:p>
    <w:p w14:paraId="737EDF39" w14:textId="4D185F83" w:rsidR="009F5CB1" w:rsidRDefault="0019013D" w:rsidP="0019013D">
      <w:pPr>
        <w:spacing w:after="0" w:line="240" w:lineRule="auto"/>
      </w:pPr>
      <w:r w:rsidRPr="00CA23CA">
        <w:rPr>
          <w:b/>
          <w:sz w:val="22"/>
        </w:rPr>
        <w:t>Drop, Withdrawal, and Incomplete Grades:</w:t>
      </w:r>
      <w:r w:rsidRPr="00CA23CA">
        <w:rPr>
          <w:sz w:val="22"/>
        </w:rPr>
        <w:t xml:space="preserve"> Course drop and withdrawal procedures have been set by the University faculty. Pay attention to th</w:t>
      </w:r>
      <w:r w:rsidR="009F5CB1">
        <w:rPr>
          <w:sz w:val="22"/>
        </w:rPr>
        <w:t>e</w:t>
      </w:r>
      <w:r w:rsidRPr="00CA23CA">
        <w:rPr>
          <w:sz w:val="22"/>
        </w:rPr>
        <w:t xml:space="preserve"> add/drop dates as they pass very quickly during the semester</w:t>
      </w:r>
      <w:r>
        <w:rPr>
          <w:sz w:val="22"/>
        </w:rPr>
        <w:t>.</w:t>
      </w:r>
      <w:r w:rsidRPr="00CA23CA">
        <w:rPr>
          <w:sz w:val="22"/>
        </w:rPr>
        <w:t xml:space="preserve"> </w:t>
      </w:r>
      <w:r w:rsidR="009F5CB1">
        <w:rPr>
          <w:sz w:val="22"/>
        </w:rPr>
        <w:t xml:space="preserve"> </w:t>
      </w:r>
      <w:r w:rsidR="009F5CB1" w:rsidRPr="009F5CB1">
        <w:rPr>
          <w:sz w:val="22"/>
        </w:rPr>
        <w:t xml:space="preserve">Dates can be found at </w:t>
      </w:r>
      <w:hyperlink r:id="rId24" w:history="1">
        <w:r w:rsidR="009F5CB1" w:rsidRPr="009F5CB1">
          <w:rPr>
            <w:color w:val="0000FF"/>
            <w:sz w:val="22"/>
            <w:u w:val="single"/>
          </w:rPr>
          <w:t>https://www.utoledo.edu/offices/registrar/registration_dates_fall.html</w:t>
        </w:r>
      </w:hyperlink>
    </w:p>
    <w:p w14:paraId="5E3ABB57" w14:textId="290709B7" w:rsidR="009F5CB1" w:rsidRDefault="009F5CB1" w:rsidP="0019013D">
      <w:pPr>
        <w:spacing w:after="0" w:line="240" w:lineRule="auto"/>
      </w:pPr>
    </w:p>
    <w:p w14:paraId="255C3BB4" w14:textId="511D471A" w:rsidR="009F5CB1" w:rsidRDefault="009F5CB1" w:rsidP="0019013D">
      <w:pPr>
        <w:spacing w:after="0" w:line="240" w:lineRule="auto"/>
        <w:rPr>
          <w:sz w:val="22"/>
        </w:rPr>
      </w:pPr>
      <w:r w:rsidRPr="009F5CB1">
        <w:rPr>
          <w:b/>
          <w:sz w:val="22"/>
        </w:rPr>
        <w:t>The last day to withdraw from a course is Friday</w:t>
      </w:r>
      <w:r w:rsidR="001245AE">
        <w:rPr>
          <w:b/>
          <w:sz w:val="22"/>
        </w:rPr>
        <w:t xml:space="preserve"> November 5, </w:t>
      </w:r>
      <w:r w:rsidRPr="009F5CB1">
        <w:rPr>
          <w:b/>
          <w:sz w:val="22"/>
        </w:rPr>
        <w:t>202</w:t>
      </w:r>
      <w:r w:rsidR="001245AE">
        <w:rPr>
          <w:b/>
          <w:sz w:val="22"/>
        </w:rPr>
        <w:t>1</w:t>
      </w:r>
      <w:r w:rsidRPr="009F5CB1">
        <w:rPr>
          <w:b/>
          <w:sz w:val="22"/>
        </w:rPr>
        <w:t xml:space="preserve">.  </w:t>
      </w:r>
      <w:r w:rsidR="0019013D" w:rsidRPr="009F5CB1">
        <w:rPr>
          <w:sz w:val="22"/>
        </w:rPr>
        <w:t xml:space="preserve">Please note that course registration changes might change your financial aid. </w:t>
      </w:r>
    </w:p>
    <w:p w14:paraId="6B3D9D2A" w14:textId="27B9A9DE" w:rsidR="00FA5DC9" w:rsidRDefault="00FA5DC9" w:rsidP="0019013D">
      <w:pPr>
        <w:spacing w:after="0" w:line="240" w:lineRule="auto"/>
        <w:rPr>
          <w:sz w:val="22"/>
        </w:rPr>
      </w:pPr>
    </w:p>
    <w:p w14:paraId="18B66811" w14:textId="286909B3" w:rsidR="00FA5DC9" w:rsidRPr="009F5CB1" w:rsidRDefault="00FA5DC9" w:rsidP="0019013D">
      <w:pPr>
        <w:spacing w:after="0" w:line="240" w:lineRule="auto"/>
        <w:rPr>
          <w:sz w:val="22"/>
        </w:rPr>
      </w:pPr>
      <w:r w:rsidRPr="0019013D">
        <w:rPr>
          <w:sz w:val="22"/>
        </w:rPr>
        <w:t>If</w:t>
      </w:r>
      <w:r>
        <w:rPr>
          <w:sz w:val="22"/>
        </w:rPr>
        <w:t xml:space="preserve"> </w:t>
      </w:r>
      <w:r w:rsidRPr="0019013D">
        <w:rPr>
          <w:sz w:val="22"/>
        </w:rPr>
        <w:t>you</w:t>
      </w:r>
      <w:r>
        <w:rPr>
          <w:sz w:val="22"/>
        </w:rPr>
        <w:t xml:space="preserve"> </w:t>
      </w:r>
      <w:r w:rsidRPr="0019013D">
        <w:rPr>
          <w:sz w:val="22"/>
        </w:rPr>
        <w:t>decide</w:t>
      </w:r>
      <w:r>
        <w:rPr>
          <w:sz w:val="22"/>
        </w:rPr>
        <w:t xml:space="preserve"> </w:t>
      </w:r>
      <w:r w:rsidRPr="0019013D">
        <w:rPr>
          <w:sz w:val="22"/>
        </w:rPr>
        <w:t>you</w:t>
      </w:r>
      <w:r>
        <w:rPr>
          <w:sz w:val="22"/>
        </w:rPr>
        <w:t xml:space="preserve"> </w:t>
      </w:r>
      <w:r w:rsidRPr="0019013D">
        <w:rPr>
          <w:sz w:val="22"/>
        </w:rPr>
        <w:t>are</w:t>
      </w:r>
      <w:r>
        <w:rPr>
          <w:sz w:val="22"/>
        </w:rPr>
        <w:t xml:space="preserve"> </w:t>
      </w:r>
      <w:r w:rsidRPr="0019013D">
        <w:rPr>
          <w:sz w:val="22"/>
        </w:rPr>
        <w:t>not</w:t>
      </w:r>
      <w:r>
        <w:rPr>
          <w:sz w:val="22"/>
        </w:rPr>
        <w:t xml:space="preserve"> </w:t>
      </w:r>
      <w:r w:rsidRPr="0019013D">
        <w:rPr>
          <w:sz w:val="22"/>
        </w:rPr>
        <w:t>going</w:t>
      </w:r>
      <w:r>
        <w:rPr>
          <w:sz w:val="22"/>
        </w:rPr>
        <w:t xml:space="preserve"> </w:t>
      </w:r>
      <w:r w:rsidRPr="0019013D">
        <w:rPr>
          <w:sz w:val="22"/>
        </w:rPr>
        <w:t>to</w:t>
      </w:r>
      <w:r>
        <w:rPr>
          <w:sz w:val="22"/>
        </w:rPr>
        <w:t xml:space="preserve"> </w:t>
      </w:r>
      <w:r w:rsidRPr="0019013D">
        <w:rPr>
          <w:sz w:val="22"/>
        </w:rPr>
        <w:t>attend</w:t>
      </w:r>
      <w:r>
        <w:rPr>
          <w:sz w:val="22"/>
        </w:rPr>
        <w:t xml:space="preserve"> </w:t>
      </w:r>
      <w:r w:rsidRPr="0019013D">
        <w:rPr>
          <w:sz w:val="22"/>
        </w:rPr>
        <w:t>this</w:t>
      </w:r>
      <w:r>
        <w:rPr>
          <w:sz w:val="22"/>
        </w:rPr>
        <w:t xml:space="preserve"> </w:t>
      </w:r>
      <w:r w:rsidRPr="0019013D">
        <w:rPr>
          <w:sz w:val="22"/>
        </w:rPr>
        <w:t>class</w:t>
      </w:r>
      <w:r>
        <w:rPr>
          <w:sz w:val="22"/>
        </w:rPr>
        <w:t xml:space="preserve"> </w:t>
      </w:r>
      <w:r w:rsidRPr="0019013D">
        <w:rPr>
          <w:sz w:val="22"/>
        </w:rPr>
        <w:t>(or</w:t>
      </w:r>
      <w:r>
        <w:rPr>
          <w:sz w:val="22"/>
        </w:rPr>
        <w:t xml:space="preserve"> </w:t>
      </w:r>
      <w:r w:rsidRPr="0019013D">
        <w:rPr>
          <w:sz w:val="22"/>
        </w:rPr>
        <w:t>any</w:t>
      </w:r>
      <w:r>
        <w:rPr>
          <w:sz w:val="22"/>
        </w:rPr>
        <w:t xml:space="preserve"> </w:t>
      </w:r>
      <w:r w:rsidRPr="0019013D">
        <w:rPr>
          <w:sz w:val="22"/>
        </w:rPr>
        <w:t>other</w:t>
      </w:r>
      <w:r>
        <w:rPr>
          <w:sz w:val="22"/>
        </w:rPr>
        <w:t xml:space="preserve"> </w:t>
      </w:r>
      <w:r w:rsidRPr="0019013D">
        <w:rPr>
          <w:sz w:val="22"/>
        </w:rPr>
        <w:t>class</w:t>
      </w:r>
      <w:r>
        <w:rPr>
          <w:sz w:val="22"/>
        </w:rPr>
        <w:t xml:space="preserve"> </w:t>
      </w:r>
      <w:r w:rsidRPr="0019013D">
        <w:rPr>
          <w:sz w:val="22"/>
        </w:rPr>
        <w:t>you</w:t>
      </w:r>
      <w:r>
        <w:rPr>
          <w:sz w:val="22"/>
        </w:rPr>
        <w:t xml:space="preserve"> </w:t>
      </w:r>
      <w:r w:rsidRPr="0019013D">
        <w:rPr>
          <w:sz w:val="22"/>
        </w:rPr>
        <w:t>have</w:t>
      </w:r>
      <w:r>
        <w:rPr>
          <w:sz w:val="22"/>
        </w:rPr>
        <w:t xml:space="preserve"> </w:t>
      </w:r>
      <w:r w:rsidRPr="0019013D">
        <w:rPr>
          <w:sz w:val="22"/>
        </w:rPr>
        <w:t>registered</w:t>
      </w:r>
      <w:r>
        <w:rPr>
          <w:sz w:val="22"/>
        </w:rPr>
        <w:t xml:space="preserve"> </w:t>
      </w:r>
      <w:r w:rsidRPr="0019013D">
        <w:rPr>
          <w:sz w:val="22"/>
        </w:rPr>
        <w:t>for),</w:t>
      </w:r>
      <w:r>
        <w:rPr>
          <w:sz w:val="22"/>
        </w:rPr>
        <w:t xml:space="preserve"> </w:t>
      </w:r>
      <w:r w:rsidRPr="0019013D">
        <w:rPr>
          <w:sz w:val="22"/>
        </w:rPr>
        <w:t>you must</w:t>
      </w:r>
      <w:r>
        <w:rPr>
          <w:sz w:val="22"/>
        </w:rPr>
        <w:t xml:space="preserve"> </w:t>
      </w:r>
      <w:r w:rsidRPr="0019013D">
        <w:rPr>
          <w:sz w:val="22"/>
        </w:rPr>
        <w:t>formally</w:t>
      </w:r>
      <w:r>
        <w:rPr>
          <w:sz w:val="22"/>
        </w:rPr>
        <w:t xml:space="preserve"> </w:t>
      </w:r>
      <w:r w:rsidRPr="0019013D">
        <w:rPr>
          <w:sz w:val="22"/>
        </w:rPr>
        <w:t>withdraw</w:t>
      </w:r>
      <w:r>
        <w:rPr>
          <w:sz w:val="22"/>
        </w:rPr>
        <w:t xml:space="preserve"> </w:t>
      </w:r>
      <w:r w:rsidRPr="0019013D">
        <w:rPr>
          <w:sz w:val="22"/>
        </w:rPr>
        <w:t>(drop)</w:t>
      </w:r>
      <w:r>
        <w:rPr>
          <w:sz w:val="22"/>
        </w:rPr>
        <w:t xml:space="preserve"> </w:t>
      </w:r>
      <w:r w:rsidRPr="0019013D">
        <w:rPr>
          <w:sz w:val="22"/>
        </w:rPr>
        <w:t>from</w:t>
      </w:r>
      <w:r>
        <w:rPr>
          <w:sz w:val="22"/>
        </w:rPr>
        <w:t xml:space="preserve"> </w:t>
      </w:r>
      <w:r w:rsidRPr="0019013D">
        <w:rPr>
          <w:sz w:val="22"/>
        </w:rPr>
        <w:t>the</w:t>
      </w:r>
      <w:r>
        <w:rPr>
          <w:sz w:val="22"/>
        </w:rPr>
        <w:t xml:space="preserve"> </w:t>
      </w:r>
      <w:r w:rsidRPr="0019013D">
        <w:rPr>
          <w:sz w:val="22"/>
        </w:rPr>
        <w:t>course.</w:t>
      </w:r>
      <w:r>
        <w:rPr>
          <w:sz w:val="22"/>
        </w:rPr>
        <w:t xml:space="preserve"> </w:t>
      </w:r>
      <w:r w:rsidRPr="0019013D">
        <w:rPr>
          <w:sz w:val="22"/>
        </w:rPr>
        <w:t>You</w:t>
      </w:r>
      <w:r>
        <w:rPr>
          <w:sz w:val="22"/>
        </w:rPr>
        <w:t xml:space="preserve"> </w:t>
      </w:r>
      <w:r w:rsidRPr="0019013D">
        <w:rPr>
          <w:sz w:val="22"/>
        </w:rPr>
        <w:t>can</w:t>
      </w:r>
      <w:r>
        <w:rPr>
          <w:sz w:val="22"/>
        </w:rPr>
        <w:t xml:space="preserve"> </w:t>
      </w:r>
      <w:r w:rsidRPr="0019013D">
        <w:rPr>
          <w:sz w:val="22"/>
        </w:rPr>
        <w:t>do</w:t>
      </w:r>
      <w:r>
        <w:rPr>
          <w:sz w:val="22"/>
        </w:rPr>
        <w:t xml:space="preserve"> </w:t>
      </w:r>
      <w:r w:rsidRPr="0019013D">
        <w:rPr>
          <w:sz w:val="22"/>
        </w:rPr>
        <w:t>this</w:t>
      </w:r>
      <w:r>
        <w:rPr>
          <w:sz w:val="22"/>
        </w:rPr>
        <w:t xml:space="preserve"> </w:t>
      </w:r>
      <w:r w:rsidRPr="0019013D">
        <w:rPr>
          <w:sz w:val="22"/>
        </w:rPr>
        <w:t>by</w:t>
      </w:r>
      <w:r>
        <w:rPr>
          <w:sz w:val="22"/>
        </w:rPr>
        <w:t xml:space="preserve"> </w:t>
      </w:r>
      <w:r w:rsidRPr="0019013D">
        <w:rPr>
          <w:sz w:val="22"/>
        </w:rPr>
        <w:t>logging</w:t>
      </w:r>
      <w:r>
        <w:rPr>
          <w:sz w:val="22"/>
        </w:rPr>
        <w:t xml:space="preserve"> </w:t>
      </w:r>
      <w:r w:rsidRPr="0019013D">
        <w:rPr>
          <w:sz w:val="22"/>
        </w:rPr>
        <w:t>on</w:t>
      </w:r>
      <w:r>
        <w:rPr>
          <w:sz w:val="22"/>
        </w:rPr>
        <w:t xml:space="preserve"> </w:t>
      </w:r>
      <w:r w:rsidRPr="0019013D">
        <w:rPr>
          <w:sz w:val="22"/>
        </w:rPr>
        <w:t>to</w:t>
      </w:r>
      <w:r>
        <w:rPr>
          <w:sz w:val="22"/>
        </w:rPr>
        <w:t xml:space="preserve"> </w:t>
      </w:r>
      <w:r w:rsidRPr="0019013D">
        <w:rPr>
          <w:sz w:val="22"/>
        </w:rPr>
        <w:t>the</w:t>
      </w:r>
      <w:r>
        <w:rPr>
          <w:sz w:val="22"/>
        </w:rPr>
        <w:t xml:space="preserve"> </w:t>
      </w:r>
      <w:r w:rsidRPr="0019013D">
        <w:rPr>
          <w:sz w:val="22"/>
        </w:rPr>
        <w:t>myUTportal, clicking on the “Student”</w:t>
      </w:r>
      <w:r>
        <w:rPr>
          <w:sz w:val="22"/>
        </w:rPr>
        <w:t xml:space="preserve"> </w:t>
      </w:r>
      <w:r w:rsidRPr="0019013D">
        <w:rPr>
          <w:sz w:val="22"/>
        </w:rPr>
        <w:t>tab, and then</w:t>
      </w:r>
      <w:r>
        <w:rPr>
          <w:sz w:val="22"/>
        </w:rPr>
        <w:t xml:space="preserve"> </w:t>
      </w:r>
      <w:r w:rsidRPr="0019013D">
        <w:rPr>
          <w:sz w:val="22"/>
        </w:rPr>
        <w:t>under</w:t>
      </w:r>
      <w:r>
        <w:rPr>
          <w:sz w:val="22"/>
        </w:rPr>
        <w:t xml:space="preserve"> </w:t>
      </w:r>
      <w:r w:rsidRPr="0019013D">
        <w:rPr>
          <w:sz w:val="22"/>
        </w:rPr>
        <w:t>“MyToolkit” clickon Register/Drop/Withdraw.</w:t>
      </w:r>
    </w:p>
    <w:p w14:paraId="5154C013" w14:textId="77777777" w:rsidR="009F5CB1" w:rsidRDefault="009F5CB1" w:rsidP="0019013D">
      <w:pPr>
        <w:spacing w:after="0" w:line="240" w:lineRule="auto"/>
        <w:rPr>
          <w:sz w:val="22"/>
        </w:rPr>
      </w:pPr>
    </w:p>
    <w:p w14:paraId="0DF959FE" w14:textId="5E6B3172" w:rsidR="0019013D" w:rsidRPr="009F5CB1" w:rsidRDefault="0019013D" w:rsidP="0019013D">
      <w:pPr>
        <w:spacing w:after="0" w:line="240" w:lineRule="auto"/>
        <w:rPr>
          <w:b/>
        </w:rPr>
      </w:pPr>
      <w:r w:rsidRPr="00CA23CA">
        <w:rPr>
          <w:sz w:val="22"/>
        </w:rPr>
        <w:t xml:space="preserve">A course grade of incomplete is given only to those who have completed all but a small percentage of course requirements for an </w:t>
      </w:r>
      <w:r>
        <w:rPr>
          <w:sz w:val="22"/>
        </w:rPr>
        <w:t xml:space="preserve">unexpected and </w:t>
      </w:r>
      <w:r w:rsidRPr="00CA23CA">
        <w:rPr>
          <w:sz w:val="22"/>
        </w:rPr>
        <w:t xml:space="preserve">acceptable reason. </w:t>
      </w:r>
    </w:p>
    <w:p w14:paraId="6786FA2F" w14:textId="0C6E3A03" w:rsidR="006533F3" w:rsidRPr="00001821" w:rsidRDefault="00DD113C" w:rsidP="00001821">
      <w:pPr>
        <w:pStyle w:val="Heading2"/>
      </w:pPr>
      <w:r w:rsidRPr="00001821">
        <w:t>UNIVERSITY POLICIES</w:t>
      </w:r>
    </w:p>
    <w:p w14:paraId="693B899A" w14:textId="2C1AB6AF" w:rsidR="00DD113C" w:rsidRDefault="00DD113C" w:rsidP="00A67008">
      <w:pPr>
        <w:spacing w:after="0" w:line="240" w:lineRule="auto"/>
      </w:pPr>
    </w:p>
    <w:p w14:paraId="092004C6" w14:textId="285F3EE8" w:rsidR="00A67008" w:rsidRDefault="00DD113C" w:rsidP="00A67008">
      <w:pPr>
        <w:spacing w:after="0" w:line="240" w:lineRule="auto"/>
        <w:rPr>
          <w:sz w:val="22"/>
        </w:rPr>
      </w:pPr>
      <w:r w:rsidRPr="00001821">
        <w:rPr>
          <w:sz w:val="22"/>
        </w:rPr>
        <w:t xml:space="preserve">Students can find a summary of university policies listed by audience on the </w:t>
      </w:r>
      <w:hyperlink r:id="rId25" w:anchor="students" w:history="1">
        <w:r w:rsidRPr="00001821">
          <w:rPr>
            <w:rStyle w:val="Hyperlink"/>
            <w:sz w:val="22"/>
          </w:rPr>
          <w:t>University Policy webpage</w:t>
        </w:r>
      </w:hyperlink>
      <w:r w:rsidRPr="00001821">
        <w:rPr>
          <w:sz w:val="22"/>
        </w:rPr>
        <w:t xml:space="preserve"> (</w:t>
      </w:r>
      <w:hyperlink r:id="rId26" w:anchor="students" w:history="1">
        <w:r w:rsidRPr="00001821">
          <w:rPr>
            <w:rStyle w:val="Hyperlink"/>
            <w:sz w:val="22"/>
          </w:rPr>
          <w:t>http://www.utoledo.edu/policies/audience.html/#students</w:t>
        </w:r>
      </w:hyperlink>
      <w:r w:rsidRPr="00001821">
        <w:rPr>
          <w:sz w:val="22"/>
        </w:rPr>
        <w:t>)</w:t>
      </w:r>
      <w:r w:rsidR="00A67008" w:rsidRPr="00001821">
        <w:rPr>
          <w:sz w:val="22"/>
        </w:rPr>
        <w:t xml:space="preserve"> and (</w:t>
      </w:r>
      <w:hyperlink r:id="rId27" w:history="1">
        <w:r w:rsidR="00A67008" w:rsidRPr="00001821">
          <w:rPr>
            <w:rStyle w:val="Hyperlink"/>
            <w:sz w:val="22"/>
          </w:rPr>
          <w:t>https://www.utoledo.edu/title-ix/policies.html</w:t>
        </w:r>
      </w:hyperlink>
      <w:r w:rsidR="00A67008" w:rsidRPr="00001821">
        <w:rPr>
          <w:sz w:val="22"/>
        </w:rPr>
        <w:t>).</w:t>
      </w:r>
    </w:p>
    <w:p w14:paraId="68FD0C5E" w14:textId="4B64D7EE" w:rsidR="00865C85" w:rsidRDefault="00865C85" w:rsidP="00A67008">
      <w:pPr>
        <w:spacing w:after="0" w:line="240" w:lineRule="auto"/>
        <w:rPr>
          <w:sz w:val="22"/>
        </w:rPr>
      </w:pPr>
    </w:p>
    <w:p w14:paraId="0E4A355F" w14:textId="77777777" w:rsidR="00702FB6" w:rsidRDefault="00702FB6" w:rsidP="00865C85">
      <w:pPr>
        <w:pStyle w:val="p1"/>
        <w:rPr>
          <w:rFonts w:asciiTheme="minorHAnsi" w:hAnsiTheme="minorHAnsi"/>
          <w:b/>
          <w:bCs/>
          <w:sz w:val="22"/>
          <w:szCs w:val="22"/>
        </w:rPr>
      </w:pPr>
    </w:p>
    <w:p w14:paraId="50CC411D" w14:textId="77777777" w:rsidR="00702FB6" w:rsidRDefault="00702FB6" w:rsidP="00865C85">
      <w:pPr>
        <w:pStyle w:val="p1"/>
        <w:rPr>
          <w:rFonts w:asciiTheme="minorHAnsi" w:hAnsiTheme="minorHAnsi"/>
          <w:b/>
          <w:bCs/>
          <w:sz w:val="22"/>
          <w:szCs w:val="22"/>
        </w:rPr>
      </w:pPr>
    </w:p>
    <w:p w14:paraId="2FB1E8F5" w14:textId="77777777" w:rsidR="00702FB6" w:rsidRDefault="00702FB6" w:rsidP="00865C85">
      <w:pPr>
        <w:pStyle w:val="p1"/>
        <w:rPr>
          <w:rFonts w:asciiTheme="minorHAnsi" w:hAnsiTheme="minorHAnsi"/>
          <w:b/>
          <w:bCs/>
          <w:sz w:val="22"/>
          <w:szCs w:val="22"/>
        </w:rPr>
      </w:pPr>
    </w:p>
    <w:p w14:paraId="2D91E978" w14:textId="7362C87A" w:rsidR="003D2E57" w:rsidRDefault="00865C85" w:rsidP="00865C85">
      <w:pPr>
        <w:pStyle w:val="p1"/>
        <w:rPr>
          <w:rFonts w:asciiTheme="minorHAnsi" w:hAnsiTheme="minorHAnsi"/>
          <w:sz w:val="22"/>
          <w:szCs w:val="22"/>
        </w:rPr>
      </w:pPr>
      <w:r w:rsidRPr="00865C85">
        <w:rPr>
          <w:rFonts w:asciiTheme="minorHAnsi" w:hAnsiTheme="minorHAnsi"/>
          <w:b/>
          <w:bCs/>
          <w:sz w:val="22"/>
          <w:szCs w:val="22"/>
        </w:rPr>
        <w:t>Institutio</w:t>
      </w:r>
      <w:r>
        <w:rPr>
          <w:rFonts w:asciiTheme="minorHAnsi" w:hAnsiTheme="minorHAnsi"/>
          <w:b/>
          <w:bCs/>
          <w:sz w:val="22"/>
          <w:szCs w:val="22"/>
        </w:rPr>
        <w:t xml:space="preserve">nal Classroom Attendance Policy: </w:t>
      </w:r>
      <w:r w:rsidRPr="00865C85">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w:t>
      </w:r>
    </w:p>
    <w:p w14:paraId="63D00452" w14:textId="77777777" w:rsidR="003D2E57" w:rsidRDefault="003D2E57" w:rsidP="00865C85">
      <w:pPr>
        <w:pStyle w:val="p1"/>
        <w:rPr>
          <w:rFonts w:asciiTheme="minorHAnsi" w:hAnsiTheme="minorHAnsi"/>
          <w:sz w:val="22"/>
          <w:szCs w:val="22"/>
        </w:rPr>
      </w:pPr>
    </w:p>
    <w:p w14:paraId="6514BA29" w14:textId="67A298E2" w:rsidR="00865C85" w:rsidRPr="00865C85" w:rsidRDefault="00865C85" w:rsidP="00865C85">
      <w:pPr>
        <w:pStyle w:val="p1"/>
        <w:rPr>
          <w:rFonts w:asciiTheme="minorHAnsi" w:hAnsiTheme="minorHAnsi"/>
          <w:sz w:val="22"/>
          <w:szCs w:val="22"/>
        </w:rPr>
      </w:pPr>
      <w:r w:rsidRPr="00865C85">
        <w:rPr>
          <w:rFonts w:asciiTheme="minorHAnsi" w:hAnsiTheme="minorHAnsi"/>
          <w:sz w:val="22"/>
          <w:szCs w:val="22"/>
        </w:rPr>
        <w:t xml:space="preserve">complete course work in these first two weeks. Please contact me as soon as possible to discuss options and/or possible accommodations if you have any difficulty completing assignments within the first two weeks. </w:t>
      </w:r>
    </w:p>
    <w:p w14:paraId="76BC9508" w14:textId="77777777" w:rsidR="00865C85" w:rsidRDefault="00865C85" w:rsidP="00A67008">
      <w:pPr>
        <w:spacing w:after="0" w:line="240" w:lineRule="auto"/>
        <w:rPr>
          <w:sz w:val="22"/>
        </w:rPr>
      </w:pPr>
    </w:p>
    <w:p w14:paraId="41FAFA26" w14:textId="77777777" w:rsidR="00001821" w:rsidRPr="00001821" w:rsidRDefault="00001821" w:rsidP="00A67008">
      <w:pPr>
        <w:spacing w:after="0" w:line="240" w:lineRule="auto"/>
        <w:rPr>
          <w:sz w:val="22"/>
        </w:rPr>
      </w:pPr>
    </w:p>
    <w:p w14:paraId="2E510B41" w14:textId="2429161B" w:rsidR="00DD113C" w:rsidRDefault="00DD113C" w:rsidP="00A903FD">
      <w:pPr>
        <w:spacing w:after="0" w:line="240" w:lineRule="auto"/>
        <w:rPr>
          <w:sz w:val="22"/>
        </w:rPr>
      </w:pPr>
      <w:r w:rsidRPr="00001821">
        <w:rPr>
          <w:b/>
          <w:bCs/>
          <w:sz w:val="22"/>
        </w:rPr>
        <w:t>Policy Statement on Non‐Discrimination</w:t>
      </w:r>
      <w:r w:rsidR="00865C85">
        <w:rPr>
          <w:b/>
          <w:bCs/>
          <w:sz w:val="22"/>
        </w:rPr>
        <w:t xml:space="preserve"> on the Basis of Disability (ADA)</w:t>
      </w:r>
      <w:r w:rsidRPr="00001821">
        <w:rPr>
          <w:b/>
          <w:bCs/>
          <w:sz w:val="22"/>
        </w:rPr>
        <w:t xml:space="preserve">.  </w:t>
      </w:r>
      <w:r w:rsidRPr="00001821">
        <w:rPr>
          <w:sz w:val="22"/>
        </w:rPr>
        <w:t>The University is an equal opportunity educational institution. Please read the relevant policies related to non-discrimination.</w:t>
      </w:r>
    </w:p>
    <w:p w14:paraId="656CC203" w14:textId="77777777" w:rsidR="00A903FD" w:rsidRPr="00001821" w:rsidRDefault="00A903FD" w:rsidP="00A903FD">
      <w:pPr>
        <w:spacing w:after="0" w:line="240" w:lineRule="auto"/>
        <w:rPr>
          <w:rStyle w:val="Hyperlink"/>
          <w:sz w:val="22"/>
        </w:rPr>
      </w:pPr>
    </w:p>
    <w:p w14:paraId="41392D30" w14:textId="77777777" w:rsidR="00DD113C" w:rsidRPr="00001821" w:rsidRDefault="00DD113C" w:rsidP="00A903FD">
      <w:pPr>
        <w:pStyle w:val="ListParagraph"/>
        <w:numPr>
          <w:ilvl w:val="0"/>
          <w:numId w:val="21"/>
        </w:numPr>
        <w:spacing w:after="0" w:line="240" w:lineRule="auto"/>
        <w:rPr>
          <w:sz w:val="22"/>
        </w:rPr>
      </w:pPr>
      <w:r w:rsidRPr="00001821">
        <w:rPr>
          <w:sz w:val="22"/>
        </w:rPr>
        <w:t xml:space="preserve">Nondiscrimination 3364-50-02 </w:t>
      </w:r>
    </w:p>
    <w:p w14:paraId="016897FC" w14:textId="61F6D991" w:rsidR="00DD113C" w:rsidRPr="00001821" w:rsidRDefault="00DD113C" w:rsidP="00A903FD">
      <w:pPr>
        <w:pStyle w:val="ListParagraph"/>
        <w:numPr>
          <w:ilvl w:val="0"/>
          <w:numId w:val="21"/>
        </w:numPr>
        <w:spacing w:after="0" w:line="240" w:lineRule="auto"/>
        <w:rPr>
          <w:sz w:val="22"/>
        </w:rPr>
      </w:pPr>
      <w:r w:rsidRPr="00001821">
        <w:rPr>
          <w:sz w:val="22"/>
        </w:rPr>
        <w:t xml:space="preserve">Nondiscrimination on the basis of disability - Americans with Disability Act (ADA) 3354-50-03 </w:t>
      </w:r>
    </w:p>
    <w:p w14:paraId="58F37090" w14:textId="77777777" w:rsidR="00DD113C" w:rsidRPr="00001821" w:rsidRDefault="00DD113C" w:rsidP="00A903FD">
      <w:pPr>
        <w:spacing w:after="0" w:line="240" w:lineRule="auto"/>
        <w:rPr>
          <w:sz w:val="22"/>
        </w:rPr>
      </w:pPr>
    </w:p>
    <w:p w14:paraId="56E6D6FF" w14:textId="77777777" w:rsidR="00A903FD" w:rsidRDefault="00DD113C" w:rsidP="00A903FD">
      <w:pPr>
        <w:spacing w:after="0" w:line="240" w:lineRule="auto"/>
        <w:rPr>
          <w:sz w:val="22"/>
        </w:rPr>
      </w:pPr>
      <w:r w:rsidRPr="00001821">
        <w:rPr>
          <w:b/>
          <w:sz w:val="22"/>
        </w:rPr>
        <w:t>Policies for Student Safety.</w:t>
      </w:r>
      <w:r w:rsidRPr="00001821">
        <w:rPr>
          <w:sz w:val="22"/>
        </w:rPr>
        <w:t xml:space="preserve">  </w:t>
      </w:r>
      <w:r w:rsidR="004A37FB" w:rsidRPr="00001821">
        <w:rPr>
          <w:sz w:val="22"/>
        </w:rPr>
        <w:t>Your safe</w:t>
      </w:r>
      <w:r w:rsidRPr="00001821">
        <w:rPr>
          <w:sz w:val="22"/>
        </w:rPr>
        <w:t>t</w:t>
      </w:r>
      <w:r w:rsidR="004A37FB" w:rsidRPr="00001821">
        <w:rPr>
          <w:sz w:val="22"/>
        </w:rPr>
        <w:t>y and well-being as a University of Toledo student is important to the fac</w:t>
      </w:r>
      <w:r w:rsidRPr="00001821">
        <w:rPr>
          <w:sz w:val="22"/>
        </w:rPr>
        <w:t>ulty, staff, and administration.  Please review the following policies</w:t>
      </w:r>
      <w:r w:rsidR="00A903FD">
        <w:rPr>
          <w:sz w:val="22"/>
        </w:rPr>
        <w:t>.</w:t>
      </w:r>
    </w:p>
    <w:p w14:paraId="7EB9561F" w14:textId="121F5404" w:rsidR="00DD113C" w:rsidRPr="00001821" w:rsidRDefault="004A37FB" w:rsidP="00A903FD">
      <w:pPr>
        <w:spacing w:after="0" w:line="240" w:lineRule="auto"/>
        <w:rPr>
          <w:sz w:val="22"/>
        </w:rPr>
      </w:pPr>
      <w:r w:rsidRPr="00001821">
        <w:rPr>
          <w:sz w:val="22"/>
        </w:rPr>
        <w:t xml:space="preserve"> </w:t>
      </w:r>
    </w:p>
    <w:p w14:paraId="426747CF" w14:textId="216486E6" w:rsidR="00DD113C" w:rsidRPr="00001821" w:rsidRDefault="00DD113C" w:rsidP="00A903FD">
      <w:pPr>
        <w:pStyle w:val="ListParagraph"/>
        <w:numPr>
          <w:ilvl w:val="0"/>
          <w:numId w:val="23"/>
        </w:numPr>
        <w:spacing w:after="0" w:line="240" w:lineRule="auto"/>
        <w:rPr>
          <w:sz w:val="22"/>
        </w:rPr>
      </w:pPr>
      <w:r w:rsidRPr="00001821">
        <w:rPr>
          <w:sz w:val="22"/>
        </w:rPr>
        <w:t xml:space="preserve">Student Code of Conduct 3364-30-04 </w:t>
      </w:r>
    </w:p>
    <w:p w14:paraId="64059265" w14:textId="57E68815" w:rsidR="00DD113C" w:rsidRPr="00001821" w:rsidRDefault="004A37FB" w:rsidP="00A903FD">
      <w:pPr>
        <w:pStyle w:val="ListParagraph"/>
        <w:numPr>
          <w:ilvl w:val="0"/>
          <w:numId w:val="23"/>
        </w:numPr>
        <w:spacing w:after="0" w:line="240" w:lineRule="auto"/>
        <w:rPr>
          <w:sz w:val="22"/>
        </w:rPr>
      </w:pPr>
      <w:r w:rsidRPr="00001821">
        <w:rPr>
          <w:sz w:val="22"/>
        </w:rPr>
        <w:t xml:space="preserve">The University of Toledo's Title IX (Sexual Misconduct) Policy - 3364-50-01 </w:t>
      </w:r>
    </w:p>
    <w:p w14:paraId="7E0CFD9F" w14:textId="3D3DB86A" w:rsidR="00DD113C" w:rsidRPr="00001821" w:rsidRDefault="004A37FB" w:rsidP="00A903FD">
      <w:pPr>
        <w:pStyle w:val="ListParagraph"/>
        <w:numPr>
          <w:ilvl w:val="0"/>
          <w:numId w:val="23"/>
        </w:numPr>
        <w:spacing w:after="0" w:line="240" w:lineRule="auto"/>
        <w:rPr>
          <w:sz w:val="22"/>
        </w:rPr>
      </w:pPr>
      <w:r w:rsidRPr="00001821">
        <w:rPr>
          <w:sz w:val="22"/>
        </w:rPr>
        <w:t xml:space="preserve">Consensual romantic and/or sexual relationships - Policy 3364-25-65 </w:t>
      </w:r>
    </w:p>
    <w:p w14:paraId="1D5663BD" w14:textId="77777777" w:rsidR="00A67008" w:rsidRPr="00001821" w:rsidRDefault="00A67008" w:rsidP="007346B5">
      <w:pPr>
        <w:rPr>
          <w:b/>
          <w:bCs/>
          <w:sz w:val="22"/>
        </w:rPr>
      </w:pPr>
    </w:p>
    <w:p w14:paraId="037C0AE3" w14:textId="54495BDF" w:rsidR="00510F73" w:rsidRPr="00001821" w:rsidRDefault="00AD4485" w:rsidP="007346B5">
      <w:pPr>
        <w:rPr>
          <w:color w:val="FF0000"/>
          <w:sz w:val="22"/>
        </w:rPr>
      </w:pPr>
      <w:r w:rsidRPr="00001821">
        <w:rPr>
          <w:b/>
          <w:bCs/>
          <w:sz w:val="22"/>
        </w:rPr>
        <w:t>Academic Accommodations</w:t>
      </w:r>
      <w:r w:rsidR="00A67008" w:rsidRPr="00001821">
        <w:rPr>
          <w:b/>
          <w:bCs/>
          <w:sz w:val="22"/>
        </w:rPr>
        <w:t>.</w:t>
      </w:r>
      <w:r w:rsidRPr="00001821">
        <w:rPr>
          <w:sz w:val="22"/>
        </w:rPr>
        <w:t xml:space="preserve"> </w:t>
      </w:r>
      <w:r w:rsidR="00E37E1C" w:rsidRPr="00001821">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8" w:history="1">
        <w:r w:rsidR="00E37E1C" w:rsidRPr="00001821">
          <w:rPr>
            <w:rStyle w:val="Hyperlink"/>
            <w:sz w:val="22"/>
          </w:rPr>
          <w:t>Student Disability Services Office</w:t>
        </w:r>
      </w:hyperlink>
      <w:r w:rsidR="00E37E1C" w:rsidRPr="00001821">
        <w:rPr>
          <w:sz w:val="22"/>
        </w:rPr>
        <w:t xml:space="preserve"> </w:t>
      </w:r>
      <w:r w:rsidR="001B4C26"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9" w:history="1">
        <w:r w:rsidR="00441BC5" w:rsidRPr="00001821">
          <w:rPr>
            <w:rStyle w:val="Hyperlink"/>
            <w:sz w:val="22"/>
          </w:rPr>
          <w:t>StudentDisability@utoledo.edu</w:t>
        </w:r>
      </w:hyperlink>
      <w:r w:rsidR="00E37E1C" w:rsidRPr="00001821">
        <w:rPr>
          <w:sz w:val="22"/>
        </w:rPr>
        <w:t>.</w:t>
      </w:r>
    </w:p>
    <w:p w14:paraId="3C9546A4" w14:textId="77777777" w:rsidR="00ED7052" w:rsidRDefault="00ED7052" w:rsidP="0019013D">
      <w:pPr>
        <w:pStyle w:val="Heading2"/>
        <w:spacing w:before="0"/>
      </w:pPr>
    </w:p>
    <w:p w14:paraId="215B5D35" w14:textId="4EA5690C" w:rsidR="00001821" w:rsidRDefault="00397865" w:rsidP="0019013D">
      <w:pPr>
        <w:pStyle w:val="Heading2"/>
        <w:spacing w:before="0"/>
      </w:pPr>
      <w:r w:rsidRPr="0019013D">
        <w:t xml:space="preserve">ACADEMIC </w:t>
      </w:r>
      <w:r w:rsidR="00FB28D2" w:rsidRPr="0019013D">
        <w:t xml:space="preserve">AND </w:t>
      </w:r>
      <w:r w:rsidR="006B031C" w:rsidRPr="0019013D">
        <w:t>SUPPORT SERVICES</w:t>
      </w:r>
    </w:p>
    <w:p w14:paraId="1274A590" w14:textId="77777777" w:rsidR="0019013D" w:rsidRPr="0019013D" w:rsidRDefault="0019013D" w:rsidP="0019013D">
      <w:pPr>
        <w:spacing w:after="0" w:line="240" w:lineRule="auto"/>
      </w:pPr>
    </w:p>
    <w:p w14:paraId="26BEC9A0" w14:textId="7ED58BA2" w:rsidR="00287F0C" w:rsidRPr="00A903FD" w:rsidRDefault="00E917D5" w:rsidP="0019013D">
      <w:pPr>
        <w:pStyle w:val="Heading2"/>
        <w:spacing w:before="0"/>
        <w:rPr>
          <w:b w:val="0"/>
        </w:rPr>
      </w:pPr>
      <w:r w:rsidRPr="00A903FD">
        <w:rPr>
          <w:b w:val="0"/>
        </w:rPr>
        <w:t xml:space="preserve">Please follow this link to view a comprehensive list of </w:t>
      </w:r>
      <w:hyperlink r:id="rId30" w:history="1">
        <w:r w:rsidR="00770B9C" w:rsidRPr="00A903FD">
          <w:rPr>
            <w:rStyle w:val="Hyperlink"/>
            <w:b w:val="0"/>
            <w:szCs w:val="22"/>
          </w:rPr>
          <w:t>Student Academic and Support Services</w:t>
        </w:r>
      </w:hyperlink>
      <w:r w:rsidR="00770B9C" w:rsidRPr="00A903FD">
        <w:rPr>
          <w:b w:val="0"/>
        </w:rPr>
        <w:t xml:space="preserve"> </w:t>
      </w:r>
      <w:r w:rsidR="001B4C26" w:rsidRPr="00A903FD">
        <w:rPr>
          <w:b w:val="0"/>
        </w:rPr>
        <w:t xml:space="preserve">(http://www.utoledo.edu/studentaffairs/departments.html) </w:t>
      </w:r>
      <w:r w:rsidRPr="00A903FD">
        <w:rPr>
          <w:b w:val="0"/>
        </w:rPr>
        <w:t>available to you as a student</w:t>
      </w:r>
      <w:r w:rsidR="00001821" w:rsidRPr="00A903FD">
        <w:rPr>
          <w:b w:val="0"/>
        </w:rPr>
        <w:t>.</w:t>
      </w:r>
    </w:p>
    <w:p w14:paraId="39CD4476" w14:textId="77777777" w:rsidR="0019013D" w:rsidRPr="0019013D" w:rsidRDefault="0019013D" w:rsidP="0019013D">
      <w:pPr>
        <w:spacing w:after="0" w:line="240" w:lineRule="auto"/>
      </w:pPr>
    </w:p>
    <w:p w14:paraId="75433E3B" w14:textId="77777777" w:rsidR="00702FB6" w:rsidRDefault="00001821" w:rsidP="0019013D">
      <w:pPr>
        <w:spacing w:after="0" w:line="240" w:lineRule="auto"/>
        <w:rPr>
          <w:sz w:val="22"/>
        </w:rPr>
      </w:pPr>
      <w:r w:rsidRPr="0019013D">
        <w:rPr>
          <w:sz w:val="22"/>
        </w:rPr>
        <w:t xml:space="preserve">The university provides a variety of academic and support services on campus to help you succeed and reach your fullest potential. Whether you need to ask a question, get help with an assignment, seek </w:t>
      </w:r>
    </w:p>
    <w:p w14:paraId="503932DA" w14:textId="77777777" w:rsidR="00702FB6" w:rsidRDefault="00702FB6" w:rsidP="0019013D">
      <w:pPr>
        <w:spacing w:after="0" w:line="240" w:lineRule="auto"/>
        <w:rPr>
          <w:sz w:val="22"/>
        </w:rPr>
      </w:pPr>
    </w:p>
    <w:p w14:paraId="4494767F" w14:textId="77777777" w:rsidR="00702FB6" w:rsidRDefault="00702FB6" w:rsidP="0019013D">
      <w:pPr>
        <w:spacing w:after="0" w:line="240" w:lineRule="auto"/>
        <w:rPr>
          <w:sz w:val="22"/>
        </w:rPr>
      </w:pPr>
    </w:p>
    <w:p w14:paraId="2713C8BA" w14:textId="3D60C5E3" w:rsidR="00001821" w:rsidRPr="0019013D" w:rsidRDefault="00001821" w:rsidP="0019013D">
      <w:pPr>
        <w:spacing w:after="0" w:line="240" w:lineRule="auto"/>
        <w:rPr>
          <w:sz w:val="22"/>
        </w:rPr>
      </w:pPr>
      <w:r w:rsidRPr="0019013D">
        <w:rPr>
          <w:sz w:val="22"/>
        </w:rPr>
        <w:t xml:space="preserve">advice from a counselor, find a job or join a club, UToledo is there for you! Examples of some of the resources for academic support or service are: </w:t>
      </w:r>
    </w:p>
    <w:p w14:paraId="3D084D67" w14:textId="77777777" w:rsidR="00001821" w:rsidRPr="0019013D" w:rsidRDefault="00001821" w:rsidP="0019013D">
      <w:pPr>
        <w:spacing w:after="0" w:line="240" w:lineRule="auto"/>
        <w:rPr>
          <w:sz w:val="22"/>
        </w:rPr>
      </w:pPr>
    </w:p>
    <w:p w14:paraId="028E4D5A" w14:textId="77777777" w:rsidR="00001821" w:rsidRPr="0019013D" w:rsidRDefault="00001821" w:rsidP="0019013D">
      <w:pPr>
        <w:spacing w:after="0" w:line="240" w:lineRule="auto"/>
        <w:rPr>
          <w:sz w:val="22"/>
        </w:rPr>
      </w:pPr>
      <w:r w:rsidRPr="0019013D">
        <w:rPr>
          <w:sz w:val="22"/>
        </w:rPr>
        <w:t xml:space="preserve">Tutoring: </w:t>
      </w:r>
      <w:hyperlink r:id="rId31" w:history="1">
        <w:r w:rsidRPr="0019013D">
          <w:rPr>
            <w:rStyle w:val="Hyperlink"/>
            <w:sz w:val="22"/>
          </w:rPr>
          <w:t>http://www.utoledo.edu/success/lec/</w:t>
        </w:r>
      </w:hyperlink>
      <w:r w:rsidRPr="0019013D">
        <w:rPr>
          <w:sz w:val="22"/>
        </w:rPr>
        <w:t xml:space="preserve"> </w:t>
      </w:r>
    </w:p>
    <w:p w14:paraId="283A1C83" w14:textId="77777777" w:rsidR="00001821" w:rsidRPr="0019013D" w:rsidRDefault="00001821" w:rsidP="0019013D">
      <w:pPr>
        <w:spacing w:after="0" w:line="240" w:lineRule="auto"/>
        <w:rPr>
          <w:sz w:val="22"/>
        </w:rPr>
      </w:pPr>
      <w:r w:rsidRPr="0019013D">
        <w:rPr>
          <w:sz w:val="22"/>
        </w:rPr>
        <w:t xml:space="preserve">Library: </w:t>
      </w:r>
      <w:hyperlink r:id="rId32" w:history="1">
        <w:r w:rsidRPr="0019013D">
          <w:rPr>
            <w:rStyle w:val="Hyperlink"/>
            <w:sz w:val="22"/>
          </w:rPr>
          <w:t>http://www.utoledo.edu/library/</w:t>
        </w:r>
      </w:hyperlink>
      <w:r w:rsidRPr="0019013D">
        <w:rPr>
          <w:sz w:val="22"/>
        </w:rPr>
        <w:t xml:space="preserve"> </w:t>
      </w:r>
    </w:p>
    <w:p w14:paraId="58648483" w14:textId="77777777" w:rsidR="00001821" w:rsidRPr="0019013D" w:rsidRDefault="00001821" w:rsidP="0019013D">
      <w:pPr>
        <w:spacing w:after="0" w:line="240" w:lineRule="auto"/>
        <w:rPr>
          <w:sz w:val="22"/>
        </w:rPr>
      </w:pPr>
      <w:r w:rsidRPr="0019013D">
        <w:rPr>
          <w:sz w:val="22"/>
        </w:rPr>
        <w:t xml:space="preserve">Success Coaching: </w:t>
      </w:r>
      <w:hyperlink r:id="rId33" w:history="1">
        <w:r w:rsidRPr="0019013D">
          <w:rPr>
            <w:rStyle w:val="Hyperlink"/>
            <w:sz w:val="22"/>
          </w:rPr>
          <w:t>https://www.utoledo.edu/successcoach/</w:t>
        </w:r>
      </w:hyperlink>
      <w:r w:rsidRPr="0019013D">
        <w:rPr>
          <w:sz w:val="22"/>
        </w:rPr>
        <w:t xml:space="preserve"> </w:t>
      </w:r>
    </w:p>
    <w:p w14:paraId="233C8BE7" w14:textId="77777777" w:rsidR="00001821" w:rsidRPr="0019013D" w:rsidRDefault="00001821" w:rsidP="0019013D">
      <w:pPr>
        <w:spacing w:after="0" w:line="240" w:lineRule="auto"/>
        <w:rPr>
          <w:sz w:val="22"/>
        </w:rPr>
      </w:pPr>
      <w:r w:rsidRPr="0019013D">
        <w:rPr>
          <w:sz w:val="22"/>
        </w:rPr>
        <w:t xml:space="preserve">Student Affairs: </w:t>
      </w:r>
      <w:hyperlink r:id="rId34" w:history="1">
        <w:r w:rsidRPr="0019013D">
          <w:rPr>
            <w:rStyle w:val="Hyperlink"/>
            <w:sz w:val="22"/>
          </w:rPr>
          <w:t>http://www.utoledo.edu/studentaffairs/</w:t>
        </w:r>
      </w:hyperlink>
      <w:r w:rsidRPr="0019013D">
        <w:rPr>
          <w:sz w:val="22"/>
        </w:rPr>
        <w:t xml:space="preserve"> </w:t>
      </w:r>
    </w:p>
    <w:p w14:paraId="64CFEF7D" w14:textId="77777777" w:rsidR="00001821" w:rsidRPr="00001821" w:rsidRDefault="00001821" w:rsidP="00001821">
      <w:pPr>
        <w:spacing w:after="0" w:line="240" w:lineRule="auto"/>
        <w:rPr>
          <w:sz w:val="22"/>
          <w:highlight w:val="yellow"/>
        </w:rPr>
      </w:pPr>
      <w:r w:rsidRPr="0019013D">
        <w:rPr>
          <w:sz w:val="22"/>
        </w:rPr>
        <w:t xml:space="preserve">Career Services: </w:t>
      </w:r>
      <w:hyperlink r:id="rId35" w:history="1">
        <w:r w:rsidRPr="0019013D">
          <w:rPr>
            <w:rStyle w:val="Hyperlink"/>
            <w:sz w:val="22"/>
          </w:rPr>
          <w:t>http://www.utoledo.edu/success/career/</w:t>
        </w:r>
      </w:hyperlink>
      <w:r w:rsidRPr="00001821">
        <w:rPr>
          <w:sz w:val="22"/>
          <w:highlight w:val="yellow"/>
        </w:rPr>
        <w:t xml:space="preserve"> </w:t>
      </w:r>
    </w:p>
    <w:p w14:paraId="39E218D5" w14:textId="77777777" w:rsidR="00ED7052" w:rsidRDefault="00ED7052" w:rsidP="00ED7052">
      <w:pPr>
        <w:pStyle w:val="Heading2"/>
        <w:spacing w:before="0"/>
        <w:rPr>
          <w:szCs w:val="22"/>
        </w:rPr>
      </w:pPr>
    </w:p>
    <w:p w14:paraId="777C0358" w14:textId="77777777" w:rsidR="00FA5DC9" w:rsidRDefault="00FA5DC9" w:rsidP="00ED7052">
      <w:pPr>
        <w:pStyle w:val="Heading2"/>
        <w:spacing w:before="0"/>
        <w:rPr>
          <w:szCs w:val="22"/>
        </w:rPr>
      </w:pPr>
    </w:p>
    <w:p w14:paraId="784AB8BD" w14:textId="5745EFA7" w:rsidR="00036127" w:rsidRPr="00ED7052" w:rsidRDefault="00036127" w:rsidP="00ED7052">
      <w:pPr>
        <w:pStyle w:val="Heading2"/>
        <w:spacing w:before="0"/>
        <w:rPr>
          <w:szCs w:val="22"/>
        </w:rPr>
      </w:pPr>
      <w:r w:rsidRPr="00ED7052">
        <w:rPr>
          <w:szCs w:val="22"/>
        </w:rPr>
        <w:t>SAFETY AND HEALTH SERVICES FOR UT STUDENTS</w:t>
      </w:r>
    </w:p>
    <w:p w14:paraId="5F0ACD61" w14:textId="77777777" w:rsidR="00ED7052" w:rsidRDefault="00ED7052" w:rsidP="00ED7052">
      <w:pPr>
        <w:spacing w:after="0" w:line="240" w:lineRule="auto"/>
        <w:rPr>
          <w:sz w:val="22"/>
        </w:rPr>
      </w:pPr>
    </w:p>
    <w:p w14:paraId="23257D1A" w14:textId="77777777" w:rsidR="0086151E" w:rsidRDefault="00FB28D2" w:rsidP="00ED7052">
      <w:pPr>
        <w:spacing w:after="0" w:line="240" w:lineRule="auto"/>
        <w:rPr>
          <w:sz w:val="22"/>
        </w:rPr>
      </w:pPr>
      <w:r w:rsidRPr="00ED7052">
        <w:rPr>
          <w:sz w:val="22"/>
        </w:rPr>
        <w:t>Please use the following link to view a</w:t>
      </w:r>
      <w:r w:rsidR="00036127" w:rsidRPr="00ED7052">
        <w:rPr>
          <w:sz w:val="22"/>
        </w:rPr>
        <w:t xml:space="preserve"> comprehensive </w:t>
      </w:r>
      <w:r w:rsidRPr="00ED7052">
        <w:rPr>
          <w:sz w:val="22"/>
        </w:rPr>
        <w:t xml:space="preserve">list </w:t>
      </w:r>
      <w:r w:rsidR="00E917D5" w:rsidRPr="00ED7052">
        <w:rPr>
          <w:sz w:val="22"/>
        </w:rPr>
        <w:t xml:space="preserve">Campus Health and Safety Services </w:t>
      </w:r>
      <w:r w:rsidR="0019013D" w:rsidRPr="00ED7052">
        <w:rPr>
          <w:sz w:val="22"/>
        </w:rPr>
        <w:t>available to you as a student.</w:t>
      </w:r>
      <w:r w:rsidR="00ED7052" w:rsidRPr="00ED7052">
        <w:rPr>
          <w:sz w:val="22"/>
        </w:rPr>
        <w:t xml:space="preserve"> </w:t>
      </w:r>
      <w:hyperlink r:id="rId36" w:history="1">
        <w:r w:rsidR="00ED7052" w:rsidRPr="00ED7052">
          <w:rPr>
            <w:color w:val="0000FF"/>
            <w:sz w:val="22"/>
            <w:u w:val="single"/>
          </w:rPr>
          <w:t>https://www.utoledo.edu/offices/provost/utc/docs/CampusHealthSafetyContacts.pdf</w:t>
        </w:r>
      </w:hyperlink>
      <w:r w:rsidR="00ED7052" w:rsidRPr="00ED7052">
        <w:rPr>
          <w:sz w:val="22"/>
        </w:rPr>
        <w:t xml:space="preserve">. </w:t>
      </w:r>
    </w:p>
    <w:p w14:paraId="4C944394" w14:textId="77777777" w:rsidR="0086151E" w:rsidRDefault="0086151E" w:rsidP="00ED7052">
      <w:pPr>
        <w:spacing w:after="0" w:line="240" w:lineRule="auto"/>
        <w:rPr>
          <w:sz w:val="22"/>
        </w:rPr>
      </w:pPr>
    </w:p>
    <w:p w14:paraId="62571B55" w14:textId="04124957" w:rsidR="00A55C34" w:rsidRPr="00ED7052" w:rsidRDefault="00ED7052" w:rsidP="00ED7052">
      <w:pPr>
        <w:spacing w:after="0" w:line="240" w:lineRule="auto"/>
        <w:rPr>
          <w:sz w:val="22"/>
        </w:rPr>
      </w:pPr>
      <w:r w:rsidRPr="00ED7052">
        <w:rPr>
          <w:sz w:val="22"/>
        </w:rPr>
        <w:t>One example is the food pantry.</w:t>
      </w:r>
    </w:p>
    <w:p w14:paraId="00B452A5" w14:textId="77777777" w:rsidR="0019013D" w:rsidRPr="00ED7052" w:rsidRDefault="0019013D" w:rsidP="00ED7052">
      <w:pPr>
        <w:spacing w:after="0" w:line="240" w:lineRule="auto"/>
        <w:rPr>
          <w:sz w:val="22"/>
        </w:rPr>
      </w:pPr>
    </w:p>
    <w:p w14:paraId="162B284E" w14:textId="19C42F9D" w:rsidR="0019013D" w:rsidRPr="00ED7052" w:rsidRDefault="0019013D" w:rsidP="00ED7052">
      <w:pPr>
        <w:spacing w:after="0" w:line="240" w:lineRule="auto"/>
        <w:rPr>
          <w:color w:val="FF0000"/>
          <w:sz w:val="22"/>
        </w:rPr>
      </w:pPr>
      <w:r w:rsidRPr="00ED7052">
        <w:rPr>
          <w:b/>
          <w:sz w:val="22"/>
        </w:rPr>
        <w:t>Food Pantry:</w:t>
      </w:r>
      <w:r w:rsidRPr="00ED7052">
        <w:rPr>
          <w:sz w:val="22"/>
        </w:rPr>
        <w:t xml:space="preserve"> </w:t>
      </w:r>
      <w:hyperlink r:id="rId37" w:history="1">
        <w:r w:rsidRPr="00ED7052">
          <w:rPr>
            <w:rStyle w:val="Hyperlink"/>
            <w:sz w:val="22"/>
          </w:rPr>
          <w:t>http://www.utoledo.edu/studentaffairs/food-pantry/</w:t>
        </w:r>
      </w:hyperlink>
    </w:p>
    <w:p w14:paraId="1BCA91D1" w14:textId="77777777" w:rsidR="0019013D" w:rsidRPr="00ED7052" w:rsidRDefault="0019013D" w:rsidP="00ED7052">
      <w:pPr>
        <w:spacing w:after="0" w:line="240" w:lineRule="auto"/>
        <w:rPr>
          <w:color w:val="FF0000"/>
          <w:sz w:val="22"/>
        </w:rPr>
      </w:pPr>
    </w:p>
    <w:p w14:paraId="4965675F" w14:textId="6BE7B119" w:rsidR="00A55C34" w:rsidRPr="00ED7052" w:rsidRDefault="00D3523A" w:rsidP="00ED7052">
      <w:pPr>
        <w:spacing w:after="0" w:line="240" w:lineRule="auto"/>
        <w:rPr>
          <w:rStyle w:val="Heading2Char"/>
          <w:rFonts w:cstheme="minorHAnsi"/>
          <w:smallCaps/>
          <w:color w:val="000000" w:themeColor="text1"/>
          <w:sz w:val="22"/>
          <w:szCs w:val="22"/>
        </w:rPr>
      </w:pPr>
      <w:r w:rsidRPr="00ED7052">
        <w:rPr>
          <w:rStyle w:val="Heading2Char"/>
          <w:rFonts w:cstheme="minorHAnsi"/>
          <w:smallCaps/>
          <w:color w:val="000000" w:themeColor="text1"/>
          <w:sz w:val="22"/>
          <w:szCs w:val="22"/>
        </w:rPr>
        <w:t>INCLUSIVE CLASSROOM STATEMENT</w:t>
      </w:r>
    </w:p>
    <w:p w14:paraId="32820B16" w14:textId="77777777" w:rsidR="00ED7052" w:rsidRPr="00ED7052" w:rsidRDefault="00ED7052" w:rsidP="00ED7052">
      <w:pPr>
        <w:spacing w:after="0" w:line="240" w:lineRule="auto"/>
        <w:rPr>
          <w:rStyle w:val="Heading2Char"/>
          <w:rFonts w:cstheme="minorHAnsi"/>
          <w:smallCaps/>
          <w:color w:val="000000" w:themeColor="text1"/>
          <w:sz w:val="22"/>
          <w:szCs w:val="22"/>
        </w:rPr>
      </w:pPr>
    </w:p>
    <w:p w14:paraId="446E5333" w14:textId="5305E707" w:rsidR="00B33132" w:rsidRPr="00ED7052" w:rsidRDefault="00A55C34" w:rsidP="00ED7052">
      <w:pPr>
        <w:spacing w:after="0" w:line="240" w:lineRule="auto"/>
        <w:rPr>
          <w:rStyle w:val="Heading2Char"/>
          <w:b w:val="0"/>
          <w:bCs/>
          <w:color w:val="000000" w:themeColor="text1"/>
          <w:sz w:val="22"/>
          <w:szCs w:val="22"/>
        </w:rPr>
      </w:pPr>
      <w:r w:rsidRPr="00ED7052">
        <w:rPr>
          <w:rStyle w:val="Heading2Char"/>
          <w:b w:val="0"/>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3810E60B" w14:textId="77777777" w:rsidR="00ED7052" w:rsidRDefault="00ED7052" w:rsidP="00B33132">
      <w:pPr>
        <w:spacing w:after="0" w:line="240" w:lineRule="auto"/>
        <w:rPr>
          <w:rStyle w:val="Heading2Char"/>
          <w:sz w:val="22"/>
          <w:szCs w:val="22"/>
        </w:rPr>
      </w:pPr>
    </w:p>
    <w:p w14:paraId="30FB89CB" w14:textId="77777777" w:rsidR="00ED7052" w:rsidRDefault="00ED7052" w:rsidP="00B33132">
      <w:pPr>
        <w:spacing w:after="0" w:line="240" w:lineRule="auto"/>
        <w:rPr>
          <w:rStyle w:val="Heading2Char"/>
          <w:sz w:val="22"/>
          <w:szCs w:val="22"/>
        </w:rPr>
      </w:pPr>
    </w:p>
    <w:p w14:paraId="43FF8DB8" w14:textId="77777777" w:rsidR="00ED7052" w:rsidRDefault="00ED7052" w:rsidP="00B33132">
      <w:pPr>
        <w:spacing w:after="0" w:line="240" w:lineRule="auto"/>
        <w:rPr>
          <w:rStyle w:val="Heading2Char"/>
          <w:sz w:val="22"/>
          <w:szCs w:val="22"/>
        </w:rPr>
      </w:pPr>
    </w:p>
    <w:p w14:paraId="3BC22F0E" w14:textId="77777777" w:rsidR="00ED7052" w:rsidRDefault="00ED7052" w:rsidP="00B33132">
      <w:pPr>
        <w:spacing w:after="0" w:line="240" w:lineRule="auto"/>
        <w:rPr>
          <w:rStyle w:val="Heading2Char"/>
          <w:sz w:val="22"/>
          <w:szCs w:val="22"/>
        </w:rPr>
      </w:pPr>
    </w:p>
    <w:p w14:paraId="00E224B4" w14:textId="77777777" w:rsidR="00ED7052" w:rsidRDefault="00ED7052" w:rsidP="00B33132">
      <w:pPr>
        <w:spacing w:after="0" w:line="240" w:lineRule="auto"/>
        <w:rPr>
          <w:rStyle w:val="Heading2Char"/>
          <w:sz w:val="22"/>
          <w:szCs w:val="22"/>
        </w:rPr>
      </w:pPr>
    </w:p>
    <w:p w14:paraId="5FCE8479" w14:textId="77777777" w:rsidR="00ED7052" w:rsidRDefault="00ED7052" w:rsidP="00B33132">
      <w:pPr>
        <w:spacing w:after="0" w:line="240" w:lineRule="auto"/>
        <w:rPr>
          <w:rStyle w:val="Heading2Char"/>
          <w:sz w:val="22"/>
          <w:szCs w:val="22"/>
        </w:rPr>
      </w:pPr>
    </w:p>
    <w:p w14:paraId="3DF45801" w14:textId="77777777" w:rsidR="00ED7052" w:rsidRDefault="00ED7052" w:rsidP="00B33132">
      <w:pPr>
        <w:spacing w:after="0" w:line="240" w:lineRule="auto"/>
        <w:rPr>
          <w:rStyle w:val="Heading2Char"/>
          <w:sz w:val="22"/>
          <w:szCs w:val="22"/>
        </w:rPr>
      </w:pPr>
    </w:p>
    <w:p w14:paraId="0B4BDAD9" w14:textId="77777777" w:rsidR="00ED7052" w:rsidRDefault="00ED7052" w:rsidP="00B33132">
      <w:pPr>
        <w:spacing w:after="0" w:line="240" w:lineRule="auto"/>
        <w:rPr>
          <w:rStyle w:val="Heading2Char"/>
          <w:sz w:val="22"/>
          <w:szCs w:val="22"/>
        </w:rPr>
      </w:pPr>
    </w:p>
    <w:p w14:paraId="3419F899" w14:textId="77777777" w:rsidR="00ED7052" w:rsidRDefault="00ED7052" w:rsidP="00B33132">
      <w:pPr>
        <w:spacing w:after="0" w:line="240" w:lineRule="auto"/>
        <w:rPr>
          <w:rStyle w:val="Heading2Char"/>
          <w:sz w:val="22"/>
          <w:szCs w:val="22"/>
        </w:rPr>
      </w:pPr>
    </w:p>
    <w:p w14:paraId="620290D6" w14:textId="6CC8A0B4" w:rsidR="00ED7052" w:rsidRDefault="00ED7052" w:rsidP="00B33132">
      <w:pPr>
        <w:spacing w:after="0" w:line="240" w:lineRule="auto"/>
        <w:rPr>
          <w:rStyle w:val="Heading2Char"/>
          <w:sz w:val="22"/>
          <w:szCs w:val="22"/>
        </w:rPr>
      </w:pPr>
    </w:p>
    <w:p w14:paraId="67CA171E" w14:textId="691CF8A8" w:rsidR="008E06F4" w:rsidRDefault="008E06F4" w:rsidP="00B33132">
      <w:pPr>
        <w:spacing w:after="0" w:line="240" w:lineRule="auto"/>
        <w:rPr>
          <w:rStyle w:val="Heading2Char"/>
          <w:sz w:val="22"/>
          <w:szCs w:val="22"/>
        </w:rPr>
      </w:pPr>
    </w:p>
    <w:p w14:paraId="177C3906" w14:textId="79BAD788" w:rsidR="008E06F4" w:rsidRDefault="008E06F4" w:rsidP="00B33132">
      <w:pPr>
        <w:spacing w:after="0" w:line="240" w:lineRule="auto"/>
        <w:rPr>
          <w:rStyle w:val="Heading2Char"/>
          <w:sz w:val="22"/>
          <w:szCs w:val="22"/>
        </w:rPr>
      </w:pPr>
    </w:p>
    <w:p w14:paraId="0FEB83CE" w14:textId="04E2CFD1" w:rsidR="008E06F4" w:rsidRDefault="008E06F4" w:rsidP="00B33132">
      <w:pPr>
        <w:spacing w:after="0" w:line="240" w:lineRule="auto"/>
        <w:rPr>
          <w:rStyle w:val="Heading2Char"/>
          <w:sz w:val="22"/>
          <w:szCs w:val="22"/>
        </w:rPr>
      </w:pPr>
    </w:p>
    <w:p w14:paraId="0C4B4538" w14:textId="55BB815C" w:rsidR="008E06F4" w:rsidRDefault="008E06F4" w:rsidP="00B33132">
      <w:pPr>
        <w:spacing w:after="0" w:line="240" w:lineRule="auto"/>
        <w:rPr>
          <w:rStyle w:val="Heading2Char"/>
          <w:sz w:val="22"/>
          <w:szCs w:val="22"/>
        </w:rPr>
      </w:pPr>
    </w:p>
    <w:p w14:paraId="155E94B8" w14:textId="71A4206F" w:rsidR="008E06F4" w:rsidRDefault="008E06F4" w:rsidP="00B33132">
      <w:pPr>
        <w:spacing w:after="0" w:line="240" w:lineRule="auto"/>
        <w:rPr>
          <w:rStyle w:val="Heading2Char"/>
          <w:sz w:val="22"/>
          <w:szCs w:val="22"/>
        </w:rPr>
      </w:pPr>
    </w:p>
    <w:p w14:paraId="407D32B8" w14:textId="60A68AB9" w:rsidR="008E06F4" w:rsidRDefault="008E06F4" w:rsidP="00B33132">
      <w:pPr>
        <w:spacing w:after="0" w:line="240" w:lineRule="auto"/>
        <w:rPr>
          <w:rStyle w:val="Heading2Char"/>
          <w:sz w:val="22"/>
          <w:szCs w:val="22"/>
        </w:rPr>
      </w:pPr>
    </w:p>
    <w:p w14:paraId="7024D6E9" w14:textId="199B2EB3" w:rsidR="008E06F4" w:rsidRDefault="008E06F4" w:rsidP="00B33132">
      <w:pPr>
        <w:spacing w:after="0" w:line="240" w:lineRule="auto"/>
        <w:rPr>
          <w:rStyle w:val="Heading2Char"/>
          <w:sz w:val="22"/>
          <w:szCs w:val="22"/>
        </w:rPr>
      </w:pPr>
    </w:p>
    <w:p w14:paraId="715B372E" w14:textId="1EDF7647" w:rsidR="008E06F4" w:rsidRDefault="008E06F4" w:rsidP="00B33132">
      <w:pPr>
        <w:spacing w:after="0" w:line="240" w:lineRule="auto"/>
        <w:rPr>
          <w:rStyle w:val="Heading2Char"/>
          <w:sz w:val="22"/>
          <w:szCs w:val="22"/>
        </w:rPr>
      </w:pPr>
    </w:p>
    <w:p w14:paraId="00AB48EE" w14:textId="45066A38" w:rsidR="00F31DFB" w:rsidRPr="00ED7052" w:rsidRDefault="00A71538" w:rsidP="00B33132">
      <w:pPr>
        <w:spacing w:after="0" w:line="240" w:lineRule="auto"/>
        <w:rPr>
          <w:rStyle w:val="Heading2Char"/>
          <w:sz w:val="22"/>
          <w:szCs w:val="22"/>
        </w:rPr>
      </w:pPr>
      <w:r w:rsidRPr="00ED7052">
        <w:rPr>
          <w:rStyle w:val="Heading2Char"/>
          <w:sz w:val="22"/>
          <w:szCs w:val="22"/>
        </w:rPr>
        <w:t>COURSE SCHEDULE</w:t>
      </w:r>
    </w:p>
    <w:p w14:paraId="6B47B717" w14:textId="77777777" w:rsidR="00ED7052" w:rsidRPr="00B33132" w:rsidRDefault="00ED7052" w:rsidP="00B33132">
      <w:pPr>
        <w:spacing w:after="0" w:line="240" w:lineRule="auto"/>
        <w:rPr>
          <w:rStyle w:val="Heading2Char"/>
          <w:b w:val="0"/>
        </w:rPr>
      </w:pPr>
    </w:p>
    <w:p w14:paraId="622E8D07" w14:textId="77777777" w:rsidR="00CF4915" w:rsidRPr="00C44F95" w:rsidRDefault="00CF4915" w:rsidP="00CF4915">
      <w:pPr>
        <w:tabs>
          <w:tab w:val="left" w:pos="2495"/>
        </w:tabs>
        <w:spacing w:after="0" w:line="240" w:lineRule="auto"/>
        <w:rPr>
          <w:sz w:val="22"/>
        </w:rPr>
      </w:pPr>
      <w:r w:rsidRPr="00C44F95">
        <w:rPr>
          <w:sz w:val="22"/>
        </w:rPr>
        <w:t xml:space="preserve">A. Introductory Material </w:t>
      </w:r>
    </w:p>
    <w:p w14:paraId="2EE53CC1" w14:textId="77777777" w:rsidR="00CF4915" w:rsidRPr="00C44F95" w:rsidRDefault="00CF4915" w:rsidP="00CF4915">
      <w:pPr>
        <w:tabs>
          <w:tab w:val="left" w:pos="1440"/>
        </w:tabs>
        <w:spacing w:after="0" w:line="240" w:lineRule="auto"/>
        <w:rPr>
          <w:sz w:val="22"/>
        </w:rPr>
      </w:pPr>
      <w:r w:rsidRPr="00C44F95">
        <w:rPr>
          <w:sz w:val="22"/>
        </w:rPr>
        <w:tab/>
        <w:t xml:space="preserve">Instrumental Analysis </w:t>
      </w:r>
      <w:r w:rsidRPr="00C44F95">
        <w:rPr>
          <w:sz w:val="22"/>
        </w:rPr>
        <w:tab/>
      </w:r>
      <w:r w:rsidRPr="00C44F95">
        <w:rPr>
          <w:sz w:val="22"/>
        </w:rPr>
        <w:tab/>
        <w:t xml:space="preserve">Chap. 1 </w:t>
      </w:r>
      <w:r w:rsidRPr="00C44F95">
        <w:rPr>
          <w:sz w:val="22"/>
        </w:rPr>
        <w:tab/>
      </w:r>
      <w:r>
        <w:rPr>
          <w:sz w:val="22"/>
        </w:rPr>
        <w:tab/>
      </w:r>
      <w:r w:rsidRPr="00C44F95">
        <w:rPr>
          <w:sz w:val="22"/>
        </w:rPr>
        <w:t xml:space="preserve">1-4, 7,8 </w:t>
      </w:r>
    </w:p>
    <w:p w14:paraId="2B589194" w14:textId="77777777" w:rsidR="00CF4915" w:rsidRPr="00C44F95" w:rsidRDefault="00CF4915" w:rsidP="00CF4915">
      <w:pPr>
        <w:tabs>
          <w:tab w:val="left" w:pos="1440"/>
        </w:tabs>
        <w:spacing w:after="0" w:line="240" w:lineRule="auto"/>
        <w:rPr>
          <w:sz w:val="22"/>
        </w:rPr>
      </w:pPr>
      <w:r w:rsidRPr="00C44F95">
        <w:rPr>
          <w:sz w:val="22"/>
        </w:rPr>
        <w:tab/>
        <w:t xml:space="preserve">Signals and Noise </w:t>
      </w:r>
      <w:r w:rsidRPr="00C44F95">
        <w:rPr>
          <w:sz w:val="22"/>
        </w:rPr>
        <w:tab/>
      </w:r>
      <w:r w:rsidRPr="00C44F95">
        <w:rPr>
          <w:sz w:val="22"/>
        </w:rPr>
        <w:tab/>
        <w:t xml:space="preserve">Chap. 5 </w:t>
      </w:r>
      <w:r w:rsidRPr="00C44F95">
        <w:rPr>
          <w:sz w:val="22"/>
        </w:rPr>
        <w:tab/>
      </w:r>
      <w:r w:rsidRPr="00C44F95">
        <w:rPr>
          <w:sz w:val="22"/>
        </w:rPr>
        <w:tab/>
        <w:t xml:space="preserve">1,2,7,8,10 </w:t>
      </w:r>
    </w:p>
    <w:p w14:paraId="7FD5AFF5" w14:textId="77777777" w:rsidR="00CF4915" w:rsidRPr="00C44F95" w:rsidRDefault="00CF4915" w:rsidP="00CF4915">
      <w:pPr>
        <w:tabs>
          <w:tab w:val="left" w:pos="1440"/>
        </w:tabs>
        <w:spacing w:after="0" w:line="240" w:lineRule="auto"/>
        <w:rPr>
          <w:sz w:val="22"/>
        </w:rPr>
      </w:pPr>
      <w:r w:rsidRPr="00C44F95">
        <w:rPr>
          <w:sz w:val="22"/>
        </w:rPr>
        <w:t xml:space="preserve">B. Spectroscopy </w:t>
      </w:r>
    </w:p>
    <w:p w14:paraId="43CC3800" w14:textId="77777777" w:rsidR="00CF4915" w:rsidRPr="00C44F95" w:rsidRDefault="00CF4915" w:rsidP="00CF4915">
      <w:pPr>
        <w:tabs>
          <w:tab w:val="left" w:pos="1440"/>
        </w:tabs>
        <w:spacing w:after="0" w:line="240" w:lineRule="auto"/>
        <w:rPr>
          <w:sz w:val="22"/>
        </w:rPr>
      </w:pPr>
      <w:r w:rsidRPr="00C44F95">
        <w:rPr>
          <w:sz w:val="22"/>
        </w:rPr>
        <w:tab/>
        <w:t xml:space="preserve">Introductory Concepts </w:t>
      </w:r>
      <w:r w:rsidRPr="00C44F95">
        <w:rPr>
          <w:sz w:val="22"/>
        </w:rPr>
        <w:tab/>
      </w:r>
      <w:r w:rsidRPr="00C44F95">
        <w:rPr>
          <w:sz w:val="22"/>
        </w:rPr>
        <w:tab/>
        <w:t xml:space="preserve">Chap. 6 </w:t>
      </w:r>
      <w:r w:rsidRPr="00C44F95">
        <w:rPr>
          <w:sz w:val="22"/>
        </w:rPr>
        <w:tab/>
      </w:r>
      <w:r w:rsidRPr="00C44F95">
        <w:rPr>
          <w:sz w:val="22"/>
        </w:rPr>
        <w:tab/>
        <w:t xml:space="preserve">3,7,8,14,15 </w:t>
      </w:r>
      <w:r w:rsidRPr="00C44F95">
        <w:rPr>
          <w:sz w:val="22"/>
        </w:rPr>
        <w:tab/>
      </w:r>
    </w:p>
    <w:p w14:paraId="0C8D245B" w14:textId="77777777" w:rsidR="00CF4915" w:rsidRPr="00C44F95" w:rsidRDefault="00CF4915" w:rsidP="00CF4915">
      <w:pPr>
        <w:tabs>
          <w:tab w:val="left" w:pos="1440"/>
        </w:tabs>
        <w:spacing w:after="0" w:line="240" w:lineRule="auto"/>
        <w:rPr>
          <w:sz w:val="22"/>
        </w:rPr>
      </w:pPr>
      <w:r w:rsidRPr="00C44F95">
        <w:rPr>
          <w:sz w:val="22"/>
        </w:rPr>
        <w:tab/>
        <w:t xml:space="preserve">Fundamental Information </w:t>
      </w:r>
      <w:r>
        <w:rPr>
          <w:sz w:val="22"/>
        </w:rPr>
        <w:tab/>
      </w:r>
      <w:r w:rsidRPr="00C44F95">
        <w:rPr>
          <w:sz w:val="22"/>
        </w:rPr>
        <w:t xml:space="preserve">Chap. 7 </w:t>
      </w:r>
      <w:r w:rsidRPr="00C44F95">
        <w:rPr>
          <w:sz w:val="22"/>
        </w:rPr>
        <w:tab/>
      </w:r>
      <w:r w:rsidRPr="00C44F95">
        <w:rPr>
          <w:sz w:val="22"/>
        </w:rPr>
        <w:tab/>
        <w:t xml:space="preserve">8,12 </w:t>
      </w:r>
      <w:r w:rsidRPr="00C44F95">
        <w:rPr>
          <w:sz w:val="22"/>
        </w:rPr>
        <w:tab/>
      </w:r>
    </w:p>
    <w:p w14:paraId="1DB86E0F" w14:textId="77777777" w:rsidR="00CF4915" w:rsidRPr="00C44F95" w:rsidRDefault="00CF4915" w:rsidP="00CF4915">
      <w:pPr>
        <w:tabs>
          <w:tab w:val="left" w:pos="1440"/>
        </w:tabs>
        <w:spacing w:after="0" w:line="240" w:lineRule="auto"/>
        <w:rPr>
          <w:sz w:val="22"/>
        </w:rPr>
      </w:pPr>
      <w:r w:rsidRPr="00C44F95">
        <w:rPr>
          <w:sz w:val="22"/>
        </w:rPr>
        <w:tab/>
      </w:r>
      <w:r>
        <w:rPr>
          <w:sz w:val="22"/>
        </w:rPr>
        <w:t>UV-V</w:t>
      </w:r>
      <w:r w:rsidRPr="00C44F95">
        <w:rPr>
          <w:sz w:val="22"/>
        </w:rPr>
        <w:t>is</w:t>
      </w:r>
      <w:r w:rsidRPr="00C44F95">
        <w:rPr>
          <w:sz w:val="22"/>
        </w:rPr>
        <w:tab/>
      </w:r>
      <w:r w:rsidRPr="00C44F95">
        <w:rPr>
          <w:sz w:val="22"/>
        </w:rPr>
        <w:tab/>
      </w:r>
      <w:r w:rsidRPr="00C44F95">
        <w:rPr>
          <w:sz w:val="22"/>
        </w:rPr>
        <w:tab/>
      </w:r>
      <w:r w:rsidRPr="00C44F95">
        <w:rPr>
          <w:sz w:val="22"/>
        </w:rPr>
        <w:tab/>
        <w:t xml:space="preserve">Chap. </w:t>
      </w:r>
      <w:r>
        <w:rPr>
          <w:sz w:val="22"/>
        </w:rPr>
        <w:t>11 (13)</w:t>
      </w:r>
      <w:r w:rsidRPr="00C44F95">
        <w:rPr>
          <w:sz w:val="22"/>
        </w:rPr>
        <w:tab/>
        <w:t xml:space="preserve"> </w:t>
      </w:r>
      <w:r>
        <w:rPr>
          <w:sz w:val="22"/>
        </w:rPr>
        <w:tab/>
      </w:r>
      <w:r w:rsidRPr="00C44F95">
        <w:rPr>
          <w:sz w:val="22"/>
        </w:rPr>
        <w:t xml:space="preserve">1,2,6-9 </w:t>
      </w:r>
    </w:p>
    <w:p w14:paraId="4762F55D" w14:textId="77777777" w:rsidR="00CF4915" w:rsidRPr="00C44F95" w:rsidRDefault="00CF4915" w:rsidP="00CF4915">
      <w:pPr>
        <w:tabs>
          <w:tab w:val="left" w:pos="1440"/>
        </w:tabs>
        <w:spacing w:after="0" w:line="240" w:lineRule="auto"/>
        <w:rPr>
          <w:sz w:val="22"/>
        </w:rPr>
      </w:pPr>
      <w:r w:rsidRPr="00C44F95">
        <w:rPr>
          <w:sz w:val="22"/>
        </w:rPr>
        <w:tab/>
      </w:r>
      <w:r w:rsidRPr="00C44F95">
        <w:rPr>
          <w:sz w:val="22"/>
        </w:rPr>
        <w:tab/>
      </w:r>
      <w:r w:rsidRPr="00C44F95">
        <w:rPr>
          <w:sz w:val="22"/>
        </w:rPr>
        <w:tab/>
      </w:r>
      <w:r w:rsidRPr="00C44F95">
        <w:rPr>
          <w:sz w:val="22"/>
        </w:rPr>
        <w:tab/>
      </w:r>
      <w:r w:rsidRPr="00C44F95">
        <w:rPr>
          <w:sz w:val="22"/>
        </w:rPr>
        <w:tab/>
        <w:t>Chap. 1</w:t>
      </w:r>
      <w:r>
        <w:rPr>
          <w:sz w:val="22"/>
        </w:rPr>
        <w:t>2 (14)</w:t>
      </w:r>
      <w:r w:rsidRPr="00C44F95">
        <w:rPr>
          <w:sz w:val="22"/>
        </w:rPr>
        <w:t xml:space="preserve"> </w:t>
      </w:r>
      <w:r w:rsidRPr="00C44F95">
        <w:rPr>
          <w:sz w:val="22"/>
        </w:rPr>
        <w:tab/>
      </w:r>
      <w:r>
        <w:rPr>
          <w:sz w:val="22"/>
        </w:rPr>
        <w:tab/>
      </w:r>
      <w:r w:rsidRPr="00C44F95">
        <w:rPr>
          <w:sz w:val="22"/>
        </w:rPr>
        <w:t xml:space="preserve">1 </w:t>
      </w:r>
    </w:p>
    <w:p w14:paraId="3A6BC84D" w14:textId="77777777" w:rsidR="00CF4915" w:rsidRPr="00C44F95" w:rsidRDefault="00CF4915" w:rsidP="00CF4915">
      <w:pPr>
        <w:tabs>
          <w:tab w:val="left" w:pos="1440"/>
        </w:tabs>
        <w:spacing w:after="0" w:line="240" w:lineRule="auto"/>
        <w:rPr>
          <w:sz w:val="22"/>
        </w:rPr>
      </w:pPr>
      <w:r w:rsidRPr="00C44F95">
        <w:rPr>
          <w:sz w:val="22"/>
        </w:rPr>
        <w:tab/>
        <w:t xml:space="preserve">Molecular Luminescence </w:t>
      </w:r>
      <w:r>
        <w:rPr>
          <w:sz w:val="22"/>
        </w:rPr>
        <w:tab/>
      </w:r>
      <w:r w:rsidRPr="00C44F95">
        <w:rPr>
          <w:sz w:val="22"/>
        </w:rPr>
        <w:t>Chap. 1</w:t>
      </w:r>
      <w:r>
        <w:rPr>
          <w:sz w:val="22"/>
        </w:rPr>
        <w:t>3 (15)</w:t>
      </w:r>
      <w:r w:rsidRPr="00C44F95">
        <w:rPr>
          <w:sz w:val="22"/>
        </w:rPr>
        <w:t xml:space="preserve"> </w:t>
      </w:r>
      <w:r w:rsidRPr="00C44F95">
        <w:rPr>
          <w:sz w:val="22"/>
        </w:rPr>
        <w:tab/>
      </w:r>
      <w:r>
        <w:rPr>
          <w:sz w:val="22"/>
        </w:rPr>
        <w:tab/>
      </w:r>
      <w:r w:rsidRPr="00C44F95">
        <w:rPr>
          <w:sz w:val="22"/>
        </w:rPr>
        <w:t xml:space="preserve">1-4,6 </w:t>
      </w:r>
    </w:p>
    <w:p w14:paraId="53F011CE" w14:textId="77777777" w:rsidR="00CF4915" w:rsidRPr="00C44F95" w:rsidRDefault="00CF4915" w:rsidP="00CF4915">
      <w:pPr>
        <w:tabs>
          <w:tab w:val="left" w:pos="1440"/>
        </w:tabs>
        <w:spacing w:after="0" w:line="240" w:lineRule="auto"/>
        <w:rPr>
          <w:sz w:val="22"/>
        </w:rPr>
      </w:pPr>
      <w:r w:rsidRPr="00C44F95">
        <w:rPr>
          <w:sz w:val="22"/>
        </w:rPr>
        <w:tab/>
        <w:t xml:space="preserve">Infrared </w:t>
      </w:r>
      <w:r>
        <w:rPr>
          <w:sz w:val="22"/>
        </w:rPr>
        <w:tab/>
      </w:r>
      <w:r>
        <w:rPr>
          <w:sz w:val="22"/>
        </w:rPr>
        <w:tab/>
      </w:r>
      <w:r>
        <w:rPr>
          <w:sz w:val="22"/>
        </w:rPr>
        <w:tab/>
      </w:r>
      <w:r w:rsidRPr="00C44F95">
        <w:rPr>
          <w:sz w:val="22"/>
        </w:rPr>
        <w:t>Chap. 1</w:t>
      </w:r>
      <w:r>
        <w:rPr>
          <w:sz w:val="22"/>
        </w:rPr>
        <w:t>4</w:t>
      </w:r>
      <w:r w:rsidRPr="00C44F95">
        <w:rPr>
          <w:sz w:val="22"/>
        </w:rPr>
        <w:t xml:space="preserve"> </w:t>
      </w:r>
      <w:r>
        <w:rPr>
          <w:sz w:val="22"/>
        </w:rPr>
        <w:t>(16)</w:t>
      </w:r>
      <w:r w:rsidRPr="00C44F95">
        <w:rPr>
          <w:sz w:val="22"/>
        </w:rPr>
        <w:tab/>
      </w:r>
      <w:r>
        <w:rPr>
          <w:sz w:val="22"/>
        </w:rPr>
        <w:tab/>
      </w:r>
      <w:r w:rsidRPr="00C44F95">
        <w:rPr>
          <w:sz w:val="22"/>
        </w:rPr>
        <w:t>1,</w:t>
      </w:r>
      <w:r>
        <w:rPr>
          <w:sz w:val="22"/>
        </w:rPr>
        <w:t>2,7,</w:t>
      </w:r>
      <w:r w:rsidRPr="00C44F95">
        <w:rPr>
          <w:sz w:val="22"/>
        </w:rPr>
        <w:t>9</w:t>
      </w:r>
      <w:r>
        <w:rPr>
          <w:sz w:val="22"/>
        </w:rPr>
        <w:t>,10</w:t>
      </w:r>
    </w:p>
    <w:p w14:paraId="3BE7F1E4" w14:textId="77777777" w:rsidR="00CF4915" w:rsidRPr="00C44F95" w:rsidRDefault="00CF4915" w:rsidP="00CF4915">
      <w:pPr>
        <w:tabs>
          <w:tab w:val="left" w:pos="1440"/>
        </w:tabs>
        <w:spacing w:after="0" w:line="240" w:lineRule="auto"/>
        <w:rPr>
          <w:sz w:val="22"/>
        </w:rPr>
      </w:pPr>
      <w:r w:rsidRPr="00C44F95">
        <w:rPr>
          <w:sz w:val="22"/>
        </w:rPr>
        <w:tab/>
      </w:r>
      <w:r w:rsidRPr="00C44F95">
        <w:rPr>
          <w:sz w:val="22"/>
        </w:rPr>
        <w:tab/>
      </w:r>
      <w:r w:rsidRPr="00C44F95">
        <w:rPr>
          <w:sz w:val="22"/>
        </w:rPr>
        <w:tab/>
      </w:r>
      <w:r w:rsidRPr="00C44F95">
        <w:rPr>
          <w:sz w:val="22"/>
        </w:rPr>
        <w:tab/>
      </w:r>
      <w:r w:rsidRPr="00C44F95">
        <w:rPr>
          <w:sz w:val="22"/>
        </w:rPr>
        <w:tab/>
        <w:t>Chap. 1</w:t>
      </w:r>
      <w:r>
        <w:rPr>
          <w:sz w:val="22"/>
        </w:rPr>
        <w:t>5 (17)</w:t>
      </w:r>
    </w:p>
    <w:p w14:paraId="4C377A70" w14:textId="77777777" w:rsidR="00CF4915" w:rsidRPr="00C44F95" w:rsidRDefault="00CF4915" w:rsidP="00CF4915">
      <w:pPr>
        <w:tabs>
          <w:tab w:val="left" w:pos="1440"/>
        </w:tabs>
        <w:spacing w:after="0" w:line="240" w:lineRule="auto"/>
        <w:rPr>
          <w:sz w:val="22"/>
        </w:rPr>
      </w:pPr>
      <w:r w:rsidRPr="00C44F95">
        <w:rPr>
          <w:sz w:val="22"/>
        </w:rPr>
        <w:tab/>
        <w:t xml:space="preserve">Raman </w:t>
      </w:r>
      <w:r>
        <w:rPr>
          <w:sz w:val="22"/>
        </w:rPr>
        <w:tab/>
      </w:r>
      <w:r>
        <w:rPr>
          <w:sz w:val="22"/>
        </w:rPr>
        <w:tab/>
      </w:r>
      <w:r>
        <w:rPr>
          <w:sz w:val="22"/>
        </w:rPr>
        <w:tab/>
      </w:r>
      <w:r>
        <w:rPr>
          <w:sz w:val="22"/>
        </w:rPr>
        <w:tab/>
        <w:t>Chap. 16</w:t>
      </w:r>
      <w:r w:rsidRPr="00C44F95">
        <w:rPr>
          <w:sz w:val="22"/>
        </w:rPr>
        <w:t xml:space="preserve"> </w:t>
      </w:r>
      <w:r>
        <w:rPr>
          <w:sz w:val="22"/>
        </w:rPr>
        <w:t>(18)</w:t>
      </w:r>
      <w:r w:rsidRPr="00C44F95">
        <w:rPr>
          <w:sz w:val="22"/>
        </w:rPr>
        <w:tab/>
      </w:r>
      <w:r>
        <w:rPr>
          <w:sz w:val="22"/>
        </w:rPr>
        <w:tab/>
      </w:r>
      <w:r w:rsidRPr="00C44F95">
        <w:rPr>
          <w:sz w:val="22"/>
        </w:rPr>
        <w:t xml:space="preserve">1,2 </w:t>
      </w:r>
    </w:p>
    <w:p w14:paraId="076106E3" w14:textId="77777777" w:rsidR="00CF4915" w:rsidRPr="00C44F95" w:rsidRDefault="00CF4915" w:rsidP="00CF4915">
      <w:pPr>
        <w:tabs>
          <w:tab w:val="left" w:pos="1440"/>
        </w:tabs>
        <w:spacing w:after="0" w:line="240" w:lineRule="auto"/>
        <w:rPr>
          <w:sz w:val="22"/>
        </w:rPr>
      </w:pPr>
      <w:r w:rsidRPr="00C44F95">
        <w:rPr>
          <w:sz w:val="22"/>
        </w:rPr>
        <w:tab/>
        <w:t xml:space="preserve">NMR </w:t>
      </w:r>
      <w:r w:rsidRPr="00C44F95">
        <w:rPr>
          <w:sz w:val="22"/>
        </w:rPr>
        <w:tab/>
      </w:r>
      <w:r w:rsidRPr="00C44F95">
        <w:rPr>
          <w:sz w:val="22"/>
        </w:rPr>
        <w:tab/>
      </w:r>
      <w:r w:rsidRPr="00C44F95">
        <w:rPr>
          <w:sz w:val="22"/>
        </w:rPr>
        <w:tab/>
      </w:r>
      <w:r w:rsidRPr="00C44F95">
        <w:rPr>
          <w:sz w:val="22"/>
        </w:rPr>
        <w:tab/>
      </w:r>
      <w:r>
        <w:rPr>
          <w:sz w:val="22"/>
        </w:rPr>
        <w:t>Chap. 17</w:t>
      </w:r>
      <w:r w:rsidRPr="00C44F95">
        <w:rPr>
          <w:sz w:val="22"/>
        </w:rPr>
        <w:t xml:space="preserve"> </w:t>
      </w:r>
      <w:r>
        <w:rPr>
          <w:sz w:val="22"/>
        </w:rPr>
        <w:t>(19)</w:t>
      </w:r>
      <w:r w:rsidRPr="00C44F95">
        <w:rPr>
          <w:sz w:val="22"/>
        </w:rPr>
        <w:tab/>
      </w:r>
      <w:r>
        <w:rPr>
          <w:sz w:val="22"/>
        </w:rPr>
        <w:tab/>
      </w:r>
      <w:r w:rsidRPr="00C44F95">
        <w:rPr>
          <w:sz w:val="22"/>
        </w:rPr>
        <w:t xml:space="preserve">1-3,6,7,11,13,21,26 </w:t>
      </w:r>
    </w:p>
    <w:p w14:paraId="3051F108" w14:textId="77777777" w:rsidR="00CF4915" w:rsidRPr="00C44F95" w:rsidRDefault="00CF4915" w:rsidP="00CF4915">
      <w:pPr>
        <w:tabs>
          <w:tab w:val="left" w:pos="1440"/>
        </w:tabs>
        <w:spacing w:after="0" w:line="240" w:lineRule="auto"/>
        <w:rPr>
          <w:sz w:val="22"/>
        </w:rPr>
      </w:pPr>
      <w:r w:rsidRPr="00C44F95">
        <w:rPr>
          <w:sz w:val="22"/>
        </w:rPr>
        <w:tab/>
        <w:t xml:space="preserve">Atomic </w:t>
      </w:r>
      <w:r w:rsidRPr="00C44F95">
        <w:rPr>
          <w:sz w:val="22"/>
        </w:rPr>
        <w:tab/>
      </w:r>
      <w:r w:rsidRPr="00C44F95">
        <w:rPr>
          <w:sz w:val="22"/>
        </w:rPr>
        <w:tab/>
      </w:r>
      <w:r w:rsidRPr="00C44F95">
        <w:rPr>
          <w:sz w:val="22"/>
        </w:rPr>
        <w:tab/>
      </w:r>
      <w:r w:rsidRPr="00C44F95">
        <w:rPr>
          <w:sz w:val="22"/>
        </w:rPr>
        <w:tab/>
        <w:t xml:space="preserve">Chap. 8 </w:t>
      </w:r>
      <w:r w:rsidRPr="00C44F95">
        <w:rPr>
          <w:sz w:val="22"/>
        </w:rPr>
        <w:tab/>
      </w:r>
      <w:r w:rsidRPr="00C44F95">
        <w:rPr>
          <w:sz w:val="22"/>
        </w:rPr>
        <w:tab/>
        <w:t xml:space="preserve">2,4,7,11 </w:t>
      </w:r>
    </w:p>
    <w:p w14:paraId="52988D15" w14:textId="77777777" w:rsidR="00CF4915" w:rsidRPr="00C44F95" w:rsidRDefault="00CF4915" w:rsidP="00CF4915">
      <w:pPr>
        <w:tabs>
          <w:tab w:val="left" w:pos="1440"/>
        </w:tabs>
        <w:spacing w:after="0" w:line="240" w:lineRule="auto"/>
        <w:rPr>
          <w:sz w:val="22"/>
        </w:rPr>
      </w:pPr>
      <w:r w:rsidRPr="00C44F95">
        <w:rPr>
          <w:sz w:val="22"/>
        </w:rPr>
        <w:tab/>
      </w:r>
      <w:r w:rsidRPr="00C44F95">
        <w:rPr>
          <w:sz w:val="22"/>
        </w:rPr>
        <w:tab/>
      </w:r>
      <w:r w:rsidRPr="00C44F95">
        <w:rPr>
          <w:sz w:val="22"/>
        </w:rPr>
        <w:tab/>
      </w:r>
      <w:r w:rsidRPr="00C44F95">
        <w:rPr>
          <w:sz w:val="22"/>
        </w:rPr>
        <w:tab/>
      </w:r>
      <w:r w:rsidRPr="00C44F95">
        <w:rPr>
          <w:sz w:val="22"/>
        </w:rPr>
        <w:tab/>
        <w:t xml:space="preserve">Chap. 9 </w:t>
      </w:r>
      <w:r w:rsidRPr="00C44F95">
        <w:rPr>
          <w:sz w:val="22"/>
        </w:rPr>
        <w:tab/>
      </w:r>
      <w:r w:rsidRPr="00C44F95">
        <w:rPr>
          <w:sz w:val="22"/>
        </w:rPr>
        <w:tab/>
        <w:t>1,3,5,9,22</w:t>
      </w:r>
    </w:p>
    <w:p w14:paraId="41693BEA" w14:textId="77777777" w:rsidR="00CF4915" w:rsidRPr="00C44F95" w:rsidRDefault="00CF4915" w:rsidP="00CF4915">
      <w:pPr>
        <w:tabs>
          <w:tab w:val="left" w:pos="1440"/>
        </w:tabs>
        <w:spacing w:after="0" w:line="240" w:lineRule="auto"/>
        <w:rPr>
          <w:sz w:val="22"/>
        </w:rPr>
      </w:pPr>
      <w:r w:rsidRPr="00C44F95">
        <w:rPr>
          <w:sz w:val="22"/>
        </w:rPr>
        <w:tab/>
      </w:r>
      <w:r w:rsidRPr="00C44F95">
        <w:rPr>
          <w:sz w:val="22"/>
        </w:rPr>
        <w:tab/>
      </w:r>
      <w:r w:rsidRPr="00C44F95">
        <w:rPr>
          <w:sz w:val="22"/>
        </w:rPr>
        <w:tab/>
      </w:r>
      <w:r w:rsidRPr="00C44F95">
        <w:rPr>
          <w:sz w:val="22"/>
        </w:rPr>
        <w:tab/>
        <w:t xml:space="preserve">   </w:t>
      </w:r>
      <w:r w:rsidRPr="00C44F95">
        <w:rPr>
          <w:sz w:val="22"/>
        </w:rPr>
        <w:tab/>
        <w:t xml:space="preserve">Chap. 10 </w:t>
      </w:r>
      <w:r w:rsidRPr="00C44F95">
        <w:rPr>
          <w:sz w:val="22"/>
        </w:rPr>
        <w:tab/>
      </w:r>
      <w:r>
        <w:rPr>
          <w:sz w:val="22"/>
        </w:rPr>
        <w:tab/>
      </w:r>
      <w:r w:rsidRPr="00C44F95">
        <w:rPr>
          <w:sz w:val="22"/>
        </w:rPr>
        <w:t>1,2,</w:t>
      </w:r>
      <w:r>
        <w:rPr>
          <w:sz w:val="22"/>
        </w:rPr>
        <w:t>8,</w:t>
      </w:r>
      <w:r w:rsidRPr="00C44F95">
        <w:rPr>
          <w:sz w:val="22"/>
        </w:rPr>
        <w:t xml:space="preserve">9 </w:t>
      </w:r>
      <w:r w:rsidRPr="00C44F95">
        <w:rPr>
          <w:sz w:val="22"/>
        </w:rPr>
        <w:tab/>
      </w:r>
      <w:r w:rsidRPr="00C44F95">
        <w:rPr>
          <w:sz w:val="22"/>
        </w:rPr>
        <w:tab/>
      </w:r>
    </w:p>
    <w:p w14:paraId="7D2C5F50" w14:textId="77777777" w:rsidR="00CF4915" w:rsidRPr="00C44F95" w:rsidRDefault="00CF4915" w:rsidP="00CF4915">
      <w:pPr>
        <w:tabs>
          <w:tab w:val="left" w:pos="1440"/>
        </w:tabs>
        <w:spacing w:after="0" w:line="240" w:lineRule="auto"/>
        <w:rPr>
          <w:sz w:val="22"/>
        </w:rPr>
      </w:pPr>
      <w:r w:rsidRPr="00C44F95">
        <w:rPr>
          <w:sz w:val="22"/>
        </w:rPr>
        <w:t xml:space="preserve">C. Chromatography </w:t>
      </w:r>
    </w:p>
    <w:p w14:paraId="2A518211" w14:textId="77777777" w:rsidR="00CF4915" w:rsidRPr="00C44F95" w:rsidRDefault="00CF4915" w:rsidP="00CF4915">
      <w:pPr>
        <w:tabs>
          <w:tab w:val="left" w:pos="1440"/>
        </w:tabs>
        <w:spacing w:after="0" w:line="240" w:lineRule="auto"/>
        <w:rPr>
          <w:sz w:val="22"/>
        </w:rPr>
      </w:pPr>
      <w:r w:rsidRPr="00C44F95">
        <w:rPr>
          <w:sz w:val="22"/>
        </w:rPr>
        <w:tab/>
        <w:t xml:space="preserve">Introductory Concepts </w:t>
      </w:r>
      <w:r w:rsidRPr="00C44F95">
        <w:rPr>
          <w:sz w:val="22"/>
        </w:rPr>
        <w:tab/>
      </w:r>
      <w:r w:rsidRPr="00C44F95">
        <w:rPr>
          <w:sz w:val="22"/>
        </w:rPr>
        <w:tab/>
        <w:t>Chap. 2</w:t>
      </w:r>
      <w:r>
        <w:rPr>
          <w:sz w:val="22"/>
        </w:rPr>
        <w:t>3 (26)</w:t>
      </w:r>
      <w:r w:rsidRPr="00C44F95">
        <w:rPr>
          <w:sz w:val="22"/>
        </w:rPr>
        <w:tab/>
      </w:r>
      <w:r w:rsidRPr="00C44F95">
        <w:rPr>
          <w:sz w:val="22"/>
        </w:rPr>
        <w:tab/>
        <w:t>1-14</w:t>
      </w:r>
    </w:p>
    <w:p w14:paraId="13F77F59" w14:textId="77777777" w:rsidR="00CF4915" w:rsidRPr="00C44F95" w:rsidRDefault="00CF4915" w:rsidP="00CF4915">
      <w:pPr>
        <w:tabs>
          <w:tab w:val="left" w:pos="1440"/>
        </w:tabs>
        <w:spacing w:after="0" w:line="240" w:lineRule="auto"/>
        <w:rPr>
          <w:sz w:val="22"/>
        </w:rPr>
      </w:pPr>
      <w:r w:rsidRPr="00C44F95">
        <w:rPr>
          <w:sz w:val="22"/>
        </w:rPr>
        <w:tab/>
        <w:t xml:space="preserve">Gas </w:t>
      </w:r>
      <w:r w:rsidRPr="00C44F95">
        <w:rPr>
          <w:sz w:val="22"/>
        </w:rPr>
        <w:tab/>
      </w:r>
      <w:r w:rsidRPr="00C44F95">
        <w:rPr>
          <w:sz w:val="22"/>
        </w:rPr>
        <w:tab/>
      </w:r>
      <w:r w:rsidRPr="00C44F95">
        <w:rPr>
          <w:sz w:val="22"/>
        </w:rPr>
        <w:tab/>
      </w:r>
      <w:r w:rsidRPr="00C44F95">
        <w:rPr>
          <w:sz w:val="22"/>
        </w:rPr>
        <w:tab/>
      </w:r>
      <w:r>
        <w:rPr>
          <w:sz w:val="22"/>
        </w:rPr>
        <w:t>Chap. 24</w:t>
      </w:r>
      <w:r w:rsidRPr="00C44F95">
        <w:rPr>
          <w:sz w:val="22"/>
        </w:rPr>
        <w:t xml:space="preserve"> </w:t>
      </w:r>
      <w:r>
        <w:rPr>
          <w:sz w:val="22"/>
        </w:rPr>
        <w:t>(27)</w:t>
      </w:r>
      <w:r w:rsidRPr="00C44F95">
        <w:rPr>
          <w:sz w:val="22"/>
        </w:rPr>
        <w:tab/>
      </w:r>
      <w:r>
        <w:rPr>
          <w:sz w:val="22"/>
        </w:rPr>
        <w:tab/>
      </w:r>
      <w:r w:rsidRPr="00C44F95">
        <w:rPr>
          <w:sz w:val="22"/>
        </w:rPr>
        <w:t>1,3,8,9,</w:t>
      </w:r>
      <w:r>
        <w:rPr>
          <w:sz w:val="22"/>
        </w:rPr>
        <w:t>10,14,22,</w:t>
      </w:r>
      <w:r w:rsidRPr="00C44F95">
        <w:rPr>
          <w:sz w:val="22"/>
        </w:rPr>
        <w:t xml:space="preserve">23 </w:t>
      </w:r>
    </w:p>
    <w:p w14:paraId="18DD4384" w14:textId="77777777" w:rsidR="00CF4915" w:rsidRPr="00C44F95" w:rsidRDefault="00CF4915" w:rsidP="00CF4915">
      <w:pPr>
        <w:tabs>
          <w:tab w:val="left" w:pos="1440"/>
        </w:tabs>
        <w:spacing w:after="0" w:line="240" w:lineRule="auto"/>
        <w:rPr>
          <w:sz w:val="22"/>
        </w:rPr>
      </w:pPr>
      <w:r w:rsidRPr="00C44F95">
        <w:rPr>
          <w:sz w:val="22"/>
        </w:rPr>
        <w:tab/>
        <w:t xml:space="preserve">Liquid </w:t>
      </w:r>
      <w:r w:rsidRPr="00C44F95">
        <w:rPr>
          <w:sz w:val="22"/>
        </w:rPr>
        <w:tab/>
      </w:r>
      <w:r w:rsidRPr="00C44F95">
        <w:rPr>
          <w:sz w:val="22"/>
        </w:rPr>
        <w:tab/>
      </w:r>
      <w:r w:rsidRPr="00C44F95">
        <w:rPr>
          <w:sz w:val="22"/>
        </w:rPr>
        <w:tab/>
      </w:r>
      <w:r w:rsidRPr="00C44F95">
        <w:rPr>
          <w:sz w:val="22"/>
        </w:rPr>
        <w:tab/>
      </w:r>
      <w:r>
        <w:rPr>
          <w:sz w:val="22"/>
        </w:rPr>
        <w:t>Chap. 25 (28)</w:t>
      </w:r>
      <w:r w:rsidRPr="00C44F95">
        <w:rPr>
          <w:sz w:val="22"/>
        </w:rPr>
        <w:t xml:space="preserve"> </w:t>
      </w:r>
      <w:r w:rsidRPr="00C44F95">
        <w:rPr>
          <w:sz w:val="22"/>
        </w:rPr>
        <w:tab/>
      </w:r>
      <w:r>
        <w:rPr>
          <w:sz w:val="22"/>
        </w:rPr>
        <w:tab/>
      </w:r>
      <w:r w:rsidRPr="00C44F95">
        <w:rPr>
          <w:sz w:val="22"/>
        </w:rPr>
        <w:t>1,</w:t>
      </w:r>
      <w:r>
        <w:rPr>
          <w:sz w:val="22"/>
        </w:rPr>
        <w:t>3,</w:t>
      </w:r>
      <w:r w:rsidRPr="00C44F95">
        <w:rPr>
          <w:sz w:val="22"/>
        </w:rPr>
        <w:t>4,7,8</w:t>
      </w:r>
    </w:p>
    <w:p w14:paraId="7B73CBAF" w14:textId="77777777" w:rsidR="00CF4915" w:rsidRPr="00C44F95" w:rsidRDefault="00CF4915" w:rsidP="00CF4915">
      <w:pPr>
        <w:tabs>
          <w:tab w:val="left" w:pos="1440"/>
        </w:tabs>
        <w:spacing w:after="0" w:line="240" w:lineRule="auto"/>
        <w:rPr>
          <w:sz w:val="22"/>
        </w:rPr>
      </w:pPr>
      <w:r w:rsidRPr="00C44F95">
        <w:rPr>
          <w:sz w:val="22"/>
        </w:rPr>
        <w:tab/>
        <w:t xml:space="preserve">Capillary Electrophoresis </w:t>
      </w:r>
      <w:r>
        <w:rPr>
          <w:sz w:val="22"/>
        </w:rPr>
        <w:tab/>
      </w:r>
      <w:r w:rsidRPr="00C44F95">
        <w:rPr>
          <w:sz w:val="22"/>
        </w:rPr>
        <w:t xml:space="preserve">Chap. </w:t>
      </w:r>
      <w:r>
        <w:rPr>
          <w:sz w:val="22"/>
        </w:rPr>
        <w:t>27 (</w:t>
      </w:r>
      <w:r w:rsidRPr="00C44F95">
        <w:rPr>
          <w:sz w:val="22"/>
        </w:rPr>
        <w:t>30</w:t>
      </w:r>
      <w:r>
        <w:rPr>
          <w:sz w:val="22"/>
        </w:rPr>
        <w:t>)</w:t>
      </w:r>
      <w:r w:rsidRPr="00C44F95">
        <w:rPr>
          <w:sz w:val="22"/>
        </w:rPr>
        <w:t xml:space="preserve"> </w:t>
      </w:r>
      <w:r w:rsidRPr="00C44F95">
        <w:rPr>
          <w:sz w:val="22"/>
        </w:rPr>
        <w:tab/>
      </w:r>
      <w:r>
        <w:rPr>
          <w:sz w:val="22"/>
        </w:rPr>
        <w:tab/>
      </w:r>
      <w:r w:rsidRPr="00C44F95">
        <w:rPr>
          <w:sz w:val="22"/>
        </w:rPr>
        <w:t xml:space="preserve">1,4 </w:t>
      </w:r>
    </w:p>
    <w:p w14:paraId="2459E346" w14:textId="77777777" w:rsidR="00CF4915" w:rsidRPr="00C44F95" w:rsidRDefault="00CF4915" w:rsidP="00CF4915">
      <w:pPr>
        <w:tabs>
          <w:tab w:val="left" w:pos="1440"/>
        </w:tabs>
        <w:spacing w:after="0" w:line="240" w:lineRule="auto"/>
        <w:rPr>
          <w:sz w:val="22"/>
        </w:rPr>
      </w:pPr>
    </w:p>
    <w:p w14:paraId="2770C115" w14:textId="77777777" w:rsidR="00CF4915" w:rsidRPr="00C44F95" w:rsidRDefault="00CF4915" w:rsidP="00CF4915">
      <w:pPr>
        <w:tabs>
          <w:tab w:val="left" w:pos="1440"/>
        </w:tabs>
        <w:spacing w:after="0" w:line="240" w:lineRule="auto"/>
        <w:rPr>
          <w:sz w:val="22"/>
        </w:rPr>
      </w:pPr>
      <w:r w:rsidRPr="00C44F95">
        <w:rPr>
          <w:sz w:val="22"/>
        </w:rPr>
        <w:t xml:space="preserve">D. Mass Spectrometry </w:t>
      </w:r>
      <w:r w:rsidRPr="00C44F95">
        <w:rPr>
          <w:sz w:val="22"/>
        </w:rPr>
        <w:tab/>
      </w:r>
      <w:r w:rsidRPr="00C44F95">
        <w:rPr>
          <w:sz w:val="22"/>
        </w:rPr>
        <w:tab/>
      </w:r>
      <w:r w:rsidRPr="00C44F95">
        <w:rPr>
          <w:sz w:val="22"/>
        </w:rPr>
        <w:tab/>
      </w:r>
      <w:r w:rsidRPr="00C44F95">
        <w:rPr>
          <w:sz w:val="22"/>
        </w:rPr>
        <w:tab/>
        <w:t xml:space="preserve">Chap. </w:t>
      </w:r>
      <w:r>
        <w:rPr>
          <w:sz w:val="22"/>
        </w:rPr>
        <w:t>18 (</w:t>
      </w:r>
      <w:r w:rsidRPr="00C44F95">
        <w:rPr>
          <w:sz w:val="22"/>
        </w:rPr>
        <w:t>20</w:t>
      </w:r>
      <w:r>
        <w:rPr>
          <w:sz w:val="22"/>
        </w:rPr>
        <w:t>)</w:t>
      </w:r>
      <w:r w:rsidRPr="00C44F95">
        <w:rPr>
          <w:sz w:val="22"/>
        </w:rPr>
        <w:t xml:space="preserve"> </w:t>
      </w:r>
      <w:r w:rsidRPr="00C44F95">
        <w:rPr>
          <w:sz w:val="22"/>
        </w:rPr>
        <w:tab/>
      </w:r>
      <w:r>
        <w:rPr>
          <w:sz w:val="22"/>
        </w:rPr>
        <w:tab/>
        <w:t>1,</w:t>
      </w:r>
      <w:r w:rsidRPr="00C44F95">
        <w:rPr>
          <w:sz w:val="22"/>
        </w:rPr>
        <w:t xml:space="preserve">2 </w:t>
      </w:r>
    </w:p>
    <w:p w14:paraId="2BAC1580" w14:textId="77777777" w:rsidR="00CF4915" w:rsidRPr="00C44F95" w:rsidRDefault="00CF4915" w:rsidP="00CF4915">
      <w:pPr>
        <w:tabs>
          <w:tab w:val="left" w:pos="1440"/>
        </w:tabs>
        <w:spacing w:after="0" w:line="240" w:lineRule="auto"/>
        <w:rPr>
          <w:sz w:val="22"/>
        </w:rPr>
      </w:pPr>
    </w:p>
    <w:p w14:paraId="03C1A54C" w14:textId="77777777" w:rsidR="00CF4915" w:rsidRPr="00C44F95" w:rsidRDefault="00CF4915" w:rsidP="00CF4915">
      <w:pPr>
        <w:tabs>
          <w:tab w:val="left" w:pos="1440"/>
        </w:tabs>
        <w:spacing w:after="0" w:line="240" w:lineRule="auto"/>
        <w:rPr>
          <w:sz w:val="22"/>
        </w:rPr>
      </w:pPr>
      <w:r w:rsidRPr="00C44F95">
        <w:rPr>
          <w:sz w:val="22"/>
        </w:rPr>
        <w:t xml:space="preserve">E. Electrochemistry </w:t>
      </w:r>
      <w:r w:rsidRPr="00C44F95">
        <w:rPr>
          <w:sz w:val="22"/>
        </w:rPr>
        <w:tab/>
      </w:r>
    </w:p>
    <w:p w14:paraId="36EF0743" w14:textId="77777777" w:rsidR="00CF4915" w:rsidRPr="00C44F95" w:rsidRDefault="00CF4915" w:rsidP="00CF4915">
      <w:pPr>
        <w:tabs>
          <w:tab w:val="left" w:pos="1440"/>
        </w:tabs>
        <w:spacing w:after="0" w:line="240" w:lineRule="auto"/>
        <w:rPr>
          <w:sz w:val="22"/>
        </w:rPr>
      </w:pPr>
      <w:r w:rsidRPr="00C44F95">
        <w:rPr>
          <w:sz w:val="22"/>
        </w:rPr>
        <w:tab/>
        <w:t xml:space="preserve">Introductory Concepts </w:t>
      </w:r>
      <w:r w:rsidRPr="00C44F95">
        <w:rPr>
          <w:sz w:val="22"/>
        </w:rPr>
        <w:tab/>
      </w:r>
      <w:r w:rsidRPr="00C44F95">
        <w:rPr>
          <w:sz w:val="22"/>
        </w:rPr>
        <w:tab/>
        <w:t xml:space="preserve">Chap. </w:t>
      </w:r>
      <w:r>
        <w:rPr>
          <w:sz w:val="22"/>
        </w:rPr>
        <w:t>19 (</w:t>
      </w:r>
      <w:r w:rsidRPr="00C44F95">
        <w:rPr>
          <w:sz w:val="22"/>
        </w:rPr>
        <w:t>22</w:t>
      </w:r>
      <w:r>
        <w:rPr>
          <w:sz w:val="22"/>
        </w:rPr>
        <w:t>)</w:t>
      </w:r>
      <w:r w:rsidRPr="00C44F95">
        <w:rPr>
          <w:sz w:val="22"/>
        </w:rPr>
        <w:t xml:space="preserve"> </w:t>
      </w:r>
      <w:r w:rsidRPr="00C44F95">
        <w:rPr>
          <w:sz w:val="22"/>
        </w:rPr>
        <w:tab/>
      </w:r>
      <w:r>
        <w:rPr>
          <w:sz w:val="22"/>
        </w:rPr>
        <w:tab/>
      </w:r>
      <w:r w:rsidRPr="00C44F95">
        <w:rPr>
          <w:sz w:val="22"/>
        </w:rPr>
        <w:t xml:space="preserve">1,2,6 </w:t>
      </w:r>
    </w:p>
    <w:p w14:paraId="0AF66717" w14:textId="77777777" w:rsidR="00CF4915" w:rsidRPr="00C44F95" w:rsidRDefault="00CF4915" w:rsidP="00CF4915">
      <w:pPr>
        <w:tabs>
          <w:tab w:val="left" w:pos="1440"/>
        </w:tabs>
        <w:spacing w:after="0" w:line="240" w:lineRule="auto"/>
        <w:rPr>
          <w:sz w:val="22"/>
        </w:rPr>
      </w:pPr>
      <w:r w:rsidRPr="00C44F95">
        <w:rPr>
          <w:sz w:val="22"/>
        </w:rPr>
        <w:tab/>
        <w:t xml:space="preserve">Potentiometry </w:t>
      </w:r>
      <w:r w:rsidRPr="00C44F95">
        <w:rPr>
          <w:sz w:val="22"/>
        </w:rPr>
        <w:tab/>
      </w:r>
      <w:r w:rsidRPr="00C44F95">
        <w:rPr>
          <w:sz w:val="22"/>
        </w:rPr>
        <w:tab/>
      </w:r>
      <w:r w:rsidRPr="00C44F95">
        <w:rPr>
          <w:sz w:val="22"/>
        </w:rPr>
        <w:tab/>
        <w:t xml:space="preserve">Chap. </w:t>
      </w:r>
      <w:r>
        <w:rPr>
          <w:sz w:val="22"/>
        </w:rPr>
        <w:t>20 (</w:t>
      </w:r>
      <w:r w:rsidRPr="00C44F95">
        <w:rPr>
          <w:sz w:val="22"/>
        </w:rPr>
        <w:t>23</w:t>
      </w:r>
      <w:r>
        <w:rPr>
          <w:sz w:val="22"/>
        </w:rPr>
        <w:t>)</w:t>
      </w:r>
      <w:r w:rsidRPr="00C44F95">
        <w:rPr>
          <w:sz w:val="22"/>
        </w:rPr>
        <w:t xml:space="preserve"> </w:t>
      </w:r>
      <w:r w:rsidRPr="00C44F95">
        <w:rPr>
          <w:sz w:val="22"/>
        </w:rPr>
        <w:tab/>
      </w:r>
      <w:r>
        <w:rPr>
          <w:sz w:val="22"/>
        </w:rPr>
        <w:tab/>
      </w:r>
      <w:r w:rsidRPr="00C44F95">
        <w:rPr>
          <w:sz w:val="22"/>
        </w:rPr>
        <w:t>1,2,4,9</w:t>
      </w:r>
    </w:p>
    <w:p w14:paraId="29DD975A" w14:textId="77777777" w:rsidR="00CF4915" w:rsidRPr="00C44F95" w:rsidRDefault="00CF4915" w:rsidP="00CF4915">
      <w:pPr>
        <w:tabs>
          <w:tab w:val="left" w:pos="1440"/>
        </w:tabs>
        <w:spacing w:after="0" w:line="240" w:lineRule="auto"/>
        <w:rPr>
          <w:sz w:val="22"/>
        </w:rPr>
      </w:pPr>
      <w:r w:rsidRPr="00C44F95">
        <w:rPr>
          <w:sz w:val="22"/>
        </w:rPr>
        <w:tab/>
        <w:t xml:space="preserve">Coulometry </w:t>
      </w:r>
      <w:r w:rsidRPr="00C44F95">
        <w:rPr>
          <w:sz w:val="22"/>
        </w:rPr>
        <w:tab/>
      </w:r>
      <w:r w:rsidRPr="00C44F95">
        <w:rPr>
          <w:sz w:val="22"/>
        </w:rPr>
        <w:tab/>
      </w:r>
      <w:r w:rsidRPr="00C44F95">
        <w:rPr>
          <w:sz w:val="22"/>
        </w:rPr>
        <w:tab/>
        <w:t xml:space="preserve">Chap. </w:t>
      </w:r>
      <w:r>
        <w:rPr>
          <w:sz w:val="22"/>
        </w:rPr>
        <w:t>21 (</w:t>
      </w:r>
      <w:r w:rsidRPr="00C44F95">
        <w:rPr>
          <w:sz w:val="22"/>
        </w:rPr>
        <w:t>24</w:t>
      </w:r>
      <w:r>
        <w:rPr>
          <w:sz w:val="22"/>
        </w:rPr>
        <w:t>)</w:t>
      </w:r>
      <w:r w:rsidRPr="00C44F95">
        <w:rPr>
          <w:sz w:val="22"/>
        </w:rPr>
        <w:t xml:space="preserve"> </w:t>
      </w:r>
      <w:r w:rsidRPr="00C44F95">
        <w:rPr>
          <w:sz w:val="22"/>
        </w:rPr>
        <w:tab/>
      </w:r>
      <w:r>
        <w:rPr>
          <w:sz w:val="22"/>
        </w:rPr>
        <w:tab/>
      </w:r>
      <w:r w:rsidRPr="00C44F95">
        <w:rPr>
          <w:sz w:val="22"/>
        </w:rPr>
        <w:t xml:space="preserve">6 </w:t>
      </w:r>
    </w:p>
    <w:p w14:paraId="350421CD" w14:textId="77777777" w:rsidR="00CF4915" w:rsidRPr="00C44F95" w:rsidRDefault="00CF4915" w:rsidP="00CF4915">
      <w:pPr>
        <w:tabs>
          <w:tab w:val="left" w:pos="1440"/>
        </w:tabs>
        <w:spacing w:after="0" w:line="240" w:lineRule="auto"/>
        <w:rPr>
          <w:sz w:val="22"/>
        </w:rPr>
      </w:pPr>
      <w:r w:rsidRPr="00C44F95">
        <w:rPr>
          <w:sz w:val="22"/>
        </w:rPr>
        <w:tab/>
        <w:t xml:space="preserve">Voltammetry </w:t>
      </w:r>
      <w:r w:rsidRPr="00C44F95">
        <w:rPr>
          <w:sz w:val="22"/>
        </w:rPr>
        <w:tab/>
      </w:r>
      <w:r w:rsidRPr="00C44F95">
        <w:rPr>
          <w:sz w:val="22"/>
        </w:rPr>
        <w:tab/>
      </w:r>
      <w:r w:rsidRPr="00C44F95">
        <w:rPr>
          <w:sz w:val="22"/>
        </w:rPr>
        <w:tab/>
        <w:t xml:space="preserve">Chap. </w:t>
      </w:r>
      <w:r>
        <w:rPr>
          <w:sz w:val="22"/>
        </w:rPr>
        <w:t>22 (</w:t>
      </w:r>
      <w:r w:rsidRPr="00C44F95">
        <w:rPr>
          <w:sz w:val="22"/>
        </w:rPr>
        <w:t>25</w:t>
      </w:r>
      <w:r>
        <w:rPr>
          <w:sz w:val="22"/>
        </w:rPr>
        <w:t>)</w:t>
      </w:r>
      <w:r w:rsidRPr="00C44F95">
        <w:rPr>
          <w:sz w:val="22"/>
        </w:rPr>
        <w:t xml:space="preserve"> </w:t>
      </w:r>
      <w:r w:rsidRPr="00C44F95">
        <w:rPr>
          <w:sz w:val="22"/>
        </w:rPr>
        <w:tab/>
      </w:r>
      <w:r>
        <w:rPr>
          <w:sz w:val="22"/>
        </w:rPr>
        <w:tab/>
      </w:r>
      <w:r w:rsidRPr="00C44F95">
        <w:rPr>
          <w:sz w:val="22"/>
        </w:rPr>
        <w:t>2,3</w:t>
      </w:r>
    </w:p>
    <w:p w14:paraId="7A918199" w14:textId="77777777" w:rsidR="00CF4915" w:rsidRPr="00C44F95" w:rsidRDefault="00CF4915" w:rsidP="00CF4915">
      <w:pPr>
        <w:tabs>
          <w:tab w:val="left" w:pos="2495"/>
        </w:tabs>
        <w:spacing w:after="0" w:line="240" w:lineRule="auto"/>
        <w:rPr>
          <w:sz w:val="22"/>
        </w:rPr>
      </w:pPr>
    </w:p>
    <w:p w14:paraId="5F4259F2" w14:textId="414ED8C6" w:rsidR="00ED7052" w:rsidRDefault="00B66DA8" w:rsidP="00ED7052">
      <w:pPr>
        <w:tabs>
          <w:tab w:val="left" w:pos="2495"/>
        </w:tabs>
        <w:spacing w:after="0" w:line="240" w:lineRule="auto"/>
        <w:rPr>
          <w:sz w:val="22"/>
        </w:rPr>
      </w:pPr>
      <w:r>
        <w:rPr>
          <w:sz w:val="22"/>
        </w:rPr>
        <w:t>**The chapter numbers in parentheses are from the full text version of the</w:t>
      </w:r>
      <w:r w:rsidR="00FA5DC9">
        <w:rPr>
          <w:sz w:val="22"/>
        </w:rPr>
        <w:t xml:space="preserve"> hard cover</w:t>
      </w:r>
      <w:r>
        <w:rPr>
          <w:sz w:val="22"/>
        </w:rPr>
        <w:t xml:space="preserve"> book**</w:t>
      </w:r>
    </w:p>
    <w:p w14:paraId="36B21E82" w14:textId="77777777" w:rsidR="00B66DA8" w:rsidRDefault="00B66DA8" w:rsidP="00ED7052">
      <w:pPr>
        <w:tabs>
          <w:tab w:val="left" w:pos="2495"/>
        </w:tabs>
        <w:spacing w:after="0" w:line="240" w:lineRule="auto"/>
        <w:rPr>
          <w:sz w:val="22"/>
        </w:rPr>
      </w:pPr>
    </w:p>
    <w:p w14:paraId="32E75AAA" w14:textId="7C157BFC" w:rsidR="00CF4915" w:rsidRDefault="00CF4915" w:rsidP="00ED7052">
      <w:pPr>
        <w:tabs>
          <w:tab w:val="left" w:pos="2495"/>
        </w:tabs>
        <w:spacing w:after="0" w:line="240" w:lineRule="auto"/>
        <w:rPr>
          <w:sz w:val="22"/>
        </w:rPr>
      </w:pPr>
      <w:r w:rsidRPr="00C44F95">
        <w:rPr>
          <w:sz w:val="22"/>
        </w:rPr>
        <w:t xml:space="preserve">It is the student’s responsibility to use these questions as a study guide. The suggested problems are representative of possible exam questions. Some exact questions may even show up on an exam. Solutions to selected problems are in the back of the text. Students are encouraged to see me if they encounter difficulties in doing the homework. It is your responsibility to attend lecture, to take notes, and to read the material in the text. </w:t>
      </w: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7685"/>
    <w:rsid w:val="001229F2"/>
    <w:rsid w:val="001245AE"/>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DB1"/>
    <w:rsid w:val="003D2E57"/>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DDC"/>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4DD8"/>
    <w:rsid w:val="006F5510"/>
    <w:rsid w:val="006F59F7"/>
    <w:rsid w:val="006F65F3"/>
    <w:rsid w:val="006F6CE1"/>
    <w:rsid w:val="006F6EE0"/>
    <w:rsid w:val="00702FB6"/>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151E"/>
    <w:rsid w:val="00863515"/>
    <w:rsid w:val="00865C85"/>
    <w:rsid w:val="00873D28"/>
    <w:rsid w:val="008749E0"/>
    <w:rsid w:val="00876AB6"/>
    <w:rsid w:val="0088128D"/>
    <w:rsid w:val="00883DEA"/>
    <w:rsid w:val="008849B9"/>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06F4"/>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03FD"/>
    <w:rsid w:val="00A91CBB"/>
    <w:rsid w:val="00A96B18"/>
    <w:rsid w:val="00AA21C2"/>
    <w:rsid w:val="00AA60F0"/>
    <w:rsid w:val="00AB47E0"/>
    <w:rsid w:val="00AB4E2D"/>
    <w:rsid w:val="00AB7051"/>
    <w:rsid w:val="00AC0DAE"/>
    <w:rsid w:val="00AD0E16"/>
    <w:rsid w:val="00AD2870"/>
    <w:rsid w:val="00AD30D2"/>
    <w:rsid w:val="00AD38F2"/>
    <w:rsid w:val="00AD42F0"/>
    <w:rsid w:val="00AD4485"/>
    <w:rsid w:val="00AD61BA"/>
    <w:rsid w:val="00AD7219"/>
    <w:rsid w:val="00AE12D0"/>
    <w:rsid w:val="00AE334A"/>
    <w:rsid w:val="00AE4626"/>
    <w:rsid w:val="00AF06B5"/>
    <w:rsid w:val="00AF2C19"/>
    <w:rsid w:val="00AF4801"/>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66DA8"/>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DF07EB"/>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2113"/>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C6413"/>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2D7B"/>
    <w:rsid w:val="00F73F78"/>
    <w:rsid w:val="00F76E37"/>
    <w:rsid w:val="00F83692"/>
    <w:rsid w:val="00F929A1"/>
    <w:rsid w:val="00F95B90"/>
    <w:rsid w:val="00F95BC0"/>
    <w:rsid w:val="00FA077A"/>
    <w:rsid w:val="00FA2487"/>
    <w:rsid w:val="00FA2B2D"/>
    <w:rsid w:val="00FA4620"/>
    <w:rsid w:val="00FA4A61"/>
    <w:rsid w:val="00FA5DC9"/>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01821"/>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01821"/>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paragraph" w:customStyle="1" w:styleId="p1">
    <w:name w:val="p1"/>
    <w:basedOn w:val="Normal"/>
    <w:rsid w:val="00865C85"/>
    <w:pPr>
      <w:spacing w:after="0" w:line="240" w:lineRule="auto"/>
    </w:pPr>
    <w:rPr>
      <w:rFonts w:ascii="Helvetica" w:hAnsi="Helvetica" w:cs="Calibri"/>
      <w:sz w:val="18"/>
      <w:szCs w:val="18"/>
    </w:rPr>
  </w:style>
  <w:style w:type="character" w:customStyle="1" w:styleId="s1">
    <w:name w:val="s1"/>
    <w:basedOn w:val="DefaultParagraphFont"/>
    <w:rsid w:val="00865C8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www.utoledo.edu/policies/audience.html/" TargetMode="External"/><Relationship Id="rId39" Type="http://schemas.openxmlformats.org/officeDocument/2006/relationships/theme" Target="theme/theme1.xml"/><Relationship Id="rId21" Type="http://schemas.openxmlformats.org/officeDocument/2006/relationships/hyperlink" Target="http://www.utoledo.edu/dl/students/required-info-online-learners.html" TargetMode="External"/><Relationship Id="rId34" Type="http://schemas.openxmlformats.org/officeDocument/2006/relationships/hyperlink" Target="http://www.utoledo.edu/studentaffai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s://www.utoledo.edu/successco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mailto:StudentDisability@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toledo.edu/offices/registrar/registration_dates_fall.html" TargetMode="External"/><Relationship Id="rId32" Type="http://schemas.openxmlformats.org/officeDocument/2006/relationships/hyperlink" Target="http://www.utoledo.edu/library/" TargetMode="External"/><Relationship Id="rId37" Type="http://schemas.openxmlformats.org/officeDocument/2006/relationships/hyperlink" Target="http://www.utoledo.edu/studentaffairs/food-pantry/"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www.utoledo.edu/policies/academic/undergraduate/" TargetMode="External"/><Relationship Id="rId28" Type="http://schemas.openxmlformats.org/officeDocument/2006/relationships/hyperlink" Target="http://www.utoledo.edu/offices/student-disability-services/index.html" TargetMode="External"/><Relationship Id="rId36" Type="http://schemas.openxmlformats.org/officeDocument/2006/relationships/hyperlink" Target="https://www.utoledo.edu/offices/provost/utc/docs/CampusHealthSafetyContacts.pdf"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success/l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s://www.utoledo.edu/title-ix/policies.html" TargetMode="External"/><Relationship Id="rId30" Type="http://schemas.openxmlformats.org/officeDocument/2006/relationships/hyperlink" Target="http://www.utoledo.edu/studentaffairs/departments.html" TargetMode="External"/><Relationship Id="rId35" Type="http://schemas.openxmlformats.org/officeDocument/2006/relationships/hyperlink" Target="http://www.utoledo.edu/success/care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purl.org/dc/terms/"/>
    <ds:schemaRef ds:uri="http://schemas.microsoft.com/office/infopath/2007/PartnerControls"/>
    <ds:schemaRef ds:uri="http://purl.org/dc/dcmitype/"/>
    <ds:schemaRef ds:uri="http://schemas.microsoft.com/office/2006/documentManagement/types"/>
    <ds:schemaRef ds:uri="7e91815b-88b7-4cfb-8a3b-01c2741263c8"/>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0FA72E-665F-4B0B-8320-CFAF4713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45EF-0FD1-4B11-AD30-A2DB2BD5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19820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5</cp:revision>
  <cp:lastPrinted>2021-08-25T15:37:00Z</cp:lastPrinted>
  <dcterms:created xsi:type="dcterms:W3CDTF">2021-08-25T15:37:00Z</dcterms:created>
  <dcterms:modified xsi:type="dcterms:W3CDTF">2021-08-25T20:36:00Z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