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DFB7E" w14:textId="7A7EA4D8" w:rsidR="00336FEF" w:rsidRPr="00336FEF" w:rsidRDefault="009B3E8F" w:rsidP="00336FEF">
      <w:pPr>
        <w:spacing w:after="0" w:line="240" w:lineRule="auto"/>
        <w:rPr>
          <w:b/>
          <w:sz w:val="32"/>
          <w:szCs w:val="32"/>
          <w:u w:val="single"/>
        </w:rPr>
      </w:pPr>
      <w:r>
        <w:rPr>
          <w:b/>
          <w:sz w:val="32"/>
          <w:szCs w:val="32"/>
          <w:u w:val="single"/>
        </w:rPr>
        <w:t>UT Math 134</w:t>
      </w:r>
      <w:r w:rsidR="00496906">
        <w:rPr>
          <w:b/>
          <w:sz w:val="32"/>
          <w:szCs w:val="32"/>
          <w:u w:val="single"/>
        </w:rPr>
        <w:t>0:</w:t>
      </w:r>
      <w:r w:rsidR="00336FEF" w:rsidRPr="00336FEF">
        <w:rPr>
          <w:b/>
          <w:sz w:val="32"/>
          <w:szCs w:val="32"/>
          <w:u w:val="single"/>
        </w:rPr>
        <w:t xml:space="preserve"> Course Inventory in CEMS</w:t>
      </w:r>
    </w:p>
    <w:p w14:paraId="2445C06E" w14:textId="77777777" w:rsidR="00336FEF" w:rsidRDefault="00336FEF" w:rsidP="00336FEF">
      <w:pPr>
        <w:pStyle w:val="ListParagraph"/>
        <w:spacing w:after="0" w:line="240" w:lineRule="auto"/>
        <w:ind w:firstLine="450"/>
      </w:pPr>
    </w:p>
    <w:p w14:paraId="22F40385" w14:textId="77777777" w:rsidR="00336FEF" w:rsidRDefault="00336FEF" w:rsidP="00336FEF">
      <w:pPr>
        <w:pStyle w:val="ListParagraph"/>
        <w:spacing w:after="0" w:line="240" w:lineRule="auto"/>
        <w:ind w:firstLine="450"/>
      </w:pPr>
    </w:p>
    <w:tbl>
      <w:tblPr>
        <w:tblStyle w:val="TableGrid"/>
        <w:tblW w:w="0" w:type="auto"/>
        <w:tblInd w:w="720" w:type="dxa"/>
        <w:tblLook w:val="04A0" w:firstRow="1" w:lastRow="0" w:firstColumn="1" w:lastColumn="0" w:noHBand="0" w:noVBand="1"/>
      </w:tblPr>
      <w:tblGrid>
        <w:gridCol w:w="3078"/>
        <w:gridCol w:w="5778"/>
      </w:tblGrid>
      <w:tr w:rsidR="00336FEF" w14:paraId="25345F22" w14:textId="77777777" w:rsidTr="00336FEF">
        <w:tc>
          <w:tcPr>
            <w:tcW w:w="3078" w:type="dxa"/>
          </w:tcPr>
          <w:p w14:paraId="0637CAB4" w14:textId="77777777" w:rsidR="00336FEF" w:rsidRDefault="00336FEF" w:rsidP="00336FEF">
            <w:r>
              <w:t>Course #</w:t>
            </w:r>
          </w:p>
        </w:tc>
        <w:tc>
          <w:tcPr>
            <w:tcW w:w="5778" w:type="dxa"/>
          </w:tcPr>
          <w:p w14:paraId="25681683" w14:textId="6A6233CD" w:rsidR="00336FEF" w:rsidRDefault="004C4C33" w:rsidP="00336FEF">
            <w:pPr>
              <w:pStyle w:val="ListParagraph"/>
              <w:ind w:left="0"/>
            </w:pPr>
            <w:r>
              <w:t>Math 134</w:t>
            </w:r>
            <w:r w:rsidR="00496906">
              <w:t>0</w:t>
            </w:r>
          </w:p>
        </w:tc>
      </w:tr>
      <w:tr w:rsidR="00336FEF" w14:paraId="47199394" w14:textId="77777777" w:rsidTr="00336FEF">
        <w:tc>
          <w:tcPr>
            <w:tcW w:w="3078" w:type="dxa"/>
          </w:tcPr>
          <w:p w14:paraId="65325006" w14:textId="77777777" w:rsidR="00336FEF" w:rsidRDefault="00336FEF" w:rsidP="00336FEF">
            <w:r>
              <w:t>Course Title</w:t>
            </w:r>
          </w:p>
        </w:tc>
        <w:tc>
          <w:tcPr>
            <w:tcW w:w="5778" w:type="dxa"/>
          </w:tcPr>
          <w:p w14:paraId="5634EA9E" w14:textId="76602111" w:rsidR="00336FEF" w:rsidRDefault="003C075F" w:rsidP="00336FEF">
            <w:pPr>
              <w:pStyle w:val="ListParagraph"/>
              <w:ind w:left="0"/>
            </w:pPr>
            <w:r>
              <w:t>College Algebra</w:t>
            </w:r>
            <w:r w:rsidR="00D47456">
              <w:t xml:space="preserve"> &amp; Trigonometry</w:t>
            </w:r>
          </w:p>
        </w:tc>
      </w:tr>
      <w:tr w:rsidR="00481C81" w14:paraId="6D4ECDC5" w14:textId="77777777" w:rsidTr="00336FEF">
        <w:tc>
          <w:tcPr>
            <w:tcW w:w="3078" w:type="dxa"/>
          </w:tcPr>
          <w:p w14:paraId="3B3F68FC" w14:textId="77777777" w:rsidR="00481C81" w:rsidRDefault="00481C81" w:rsidP="00336FEF">
            <w:r>
              <w:t>Campuses (Main, Regional)</w:t>
            </w:r>
          </w:p>
        </w:tc>
        <w:tc>
          <w:tcPr>
            <w:tcW w:w="5778" w:type="dxa"/>
          </w:tcPr>
          <w:p w14:paraId="0AAB6BAF" w14:textId="77777777" w:rsidR="00481C81" w:rsidRDefault="00496906" w:rsidP="00336FEF">
            <w:pPr>
              <w:pStyle w:val="ListParagraph"/>
              <w:ind w:left="0"/>
            </w:pPr>
            <w:r>
              <w:t>Main</w:t>
            </w:r>
          </w:p>
        </w:tc>
      </w:tr>
      <w:tr w:rsidR="000B4C43" w14:paraId="1EB67465" w14:textId="77777777" w:rsidTr="00336FEF">
        <w:tc>
          <w:tcPr>
            <w:tcW w:w="3078" w:type="dxa"/>
          </w:tcPr>
          <w:p w14:paraId="0338FD6D" w14:textId="77777777" w:rsidR="000B4C43" w:rsidRDefault="000B4C43" w:rsidP="00336FEF">
            <w:r>
              <w:t>Beginning Term (when is (was) it offered for the first time?)</w:t>
            </w:r>
          </w:p>
        </w:tc>
        <w:tc>
          <w:tcPr>
            <w:tcW w:w="5778" w:type="dxa"/>
          </w:tcPr>
          <w:p w14:paraId="3C5EDFA4" w14:textId="36B773E3" w:rsidR="000B4C43" w:rsidRDefault="00500E29" w:rsidP="00336FEF">
            <w:pPr>
              <w:pStyle w:val="ListParagraph"/>
              <w:ind w:left="0"/>
            </w:pPr>
            <w:r>
              <w:t>Fall 1997</w:t>
            </w:r>
          </w:p>
        </w:tc>
      </w:tr>
      <w:tr w:rsidR="00336FEF" w14:paraId="3931E7DC" w14:textId="77777777" w:rsidTr="00336FEF">
        <w:tc>
          <w:tcPr>
            <w:tcW w:w="3078" w:type="dxa"/>
          </w:tcPr>
          <w:p w14:paraId="589BFAB1" w14:textId="77777777" w:rsidR="00336FEF" w:rsidRDefault="00336FEF" w:rsidP="00336FEF">
            <w:r>
              <w:t>Credit Hours (including the entire course, lecture/lab)</w:t>
            </w:r>
          </w:p>
          <w:p w14:paraId="72ED3463" w14:textId="77777777" w:rsidR="00336FEF" w:rsidRDefault="00336FEF" w:rsidP="00336FEF">
            <w:pPr>
              <w:pStyle w:val="ListParagraph"/>
              <w:ind w:left="0"/>
            </w:pPr>
          </w:p>
        </w:tc>
        <w:tc>
          <w:tcPr>
            <w:tcW w:w="5778" w:type="dxa"/>
          </w:tcPr>
          <w:p w14:paraId="10FF9CE0" w14:textId="720713A5" w:rsidR="00336FEF" w:rsidRDefault="00747252" w:rsidP="00336FEF">
            <w:pPr>
              <w:pStyle w:val="ListParagraph"/>
              <w:ind w:left="0"/>
            </w:pPr>
            <w:r>
              <w:t>5</w:t>
            </w:r>
          </w:p>
        </w:tc>
      </w:tr>
      <w:tr w:rsidR="00336FEF" w14:paraId="46DCB265" w14:textId="77777777" w:rsidTr="00336FEF">
        <w:tc>
          <w:tcPr>
            <w:tcW w:w="3078" w:type="dxa"/>
          </w:tcPr>
          <w:p w14:paraId="4A98BC63" w14:textId="77777777" w:rsidR="00336FEF" w:rsidRDefault="00336FEF" w:rsidP="00336FEF">
            <w:r>
              <w:t xml:space="preserve">Co-/Pre-requisite </w:t>
            </w:r>
          </w:p>
          <w:p w14:paraId="607FF728" w14:textId="77777777" w:rsidR="00336FEF" w:rsidRDefault="00336FEF" w:rsidP="00336FEF">
            <w:pPr>
              <w:pStyle w:val="ListParagraph"/>
              <w:ind w:left="0"/>
            </w:pPr>
          </w:p>
        </w:tc>
        <w:tc>
          <w:tcPr>
            <w:tcW w:w="5778" w:type="dxa"/>
          </w:tcPr>
          <w:p w14:paraId="2839A787" w14:textId="7EE3BB04" w:rsidR="00336FEF" w:rsidRDefault="003908A4" w:rsidP="00747252">
            <w:pPr>
              <w:pStyle w:val="ListParagraph"/>
              <w:ind w:left="0"/>
            </w:pPr>
            <w:r>
              <w:t xml:space="preserve">Intermediate Algebra </w:t>
            </w:r>
            <w:r w:rsidR="00747252">
              <w:t xml:space="preserve">and High School Trigonometry </w:t>
            </w:r>
            <w:r w:rsidR="00F7226B">
              <w:t>or appropriate placement score.</w:t>
            </w:r>
          </w:p>
        </w:tc>
      </w:tr>
      <w:tr w:rsidR="00336FEF" w14:paraId="3FE975C9" w14:textId="77777777" w:rsidTr="00336FEF">
        <w:tc>
          <w:tcPr>
            <w:tcW w:w="3078" w:type="dxa"/>
          </w:tcPr>
          <w:p w14:paraId="1BB4AA0E" w14:textId="77777777" w:rsidR="00336FEF" w:rsidRDefault="00336FEF" w:rsidP="00336FEF">
            <w:pPr>
              <w:tabs>
                <w:tab w:val="left" w:pos="1875"/>
              </w:tabs>
            </w:pPr>
            <w:r>
              <w:t>Catalog Description</w:t>
            </w:r>
          </w:p>
          <w:p w14:paraId="7CEC9AFF" w14:textId="77777777" w:rsidR="00336FEF" w:rsidRDefault="00336FEF" w:rsidP="00336FEF">
            <w:pPr>
              <w:pStyle w:val="ListParagraph"/>
              <w:ind w:left="0"/>
            </w:pPr>
          </w:p>
        </w:tc>
        <w:tc>
          <w:tcPr>
            <w:tcW w:w="5778" w:type="dxa"/>
          </w:tcPr>
          <w:p w14:paraId="1C032685" w14:textId="76E9BE3D" w:rsidR="00336FEF" w:rsidRDefault="004C4C33" w:rsidP="00E572C1">
            <w:pPr>
              <w:pStyle w:val="ListParagraph"/>
              <w:ind w:left="0"/>
            </w:pPr>
            <w:r>
              <w:rPr>
                <w:rFonts w:eastAsia="Times New Roman" w:cs="Times New Roman"/>
              </w:rPr>
              <w:t>Functions and graphs, exponential and logarithmic functions, trigonometric functions and applications, systems of equations and topics in analytic geometry.</w:t>
            </w:r>
          </w:p>
        </w:tc>
      </w:tr>
      <w:tr w:rsidR="00336FEF" w14:paraId="31235397" w14:textId="77777777" w:rsidTr="00336FEF">
        <w:tc>
          <w:tcPr>
            <w:tcW w:w="3078" w:type="dxa"/>
          </w:tcPr>
          <w:p w14:paraId="7A588612" w14:textId="77777777" w:rsidR="00336FEF" w:rsidRDefault="00336FEF" w:rsidP="00336FEF">
            <w:pPr>
              <w:tabs>
                <w:tab w:val="left" w:pos="1875"/>
              </w:tabs>
            </w:pPr>
            <w:r>
              <w:t>Textbook/Lab Manual</w:t>
            </w:r>
          </w:p>
          <w:p w14:paraId="311C4984" w14:textId="77777777" w:rsidR="00336FEF" w:rsidRDefault="00336FEF" w:rsidP="00336FEF">
            <w:pPr>
              <w:pStyle w:val="ListParagraph"/>
              <w:ind w:left="0"/>
            </w:pPr>
          </w:p>
        </w:tc>
        <w:tc>
          <w:tcPr>
            <w:tcW w:w="5778" w:type="dxa"/>
          </w:tcPr>
          <w:p w14:paraId="790D1498" w14:textId="77777777" w:rsidR="00D47456" w:rsidRPr="003665D9" w:rsidRDefault="00D47456" w:rsidP="00D47456">
            <w:pPr>
              <w:pStyle w:val="ListParagraph"/>
              <w:ind w:left="0"/>
            </w:pPr>
            <w:r w:rsidRPr="003665D9">
              <w:t>ISBN:</w:t>
            </w:r>
            <w:r>
              <w:t xml:space="preserve"> </w:t>
            </w:r>
            <w:r>
              <w:rPr>
                <w:rFonts w:ascii="Tahoma" w:hAnsi="Tahoma" w:cs="Tahoma"/>
                <w:color w:val="000000"/>
                <w:sz w:val="20"/>
                <w:szCs w:val="20"/>
              </w:rPr>
              <w:t>9781133949015</w:t>
            </w:r>
          </w:p>
          <w:p w14:paraId="05DC0162" w14:textId="77777777" w:rsidR="00D47456" w:rsidRPr="003665D9" w:rsidRDefault="00D47456" w:rsidP="00D47456">
            <w:pPr>
              <w:pStyle w:val="ListParagraph"/>
              <w:ind w:left="0"/>
            </w:pPr>
            <w:r w:rsidRPr="003665D9">
              <w:t xml:space="preserve">Title: </w:t>
            </w:r>
            <w:proofErr w:type="spellStart"/>
            <w:r>
              <w:t>Precalculus</w:t>
            </w:r>
            <w:proofErr w:type="spellEnd"/>
          </w:p>
          <w:p w14:paraId="642DD14F" w14:textId="77777777" w:rsidR="00D47456" w:rsidRPr="003665D9" w:rsidRDefault="00D47456" w:rsidP="00D47456">
            <w:pPr>
              <w:pStyle w:val="ListParagraph"/>
              <w:ind w:left="0"/>
            </w:pPr>
            <w:r w:rsidRPr="003665D9">
              <w:t>Publisher:</w:t>
            </w:r>
            <w:r>
              <w:t xml:space="preserve"> Brooks/Cole</w:t>
            </w:r>
          </w:p>
          <w:p w14:paraId="4CC3B331" w14:textId="77777777" w:rsidR="00D47456" w:rsidRPr="003665D9" w:rsidRDefault="00D47456" w:rsidP="00D47456">
            <w:pPr>
              <w:pStyle w:val="ListParagraph"/>
              <w:ind w:left="0"/>
            </w:pPr>
            <w:r w:rsidRPr="003665D9">
              <w:t xml:space="preserve">Author: </w:t>
            </w:r>
            <w:r>
              <w:rPr>
                <w:rFonts w:cs="Arial"/>
                <w:color w:val="000000"/>
              </w:rPr>
              <w:t>Ron Larson</w:t>
            </w:r>
          </w:p>
          <w:p w14:paraId="0ABE436F" w14:textId="77777777" w:rsidR="00D47456" w:rsidRPr="003665D9" w:rsidRDefault="00D47456" w:rsidP="00D47456">
            <w:pPr>
              <w:pStyle w:val="ListParagraph"/>
              <w:ind w:left="0"/>
            </w:pPr>
            <w:r w:rsidRPr="003665D9">
              <w:t xml:space="preserve">Edition: </w:t>
            </w:r>
            <w:r>
              <w:rPr>
                <w:rFonts w:cs="Arial"/>
                <w:color w:val="000000"/>
              </w:rPr>
              <w:t>9</w:t>
            </w:r>
            <w:r w:rsidRPr="003665D9">
              <w:rPr>
                <w:rFonts w:cs="Arial"/>
                <w:color w:val="000000"/>
              </w:rPr>
              <w:t>th edition</w:t>
            </w:r>
          </w:p>
          <w:p w14:paraId="402DAAA1" w14:textId="77777777" w:rsidR="00D47456" w:rsidRPr="003665D9" w:rsidRDefault="00D47456" w:rsidP="00D47456">
            <w:pPr>
              <w:pStyle w:val="ListParagraph"/>
              <w:ind w:left="0"/>
            </w:pPr>
            <w:r w:rsidRPr="003665D9">
              <w:t>Copyright Year:</w:t>
            </w:r>
            <w:r>
              <w:t xml:space="preserve"> 2014</w:t>
            </w:r>
          </w:p>
          <w:p w14:paraId="063818FD" w14:textId="32F7A9E5" w:rsidR="004F4C52" w:rsidRDefault="00D47456" w:rsidP="00D47456">
            <w:pPr>
              <w:pStyle w:val="ListParagraph"/>
              <w:ind w:left="0"/>
            </w:pPr>
            <w:r w:rsidRPr="003665D9">
              <w:t>Additional Notes:</w:t>
            </w:r>
            <w:bookmarkStart w:id="0" w:name="_GoBack"/>
            <w:bookmarkEnd w:id="0"/>
          </w:p>
        </w:tc>
      </w:tr>
      <w:tr w:rsidR="00336FEF" w14:paraId="7C53A8AA" w14:textId="77777777" w:rsidTr="00336FEF">
        <w:tc>
          <w:tcPr>
            <w:tcW w:w="3078" w:type="dxa"/>
          </w:tcPr>
          <w:p w14:paraId="334A8BBE" w14:textId="77777777" w:rsidR="00336FEF" w:rsidRDefault="00336FEF" w:rsidP="00336FEF">
            <w:pPr>
              <w:tabs>
                <w:tab w:val="left" w:pos="1875"/>
              </w:tabs>
            </w:pPr>
            <w:r>
              <w:t>Outside Readings/Ancillary Materials/ Instructional Resources</w:t>
            </w:r>
          </w:p>
          <w:p w14:paraId="4DDFC13A" w14:textId="77777777" w:rsidR="00336FEF" w:rsidRDefault="00336FEF" w:rsidP="00336FEF">
            <w:pPr>
              <w:pStyle w:val="ListParagraph"/>
              <w:ind w:left="0"/>
            </w:pPr>
          </w:p>
        </w:tc>
        <w:tc>
          <w:tcPr>
            <w:tcW w:w="5778" w:type="dxa"/>
          </w:tcPr>
          <w:p w14:paraId="1C04B9AB" w14:textId="11A05AF6" w:rsidR="00336FEF" w:rsidRDefault="0083056F" w:rsidP="00336FEF">
            <w:pPr>
              <w:pStyle w:val="ListParagraph"/>
              <w:ind w:left="0"/>
            </w:pPr>
            <w:r>
              <w:t xml:space="preserve">Enhanced </w:t>
            </w:r>
            <w:proofErr w:type="spellStart"/>
            <w:r>
              <w:t>WebAssign</w:t>
            </w:r>
            <w:proofErr w:type="spellEnd"/>
          </w:p>
        </w:tc>
      </w:tr>
      <w:tr w:rsidR="00336FEF" w14:paraId="65914851" w14:textId="77777777" w:rsidTr="00336FEF">
        <w:tc>
          <w:tcPr>
            <w:tcW w:w="3078" w:type="dxa"/>
          </w:tcPr>
          <w:p w14:paraId="307A6FE7" w14:textId="77777777" w:rsidR="00336FEF" w:rsidRDefault="00336FEF" w:rsidP="00336FEF">
            <w:pPr>
              <w:tabs>
                <w:tab w:val="left" w:pos="1875"/>
              </w:tabs>
            </w:pPr>
            <w:r>
              <w:t>Instructional Goals or Objectives</w:t>
            </w:r>
          </w:p>
          <w:p w14:paraId="6423CB5B" w14:textId="77777777" w:rsidR="00336FEF" w:rsidRDefault="00336FEF" w:rsidP="00336FEF">
            <w:pPr>
              <w:pStyle w:val="ListParagraph"/>
              <w:ind w:left="0"/>
            </w:pPr>
          </w:p>
        </w:tc>
        <w:tc>
          <w:tcPr>
            <w:tcW w:w="5778" w:type="dxa"/>
          </w:tcPr>
          <w:p w14:paraId="171BD02D" w14:textId="77777777" w:rsidR="00844FD4" w:rsidRDefault="00844FD4" w:rsidP="00844FD4">
            <w:r>
              <w:t>The objective of this course is to develop the students' mathematical skills, with emphasis on problems relating to algebra and polynomials. Upon completion of the course, the student will be able to:</w:t>
            </w:r>
          </w:p>
          <w:p w14:paraId="210E1887" w14:textId="77777777" w:rsidR="00844FD4" w:rsidRDefault="00844FD4" w:rsidP="00844FD4">
            <w:r>
              <w:t>1. Simplify polynomial, rational, exponential and radical expressions.</w:t>
            </w:r>
          </w:p>
          <w:p w14:paraId="34CFC624" w14:textId="77777777" w:rsidR="00844FD4" w:rsidRDefault="00844FD4" w:rsidP="00844FD4">
            <w:r>
              <w:t>2. Simplify expressions and solve equations involving complex numbers.</w:t>
            </w:r>
          </w:p>
          <w:p w14:paraId="391C0A29" w14:textId="64945F41" w:rsidR="00844FD4" w:rsidRDefault="00844FD4" w:rsidP="00844FD4">
            <w:r>
              <w:t>3. Graph polynomial and rational functions in a two-dimensional coordinate system.</w:t>
            </w:r>
          </w:p>
          <w:p w14:paraId="03BE99C5" w14:textId="77777777" w:rsidR="00844FD4" w:rsidRDefault="00844FD4" w:rsidP="00844FD4">
            <w:r>
              <w:t>4. Identify the range and domain of a function.</w:t>
            </w:r>
          </w:p>
          <w:p w14:paraId="0BDB14A8" w14:textId="33B17F88" w:rsidR="00844FD4" w:rsidRDefault="00844FD4" w:rsidP="00844FD4">
            <w:r>
              <w:t>5. Evaluate logarithms and solve exponential and logarithmic equations.</w:t>
            </w:r>
          </w:p>
          <w:p w14:paraId="0EB2EEDE" w14:textId="48241BE2" w:rsidR="00844FD4" w:rsidRDefault="00844FD4" w:rsidP="00844FD4">
            <w:r>
              <w:t>6. Evaluate trigonometric functions on the unit circle and in a right triangle.</w:t>
            </w:r>
          </w:p>
          <w:p w14:paraId="07316BFC" w14:textId="5E41FEB3" w:rsidR="00844FD4" w:rsidRDefault="00844FD4" w:rsidP="00844FD4">
            <w:r>
              <w:t>7. Simplify and apply trigonometric identities and solve trigonometric equations.</w:t>
            </w:r>
          </w:p>
          <w:p w14:paraId="0E0862C4" w14:textId="77777777" w:rsidR="00844FD4" w:rsidRDefault="00844FD4" w:rsidP="00844FD4">
            <w:r>
              <w:t xml:space="preserve">8. Solve triangles using Law of </w:t>
            </w:r>
            <w:proofErr w:type="spellStart"/>
            <w:r>
              <w:t>Sines</w:t>
            </w:r>
            <w:proofErr w:type="spellEnd"/>
            <w:r>
              <w:t xml:space="preserve"> and Law of Cosines.</w:t>
            </w:r>
          </w:p>
          <w:p w14:paraId="72C1AB5D" w14:textId="77777777" w:rsidR="00844FD4" w:rsidRDefault="00844FD4" w:rsidP="00844FD4">
            <w:r>
              <w:t>9. Solve linear and non-linear systems of equations.</w:t>
            </w:r>
          </w:p>
          <w:p w14:paraId="4C3D451D" w14:textId="7BFEC7C4" w:rsidR="00CB2F6A" w:rsidRPr="005617C6" w:rsidRDefault="00844FD4" w:rsidP="00844FD4">
            <w:r>
              <w:t>10. Identify equations of conic sections and sketch the graphs.</w:t>
            </w:r>
          </w:p>
        </w:tc>
      </w:tr>
      <w:tr w:rsidR="00336FEF" w14:paraId="4F7F766D" w14:textId="77777777" w:rsidTr="00336FEF">
        <w:tc>
          <w:tcPr>
            <w:tcW w:w="3078" w:type="dxa"/>
          </w:tcPr>
          <w:p w14:paraId="11904304" w14:textId="77777777" w:rsidR="00336FEF" w:rsidRDefault="00336FEF" w:rsidP="00336FEF">
            <w:pPr>
              <w:tabs>
                <w:tab w:val="left" w:pos="1875"/>
              </w:tabs>
            </w:pPr>
            <w:r>
              <w:lastRenderedPageBreak/>
              <w:t>Description of Assessment and/or Evaluation of Student Learning</w:t>
            </w:r>
          </w:p>
          <w:p w14:paraId="6667A008" w14:textId="77777777" w:rsidR="00336FEF" w:rsidRDefault="00336FEF" w:rsidP="00336FEF">
            <w:pPr>
              <w:tabs>
                <w:tab w:val="left" w:pos="1875"/>
              </w:tabs>
            </w:pPr>
          </w:p>
        </w:tc>
        <w:tc>
          <w:tcPr>
            <w:tcW w:w="5778" w:type="dxa"/>
          </w:tcPr>
          <w:p w14:paraId="432EEBA8" w14:textId="70873441" w:rsidR="00A70FAF" w:rsidRDefault="00FC247C" w:rsidP="009B727C">
            <w:pPr>
              <w:pStyle w:val="ListParagraph"/>
              <w:ind w:left="0"/>
            </w:pPr>
            <w:r>
              <w:t>Online</w:t>
            </w:r>
            <w:r w:rsidR="0007569C">
              <w:t xml:space="preserve"> and written </w:t>
            </w:r>
            <w:r w:rsidR="009B727C">
              <w:t xml:space="preserve">quizzes and </w:t>
            </w:r>
            <w:r w:rsidR="002E4DEA">
              <w:t>homework: 20-3</w:t>
            </w:r>
            <w:r w:rsidR="00A70FAF">
              <w:t>0%</w:t>
            </w:r>
          </w:p>
          <w:p w14:paraId="7A136AE3" w14:textId="7E4A71FC" w:rsidR="00A70FAF" w:rsidRDefault="002E4DEA" w:rsidP="00A70FAF">
            <w:pPr>
              <w:pStyle w:val="ListParagraph"/>
              <w:ind w:left="0"/>
            </w:pPr>
            <w:r>
              <w:t>2-3 Midterm exams: 40-5</w:t>
            </w:r>
            <w:r w:rsidR="0007569C">
              <w:t>0</w:t>
            </w:r>
            <w:r w:rsidR="00A70FAF">
              <w:t>%</w:t>
            </w:r>
          </w:p>
          <w:p w14:paraId="307339DC" w14:textId="55F88505" w:rsidR="0048713A" w:rsidRDefault="00A70FAF" w:rsidP="00A70FAF">
            <w:pPr>
              <w:pStyle w:val="ListParagraph"/>
              <w:ind w:left="0"/>
            </w:pPr>
            <w:r>
              <w:t>Comprehensive final exam: 25-30%</w:t>
            </w:r>
          </w:p>
        </w:tc>
      </w:tr>
      <w:tr w:rsidR="00336FEF" w14:paraId="33926275" w14:textId="77777777" w:rsidTr="00336FEF">
        <w:tc>
          <w:tcPr>
            <w:tcW w:w="3078" w:type="dxa"/>
          </w:tcPr>
          <w:p w14:paraId="67EF14B4" w14:textId="76C33F1B" w:rsidR="00336FEF" w:rsidRDefault="00336FEF" w:rsidP="00336FEF">
            <w:pPr>
              <w:tabs>
                <w:tab w:val="left" w:pos="1875"/>
              </w:tabs>
            </w:pPr>
            <w:r>
              <w:t>Additional Information</w:t>
            </w:r>
          </w:p>
          <w:p w14:paraId="59FA26D0" w14:textId="77777777" w:rsidR="00336FEF" w:rsidRDefault="00336FEF" w:rsidP="00336FEF">
            <w:pPr>
              <w:tabs>
                <w:tab w:val="left" w:pos="1875"/>
              </w:tabs>
            </w:pPr>
          </w:p>
        </w:tc>
        <w:tc>
          <w:tcPr>
            <w:tcW w:w="5778" w:type="dxa"/>
          </w:tcPr>
          <w:p w14:paraId="6CAFE934" w14:textId="5F2A0065" w:rsidR="00336FEF" w:rsidRDefault="00336FEF" w:rsidP="00336FEF">
            <w:pPr>
              <w:pStyle w:val="ListParagraph"/>
              <w:ind w:left="0"/>
            </w:pPr>
          </w:p>
        </w:tc>
      </w:tr>
    </w:tbl>
    <w:p w14:paraId="11D7F202" w14:textId="77777777" w:rsidR="00336FEF" w:rsidRDefault="00336FEF" w:rsidP="00336FEF">
      <w:pPr>
        <w:tabs>
          <w:tab w:val="left" w:pos="1875"/>
        </w:tabs>
        <w:spacing w:after="0" w:line="240" w:lineRule="auto"/>
      </w:pPr>
    </w:p>
    <w:p w14:paraId="246BDF7D" w14:textId="77777777" w:rsidR="00336FEF" w:rsidRDefault="00336FEF" w:rsidP="00336FEF">
      <w:pPr>
        <w:tabs>
          <w:tab w:val="left" w:pos="1875"/>
        </w:tabs>
        <w:spacing w:after="0" w:line="240" w:lineRule="auto"/>
      </w:pPr>
      <w:r>
        <w:t>Please attach syllabi (including co-/pre-requisite and current working and master syllabi for Transfer Module courses).</w:t>
      </w:r>
    </w:p>
    <w:p w14:paraId="5969910E" w14:textId="77777777" w:rsidR="00993E03" w:rsidRDefault="00993E03"/>
    <w:sectPr w:rsidR="00993E03" w:rsidSect="00E70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53"/>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FEF"/>
    <w:rsid w:val="000447E8"/>
    <w:rsid w:val="00044A52"/>
    <w:rsid w:val="00061CAF"/>
    <w:rsid w:val="0007569C"/>
    <w:rsid w:val="00084683"/>
    <w:rsid w:val="000B4C43"/>
    <w:rsid w:val="001131AF"/>
    <w:rsid w:val="00120D0E"/>
    <w:rsid w:val="0013244E"/>
    <w:rsid w:val="001625E0"/>
    <w:rsid w:val="001C136D"/>
    <w:rsid w:val="001E09DE"/>
    <w:rsid w:val="002E4DEA"/>
    <w:rsid w:val="00317C2F"/>
    <w:rsid w:val="00336FEF"/>
    <w:rsid w:val="003665D9"/>
    <w:rsid w:val="003908A4"/>
    <w:rsid w:val="003C075F"/>
    <w:rsid w:val="00441933"/>
    <w:rsid w:val="00464103"/>
    <w:rsid w:val="00471BF3"/>
    <w:rsid w:val="00481C81"/>
    <w:rsid w:val="0048713A"/>
    <w:rsid w:val="00496906"/>
    <w:rsid w:val="004C4C33"/>
    <w:rsid w:val="004F4C52"/>
    <w:rsid w:val="00500E29"/>
    <w:rsid w:val="005617C6"/>
    <w:rsid w:val="00567EE5"/>
    <w:rsid w:val="00643747"/>
    <w:rsid w:val="0065611E"/>
    <w:rsid w:val="00710A73"/>
    <w:rsid w:val="00747252"/>
    <w:rsid w:val="0083056F"/>
    <w:rsid w:val="00844FD4"/>
    <w:rsid w:val="008E1882"/>
    <w:rsid w:val="008E64E0"/>
    <w:rsid w:val="00934DCB"/>
    <w:rsid w:val="00993E03"/>
    <w:rsid w:val="009B3E8F"/>
    <w:rsid w:val="009B727C"/>
    <w:rsid w:val="00A70FAF"/>
    <w:rsid w:val="00BB0710"/>
    <w:rsid w:val="00C117CF"/>
    <w:rsid w:val="00CB2F6A"/>
    <w:rsid w:val="00D41896"/>
    <w:rsid w:val="00D47456"/>
    <w:rsid w:val="00E32400"/>
    <w:rsid w:val="00E572C1"/>
    <w:rsid w:val="00E707F4"/>
    <w:rsid w:val="00EB6C64"/>
    <w:rsid w:val="00F63359"/>
    <w:rsid w:val="00F7226B"/>
    <w:rsid w:val="00F74B2A"/>
    <w:rsid w:val="00FB0242"/>
    <w:rsid w:val="00FC2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7C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F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FEF"/>
    <w:pPr>
      <w:ind w:left="720"/>
      <w:contextualSpacing/>
    </w:pPr>
  </w:style>
  <w:style w:type="table" w:styleId="TableGrid">
    <w:name w:val="Table Grid"/>
    <w:basedOn w:val="TableNormal"/>
    <w:uiPriority w:val="59"/>
    <w:rsid w:val="00336F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F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FEF"/>
    <w:pPr>
      <w:ind w:left="720"/>
      <w:contextualSpacing/>
    </w:pPr>
  </w:style>
  <w:style w:type="table" w:styleId="TableGrid">
    <w:name w:val="Table Grid"/>
    <w:basedOn w:val="TableNormal"/>
    <w:uiPriority w:val="59"/>
    <w:rsid w:val="00336F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35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Lovenest</dc:creator>
  <cp:lastModifiedBy>Michel, Shirley</cp:lastModifiedBy>
  <cp:revision>11</cp:revision>
  <dcterms:created xsi:type="dcterms:W3CDTF">2013-06-04T17:15:00Z</dcterms:created>
  <dcterms:modified xsi:type="dcterms:W3CDTF">2013-10-18T14:23:00Z</dcterms:modified>
</cp:coreProperties>
</file>