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DFB7E" w14:textId="2A97729D" w:rsidR="00336FEF" w:rsidRPr="00336FEF" w:rsidRDefault="00443996" w:rsidP="00336FEF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UT Math 2600</w:t>
      </w:r>
      <w:r w:rsidR="00496906">
        <w:rPr>
          <w:b/>
          <w:sz w:val="32"/>
          <w:szCs w:val="32"/>
          <w:u w:val="single"/>
        </w:rPr>
        <w:t>:</w:t>
      </w:r>
      <w:r w:rsidR="00336FEF" w:rsidRPr="00336FEF">
        <w:rPr>
          <w:b/>
          <w:sz w:val="32"/>
          <w:szCs w:val="32"/>
          <w:u w:val="single"/>
        </w:rPr>
        <w:t xml:space="preserve"> Course Inventory in CEMS</w:t>
      </w:r>
    </w:p>
    <w:p w14:paraId="2445C06E" w14:textId="77777777" w:rsidR="00336FEF" w:rsidRDefault="00336FEF" w:rsidP="00336FEF">
      <w:pPr>
        <w:pStyle w:val="ListParagraph"/>
        <w:spacing w:after="0" w:line="240" w:lineRule="auto"/>
        <w:ind w:firstLine="450"/>
      </w:pPr>
    </w:p>
    <w:p w14:paraId="22F40385" w14:textId="77777777" w:rsidR="00336FEF" w:rsidRDefault="00336FEF" w:rsidP="00336FEF">
      <w:pPr>
        <w:pStyle w:val="ListParagraph"/>
        <w:spacing w:after="0" w:line="240" w:lineRule="auto"/>
        <w:ind w:firstLine="45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78"/>
        <w:gridCol w:w="5778"/>
      </w:tblGrid>
      <w:tr w:rsidR="00336FEF" w14:paraId="25345F22" w14:textId="77777777" w:rsidTr="00336FEF">
        <w:tc>
          <w:tcPr>
            <w:tcW w:w="3078" w:type="dxa"/>
          </w:tcPr>
          <w:p w14:paraId="0637CAB4" w14:textId="77777777" w:rsidR="00336FEF" w:rsidRDefault="00336FEF" w:rsidP="00336FEF">
            <w:r>
              <w:t>Course #</w:t>
            </w:r>
          </w:p>
        </w:tc>
        <w:tc>
          <w:tcPr>
            <w:tcW w:w="5778" w:type="dxa"/>
          </w:tcPr>
          <w:p w14:paraId="25681683" w14:textId="29985FAF" w:rsidR="00336FEF" w:rsidRDefault="00443996" w:rsidP="00336FEF">
            <w:pPr>
              <w:pStyle w:val="ListParagraph"/>
              <w:ind w:left="0"/>
            </w:pPr>
            <w:r>
              <w:t>Math 2600</w:t>
            </w:r>
          </w:p>
        </w:tc>
      </w:tr>
      <w:tr w:rsidR="00336FEF" w14:paraId="47199394" w14:textId="77777777" w:rsidTr="00336FEF">
        <w:tc>
          <w:tcPr>
            <w:tcW w:w="3078" w:type="dxa"/>
          </w:tcPr>
          <w:p w14:paraId="65325006" w14:textId="77777777" w:rsidR="00336FEF" w:rsidRDefault="00336FEF" w:rsidP="00336FEF">
            <w:r>
              <w:t>Course Title</w:t>
            </w:r>
          </w:p>
        </w:tc>
        <w:tc>
          <w:tcPr>
            <w:tcW w:w="5778" w:type="dxa"/>
          </w:tcPr>
          <w:p w14:paraId="5634EA9E" w14:textId="67A51455" w:rsidR="00336FEF" w:rsidRDefault="008023EC" w:rsidP="00336FEF">
            <w:pPr>
              <w:pStyle w:val="ListParagraph"/>
              <w:ind w:left="0"/>
            </w:pPr>
            <w:r>
              <w:t>Introduction to Statistics</w:t>
            </w:r>
          </w:p>
        </w:tc>
      </w:tr>
      <w:tr w:rsidR="00481C81" w14:paraId="6D4ECDC5" w14:textId="77777777" w:rsidTr="00336FEF">
        <w:tc>
          <w:tcPr>
            <w:tcW w:w="3078" w:type="dxa"/>
          </w:tcPr>
          <w:p w14:paraId="3B3F68FC" w14:textId="77777777" w:rsidR="00481C81" w:rsidRDefault="00481C81" w:rsidP="00336FEF">
            <w:r>
              <w:t>Campuses (Main, Regional)</w:t>
            </w:r>
          </w:p>
        </w:tc>
        <w:tc>
          <w:tcPr>
            <w:tcW w:w="5778" w:type="dxa"/>
          </w:tcPr>
          <w:p w14:paraId="0AAB6BAF" w14:textId="77777777" w:rsidR="00481C81" w:rsidRDefault="00496906" w:rsidP="00336FEF">
            <w:pPr>
              <w:pStyle w:val="ListParagraph"/>
              <w:ind w:left="0"/>
            </w:pPr>
            <w:r>
              <w:t>Main</w:t>
            </w:r>
          </w:p>
        </w:tc>
      </w:tr>
      <w:tr w:rsidR="000B4C43" w14:paraId="1EB67465" w14:textId="77777777" w:rsidTr="00336FEF">
        <w:tc>
          <w:tcPr>
            <w:tcW w:w="3078" w:type="dxa"/>
          </w:tcPr>
          <w:p w14:paraId="0338FD6D" w14:textId="77777777" w:rsidR="000B4C43" w:rsidRDefault="000B4C43" w:rsidP="00336FEF">
            <w:r>
              <w:t>Beginning Term (when is (was) it offered for the first time?)</w:t>
            </w:r>
          </w:p>
        </w:tc>
        <w:tc>
          <w:tcPr>
            <w:tcW w:w="5778" w:type="dxa"/>
          </w:tcPr>
          <w:p w14:paraId="3C5EDFA4" w14:textId="0C9C7237" w:rsidR="000B4C43" w:rsidRDefault="00E06EFF" w:rsidP="00336FEF">
            <w:pPr>
              <w:pStyle w:val="ListParagraph"/>
              <w:ind w:left="0"/>
            </w:pPr>
            <w:r>
              <w:t>Fall 1997</w:t>
            </w:r>
          </w:p>
        </w:tc>
      </w:tr>
      <w:tr w:rsidR="00336FEF" w14:paraId="3931E7DC" w14:textId="77777777" w:rsidTr="00336FEF">
        <w:tc>
          <w:tcPr>
            <w:tcW w:w="3078" w:type="dxa"/>
          </w:tcPr>
          <w:p w14:paraId="589BFAB1" w14:textId="77777777" w:rsidR="00336FEF" w:rsidRDefault="00336FEF" w:rsidP="00336FEF">
            <w:r>
              <w:t>Credit Hours (including the entire course, lecture/lab)</w:t>
            </w:r>
          </w:p>
          <w:p w14:paraId="72ED3463" w14:textId="77777777" w:rsidR="00336FEF" w:rsidRDefault="00336FEF" w:rsidP="00336FEF">
            <w:pPr>
              <w:pStyle w:val="ListParagraph"/>
              <w:ind w:left="0"/>
            </w:pPr>
          </w:p>
        </w:tc>
        <w:tc>
          <w:tcPr>
            <w:tcW w:w="5778" w:type="dxa"/>
          </w:tcPr>
          <w:p w14:paraId="10FF9CE0" w14:textId="143DD68B" w:rsidR="00336FEF" w:rsidRDefault="008E64E0" w:rsidP="00336FEF">
            <w:pPr>
              <w:pStyle w:val="ListParagraph"/>
              <w:ind w:left="0"/>
            </w:pPr>
            <w:r>
              <w:t>3</w:t>
            </w:r>
          </w:p>
        </w:tc>
      </w:tr>
      <w:tr w:rsidR="00336FEF" w14:paraId="46DCB265" w14:textId="77777777" w:rsidTr="00336FEF">
        <w:tc>
          <w:tcPr>
            <w:tcW w:w="3078" w:type="dxa"/>
          </w:tcPr>
          <w:p w14:paraId="4A98BC63" w14:textId="77777777" w:rsidR="00336FEF" w:rsidRDefault="00336FEF" w:rsidP="00336FEF">
            <w:r>
              <w:t xml:space="preserve">Co-/Pre-requisite </w:t>
            </w:r>
          </w:p>
          <w:p w14:paraId="607FF728" w14:textId="77777777" w:rsidR="00336FEF" w:rsidRDefault="00336FEF" w:rsidP="00336FEF">
            <w:pPr>
              <w:pStyle w:val="ListParagraph"/>
              <w:ind w:left="0"/>
            </w:pPr>
          </w:p>
        </w:tc>
        <w:tc>
          <w:tcPr>
            <w:tcW w:w="5778" w:type="dxa"/>
          </w:tcPr>
          <w:p w14:paraId="2839A787" w14:textId="600ED5A9" w:rsidR="00336FEF" w:rsidRDefault="004F7D18" w:rsidP="004F7D18">
            <w:pPr>
              <w:pStyle w:val="ListParagraph"/>
              <w:ind w:left="0"/>
            </w:pPr>
            <w:r>
              <w:t>Intermediate Algebra</w:t>
            </w:r>
            <w:r w:rsidR="00F7226B">
              <w:t xml:space="preserve"> or appropriate placement score.</w:t>
            </w:r>
          </w:p>
        </w:tc>
      </w:tr>
      <w:tr w:rsidR="00336FEF" w14:paraId="3FE975C9" w14:textId="77777777" w:rsidTr="00336FEF">
        <w:tc>
          <w:tcPr>
            <w:tcW w:w="3078" w:type="dxa"/>
          </w:tcPr>
          <w:p w14:paraId="1BB4AA0E" w14:textId="77777777" w:rsidR="00336FEF" w:rsidRDefault="00336FEF" w:rsidP="00336FEF">
            <w:pPr>
              <w:tabs>
                <w:tab w:val="left" w:pos="1875"/>
              </w:tabs>
            </w:pPr>
            <w:r>
              <w:t>Catalog Description</w:t>
            </w:r>
          </w:p>
          <w:p w14:paraId="7CEC9AFF" w14:textId="77777777" w:rsidR="00336FEF" w:rsidRDefault="00336FEF" w:rsidP="00336FEF">
            <w:pPr>
              <w:pStyle w:val="ListParagraph"/>
              <w:ind w:left="0"/>
            </w:pPr>
          </w:p>
        </w:tc>
        <w:tc>
          <w:tcPr>
            <w:tcW w:w="5778" w:type="dxa"/>
          </w:tcPr>
          <w:p w14:paraId="1C032685" w14:textId="0D278448" w:rsidR="00336FEF" w:rsidRDefault="00443996" w:rsidP="00E572C1">
            <w:pPr>
              <w:pStyle w:val="ListParagraph"/>
              <w:ind w:left="0"/>
            </w:pPr>
            <w:r>
              <w:rPr>
                <w:rFonts w:eastAsia="Times New Roman" w:cs="Times New Roman"/>
              </w:rPr>
              <w:t>An introduction to descriptive and inferential statistical methods including point and interval estimation, hypothesis testing and regression.</w:t>
            </w:r>
          </w:p>
        </w:tc>
      </w:tr>
      <w:tr w:rsidR="00336FEF" w14:paraId="31235397" w14:textId="77777777" w:rsidTr="00336FEF">
        <w:tc>
          <w:tcPr>
            <w:tcW w:w="3078" w:type="dxa"/>
          </w:tcPr>
          <w:p w14:paraId="7A588612" w14:textId="77777777" w:rsidR="00336FEF" w:rsidRDefault="00336FEF" w:rsidP="00336FEF">
            <w:pPr>
              <w:tabs>
                <w:tab w:val="left" w:pos="1875"/>
              </w:tabs>
            </w:pPr>
            <w:r>
              <w:t>Textbook/Lab Manual</w:t>
            </w:r>
          </w:p>
          <w:p w14:paraId="311C4984" w14:textId="77777777" w:rsidR="00336FEF" w:rsidRDefault="00336FEF" w:rsidP="00336FEF">
            <w:pPr>
              <w:pStyle w:val="ListParagraph"/>
              <w:ind w:left="0"/>
            </w:pPr>
          </w:p>
        </w:tc>
        <w:tc>
          <w:tcPr>
            <w:tcW w:w="5778" w:type="dxa"/>
          </w:tcPr>
          <w:p w14:paraId="253D12DD" w14:textId="26F75BA6" w:rsidR="00336FEF" w:rsidRPr="003665D9" w:rsidRDefault="00E06EFF" w:rsidP="00336FEF">
            <w:pPr>
              <w:pStyle w:val="ListParagraph"/>
              <w:ind w:left="0"/>
            </w:pPr>
            <w:r>
              <w:t>ISBN</w:t>
            </w:r>
            <w:r w:rsidRPr="003665D9">
              <w:t>:</w:t>
            </w:r>
            <w:r>
              <w:t xml:space="preserve"> </w:t>
            </w:r>
            <w:r w:rsidRPr="003B2FFA">
              <w:t>9780321761712</w:t>
            </w:r>
          </w:p>
          <w:p w14:paraId="33096DD2" w14:textId="76451E39" w:rsidR="004F4C52" w:rsidRPr="003665D9" w:rsidRDefault="004F4C52" w:rsidP="00336FEF">
            <w:pPr>
              <w:pStyle w:val="ListParagraph"/>
              <w:ind w:left="0"/>
            </w:pPr>
            <w:r w:rsidRPr="003665D9">
              <w:t>Title:</w:t>
            </w:r>
            <w:r w:rsidR="003665D9" w:rsidRPr="003665D9">
              <w:t xml:space="preserve"> </w:t>
            </w:r>
            <w:r w:rsidR="00443996" w:rsidRPr="00443996">
              <w:t>Essentials of Statistics</w:t>
            </w:r>
            <w:r w:rsidR="00E06EFF">
              <w:t xml:space="preserve"> </w:t>
            </w:r>
            <w:r w:rsidR="00E06EFF">
              <w:t>w/cd + Access</w:t>
            </w:r>
          </w:p>
          <w:p w14:paraId="0BC6DA59" w14:textId="315AFF96" w:rsidR="004F4C52" w:rsidRPr="003665D9" w:rsidRDefault="004F4C52" w:rsidP="00336FEF">
            <w:pPr>
              <w:pStyle w:val="ListParagraph"/>
              <w:ind w:left="0"/>
            </w:pPr>
            <w:r w:rsidRPr="003665D9">
              <w:t>Publisher:</w:t>
            </w:r>
            <w:r w:rsidR="0083056F">
              <w:t xml:space="preserve"> </w:t>
            </w:r>
            <w:r w:rsidR="00443996">
              <w:t>Pearson</w:t>
            </w:r>
          </w:p>
          <w:p w14:paraId="66B33FA1" w14:textId="472C1659" w:rsidR="004F4C52" w:rsidRPr="003665D9" w:rsidRDefault="004F4C52" w:rsidP="00336FEF">
            <w:pPr>
              <w:pStyle w:val="ListParagraph"/>
              <w:ind w:left="0"/>
            </w:pPr>
            <w:r w:rsidRPr="003665D9">
              <w:t>Author:</w:t>
            </w:r>
            <w:r w:rsidR="003665D9" w:rsidRPr="003665D9">
              <w:t xml:space="preserve"> </w:t>
            </w:r>
            <w:r w:rsidR="00443996" w:rsidRPr="00443996">
              <w:rPr>
                <w:rFonts w:cs="Arial"/>
                <w:color w:val="000000"/>
              </w:rPr>
              <w:t xml:space="preserve">Mario F. </w:t>
            </w:r>
            <w:proofErr w:type="spellStart"/>
            <w:r w:rsidR="00443996" w:rsidRPr="00443996">
              <w:rPr>
                <w:rFonts w:cs="Arial"/>
                <w:color w:val="000000"/>
              </w:rPr>
              <w:t>Triola</w:t>
            </w:r>
            <w:proofErr w:type="spellEnd"/>
          </w:p>
          <w:p w14:paraId="059CDF48" w14:textId="4B458947" w:rsidR="004F4C52" w:rsidRPr="003665D9" w:rsidRDefault="004F4C52" w:rsidP="00336FEF">
            <w:pPr>
              <w:pStyle w:val="ListParagraph"/>
              <w:ind w:left="0"/>
            </w:pPr>
            <w:r w:rsidRPr="003665D9">
              <w:t>Edition:</w:t>
            </w:r>
            <w:r w:rsidR="003665D9" w:rsidRPr="003665D9">
              <w:t xml:space="preserve"> </w:t>
            </w:r>
            <w:r w:rsidR="00443996">
              <w:rPr>
                <w:rFonts w:cs="Arial"/>
                <w:color w:val="000000"/>
              </w:rPr>
              <w:t>4</w:t>
            </w:r>
            <w:r w:rsidR="003665D9" w:rsidRPr="003665D9">
              <w:rPr>
                <w:rFonts w:cs="Arial"/>
                <w:color w:val="000000"/>
              </w:rPr>
              <w:t>th edition</w:t>
            </w:r>
          </w:p>
          <w:p w14:paraId="6E2E6DD3" w14:textId="6A9608E6" w:rsidR="004F4C52" w:rsidRPr="003665D9" w:rsidRDefault="004F4C52" w:rsidP="00336FEF">
            <w:pPr>
              <w:pStyle w:val="ListParagraph"/>
              <w:ind w:left="0"/>
            </w:pPr>
            <w:r w:rsidRPr="003665D9">
              <w:t>Copyright Year:</w:t>
            </w:r>
            <w:r w:rsidR="0083056F">
              <w:t xml:space="preserve"> </w:t>
            </w:r>
            <w:r w:rsidR="00E06EFF">
              <w:t>2011</w:t>
            </w:r>
          </w:p>
          <w:p w14:paraId="063818FD" w14:textId="77777777" w:rsidR="004F4C52" w:rsidRDefault="004F4C52" w:rsidP="00336FEF">
            <w:pPr>
              <w:pStyle w:val="ListParagraph"/>
              <w:ind w:left="0"/>
            </w:pPr>
            <w:r w:rsidRPr="003665D9">
              <w:t>Additional Notes:</w:t>
            </w:r>
          </w:p>
        </w:tc>
      </w:tr>
      <w:tr w:rsidR="00336FEF" w14:paraId="7C53A8AA" w14:textId="77777777" w:rsidTr="00336FEF">
        <w:tc>
          <w:tcPr>
            <w:tcW w:w="3078" w:type="dxa"/>
          </w:tcPr>
          <w:p w14:paraId="334A8BBE" w14:textId="77777777" w:rsidR="00336FEF" w:rsidRDefault="00336FEF" w:rsidP="00336FEF">
            <w:pPr>
              <w:tabs>
                <w:tab w:val="left" w:pos="1875"/>
              </w:tabs>
            </w:pPr>
            <w:r>
              <w:t>Outside Readings/Ancillary Materials/ Instructional Resources</w:t>
            </w:r>
          </w:p>
          <w:p w14:paraId="4DDFC13A" w14:textId="77777777" w:rsidR="00336FEF" w:rsidRDefault="00336FEF" w:rsidP="00336FEF">
            <w:pPr>
              <w:pStyle w:val="ListParagraph"/>
              <w:ind w:left="0"/>
            </w:pPr>
          </w:p>
        </w:tc>
        <w:tc>
          <w:tcPr>
            <w:tcW w:w="5778" w:type="dxa"/>
          </w:tcPr>
          <w:p w14:paraId="1C04B9AB" w14:textId="18E05425" w:rsidR="00336FEF" w:rsidRDefault="00443996" w:rsidP="00336FEF">
            <w:pPr>
              <w:pStyle w:val="ListParagraph"/>
              <w:ind w:left="0"/>
            </w:pPr>
            <w:r>
              <w:t xml:space="preserve">Pearson </w:t>
            </w:r>
            <w:proofErr w:type="spellStart"/>
            <w:r>
              <w:t>My</w:t>
            </w:r>
            <w:r w:rsidR="00E06EFF">
              <w:t>Math</w:t>
            </w:r>
            <w:bookmarkStart w:id="0" w:name="_GoBack"/>
            <w:bookmarkEnd w:id="0"/>
            <w:r>
              <w:t>Labs</w:t>
            </w:r>
            <w:proofErr w:type="spellEnd"/>
          </w:p>
        </w:tc>
      </w:tr>
      <w:tr w:rsidR="00336FEF" w14:paraId="65914851" w14:textId="77777777" w:rsidTr="00336FEF">
        <w:tc>
          <w:tcPr>
            <w:tcW w:w="3078" w:type="dxa"/>
          </w:tcPr>
          <w:p w14:paraId="307A6FE7" w14:textId="77777777" w:rsidR="00336FEF" w:rsidRDefault="00336FEF" w:rsidP="00336FEF">
            <w:pPr>
              <w:tabs>
                <w:tab w:val="left" w:pos="1875"/>
              </w:tabs>
            </w:pPr>
            <w:r>
              <w:t>Instructional Goals or Objectives</w:t>
            </w:r>
          </w:p>
          <w:p w14:paraId="6423CB5B" w14:textId="77777777" w:rsidR="00336FEF" w:rsidRDefault="00336FEF" w:rsidP="00336FEF">
            <w:pPr>
              <w:pStyle w:val="ListParagraph"/>
              <w:ind w:left="0"/>
            </w:pPr>
          </w:p>
        </w:tc>
        <w:tc>
          <w:tcPr>
            <w:tcW w:w="5778" w:type="dxa"/>
          </w:tcPr>
          <w:p w14:paraId="4848B583" w14:textId="77777777" w:rsidR="008A6219" w:rsidRDefault="008A6219" w:rsidP="008A6219">
            <w:r>
              <w:t>After the completion of this course, students will have developed a statistical literacy in conjunction with each objective below:</w:t>
            </w:r>
          </w:p>
          <w:p w14:paraId="28683E87" w14:textId="77777777" w:rsidR="008A6219" w:rsidRDefault="008A6219" w:rsidP="008A6219">
            <w:r>
              <w:t>1. Summarize and interpret data visually through appropriate statistical graphs. Calculate and summarize descriptive statistics through analytical and technological means.</w:t>
            </w:r>
          </w:p>
          <w:p w14:paraId="42339603" w14:textId="77777777" w:rsidR="008A6219" w:rsidRDefault="008A6219" w:rsidP="008A6219">
            <w:r>
              <w:t>2. Analyze bivariate data through scatterplots and test the strength of linearity between the two variables using correlation. Determine whether a regression line is appropriate for the relationship and compute predictions from regression lines.</w:t>
            </w:r>
          </w:p>
          <w:p w14:paraId="500ECA2E" w14:textId="77777777" w:rsidR="008A6219" w:rsidRDefault="008A6219" w:rsidP="008A6219">
            <w:r>
              <w:t>3. Calculate probability dealing with the normal distribution. Convert a normal distribution into a standard normal distribution by computing the z-score. Apply the Central Limit Theorem appropriately.</w:t>
            </w:r>
          </w:p>
          <w:p w14:paraId="626F1F6D" w14:textId="77777777" w:rsidR="008A6219" w:rsidRDefault="008A6219" w:rsidP="008A6219">
            <w:r>
              <w:t>4. Recognize the different types of data and methods of collecting data. Determine whether a study or sampling technique provides a representative sample and thus yielding valid results.</w:t>
            </w:r>
          </w:p>
          <w:p w14:paraId="5C1574D5" w14:textId="77777777" w:rsidR="008A6219" w:rsidRDefault="008A6219" w:rsidP="008A6219">
            <w:r>
              <w:t xml:space="preserve">5. Calculate basic probabilities (complement, conditional </w:t>
            </w:r>
            <w:r>
              <w:lastRenderedPageBreak/>
              <w:t>probability) and determine what the range of probability values means. Calculate probability using addition rule for disjoint events and multiplication rule for independent events.</w:t>
            </w:r>
          </w:p>
          <w:p w14:paraId="3E300039" w14:textId="77777777" w:rsidR="008A6219" w:rsidRDefault="008A6219" w:rsidP="008A6219">
            <w:r>
              <w:t>6. Construct a sampling distribution of a statistic (mean and proportion) through generation of repeated simple random samples.</w:t>
            </w:r>
          </w:p>
          <w:p w14:paraId="52855350" w14:textId="77777777" w:rsidR="008A6219" w:rsidRDefault="008A6219" w:rsidP="008A6219">
            <w:r>
              <w:t>7. Estimate a population proportion and mean by using a point estimate and confidence interval. State the correct interpretation of a confidence interval and also explain the effect margin of error has on sample size and the confidence level.</w:t>
            </w:r>
          </w:p>
          <w:p w14:paraId="5FD9FE46" w14:textId="77777777" w:rsidR="008A6219" w:rsidRDefault="008A6219" w:rsidP="008A6219">
            <w:r>
              <w:t>8. Determine the appropriate sample size for estimating a proportion and mean given a specific margin of error and confidence level.</w:t>
            </w:r>
          </w:p>
          <w:p w14:paraId="4C3D451D" w14:textId="48FCB7F1" w:rsidR="00CB2F6A" w:rsidRPr="005617C6" w:rsidRDefault="008A6219" w:rsidP="008A6219">
            <w:r>
              <w:t>9. Perform all steps of a hypothesis test for a proportion and mean: state the null and alternative hypotheses; calculate the right test statistic; find critical region(s), calculate the p-value, and determine whether to reject the null hypothesis; and state the conclusion in a clear, simple manner that relates back to the original claim being tested.</w:t>
            </w:r>
          </w:p>
        </w:tc>
      </w:tr>
      <w:tr w:rsidR="00336FEF" w14:paraId="4F7F766D" w14:textId="77777777" w:rsidTr="00336FEF">
        <w:tc>
          <w:tcPr>
            <w:tcW w:w="3078" w:type="dxa"/>
          </w:tcPr>
          <w:p w14:paraId="11904304" w14:textId="77777777" w:rsidR="00336FEF" w:rsidRDefault="00336FEF" w:rsidP="00336FEF">
            <w:pPr>
              <w:tabs>
                <w:tab w:val="left" w:pos="1875"/>
              </w:tabs>
            </w:pPr>
            <w:r>
              <w:lastRenderedPageBreak/>
              <w:t>Description of Assessment and/or Evaluation of Student Learning</w:t>
            </w:r>
          </w:p>
          <w:p w14:paraId="6667A008" w14:textId="77777777" w:rsidR="00336FEF" w:rsidRDefault="00336FEF" w:rsidP="00336FEF">
            <w:pPr>
              <w:tabs>
                <w:tab w:val="left" w:pos="1875"/>
              </w:tabs>
            </w:pPr>
          </w:p>
        </w:tc>
        <w:tc>
          <w:tcPr>
            <w:tcW w:w="5778" w:type="dxa"/>
          </w:tcPr>
          <w:p w14:paraId="432EEBA8" w14:textId="7169261D" w:rsidR="00A70FAF" w:rsidRDefault="00FC247C" w:rsidP="009B727C">
            <w:pPr>
              <w:pStyle w:val="ListParagraph"/>
              <w:ind w:left="0"/>
            </w:pPr>
            <w:r>
              <w:t>Online</w:t>
            </w:r>
            <w:r w:rsidR="00443996">
              <w:t xml:space="preserve"> and written</w:t>
            </w:r>
            <w:r w:rsidR="009B727C">
              <w:t xml:space="preserve"> </w:t>
            </w:r>
            <w:r w:rsidR="00443996">
              <w:t>homework: 15</w:t>
            </w:r>
            <w:r w:rsidR="00A70FAF">
              <w:t>%</w:t>
            </w:r>
          </w:p>
          <w:p w14:paraId="3828ADBD" w14:textId="0AE79890" w:rsidR="00443996" w:rsidRDefault="00443996" w:rsidP="009B727C">
            <w:pPr>
              <w:pStyle w:val="ListParagraph"/>
              <w:ind w:left="0"/>
            </w:pPr>
            <w:r>
              <w:t>Quizzes: 15%</w:t>
            </w:r>
          </w:p>
          <w:p w14:paraId="7A136AE3" w14:textId="6210C37E" w:rsidR="00A70FAF" w:rsidRDefault="00A70FAF" w:rsidP="00A70FAF">
            <w:pPr>
              <w:pStyle w:val="ListParagraph"/>
              <w:ind w:left="0"/>
            </w:pPr>
            <w:r>
              <w:t>3</w:t>
            </w:r>
            <w:r w:rsidR="009B727C">
              <w:t xml:space="preserve"> Midterm exams</w:t>
            </w:r>
            <w:r w:rsidR="00443996">
              <w:t xml:space="preserve"> and comprehensive final exam: </w:t>
            </w:r>
            <w:r w:rsidR="009B727C">
              <w:t>7</w:t>
            </w:r>
            <w:r w:rsidR="0007569C">
              <w:t>0</w:t>
            </w:r>
            <w:r>
              <w:t>%</w:t>
            </w:r>
          </w:p>
          <w:p w14:paraId="307339DC" w14:textId="1814C210" w:rsidR="0048713A" w:rsidRDefault="0048713A" w:rsidP="00443996">
            <w:pPr>
              <w:pStyle w:val="ListParagraph"/>
              <w:ind w:left="0"/>
            </w:pPr>
          </w:p>
        </w:tc>
      </w:tr>
      <w:tr w:rsidR="00336FEF" w14:paraId="33926275" w14:textId="77777777" w:rsidTr="00336FEF">
        <w:tc>
          <w:tcPr>
            <w:tcW w:w="3078" w:type="dxa"/>
          </w:tcPr>
          <w:p w14:paraId="67EF14B4" w14:textId="76C33F1B" w:rsidR="00336FEF" w:rsidRDefault="00336FEF" w:rsidP="00336FEF">
            <w:pPr>
              <w:tabs>
                <w:tab w:val="left" w:pos="1875"/>
              </w:tabs>
            </w:pPr>
            <w:r>
              <w:t>Additional Information</w:t>
            </w:r>
          </w:p>
          <w:p w14:paraId="59FA26D0" w14:textId="77777777" w:rsidR="00336FEF" w:rsidRDefault="00336FEF" w:rsidP="00336FEF">
            <w:pPr>
              <w:tabs>
                <w:tab w:val="left" w:pos="1875"/>
              </w:tabs>
            </w:pPr>
          </w:p>
        </w:tc>
        <w:tc>
          <w:tcPr>
            <w:tcW w:w="5778" w:type="dxa"/>
          </w:tcPr>
          <w:p w14:paraId="6CAFE934" w14:textId="77777777" w:rsidR="00336FEF" w:rsidRDefault="00336FEF" w:rsidP="00336FEF">
            <w:pPr>
              <w:pStyle w:val="ListParagraph"/>
              <w:ind w:left="0"/>
            </w:pPr>
          </w:p>
        </w:tc>
      </w:tr>
    </w:tbl>
    <w:p w14:paraId="11D7F202" w14:textId="77777777" w:rsidR="00336FEF" w:rsidRDefault="00336FEF" w:rsidP="00336FEF">
      <w:pPr>
        <w:tabs>
          <w:tab w:val="left" w:pos="1875"/>
        </w:tabs>
        <w:spacing w:after="0" w:line="240" w:lineRule="auto"/>
      </w:pPr>
    </w:p>
    <w:p w14:paraId="246BDF7D" w14:textId="77777777" w:rsidR="00336FEF" w:rsidRDefault="00336FEF" w:rsidP="00336FEF">
      <w:pPr>
        <w:tabs>
          <w:tab w:val="left" w:pos="1875"/>
        </w:tabs>
        <w:spacing w:after="0" w:line="240" w:lineRule="auto"/>
      </w:pPr>
      <w:r>
        <w:t>Please attach syllabi (including co-/pre-requisite and current working and master syllabi for Transfer Module courses).</w:t>
      </w:r>
    </w:p>
    <w:p w14:paraId="5969910E" w14:textId="77777777" w:rsidR="00993E03" w:rsidRDefault="00993E03"/>
    <w:sectPr w:rsidR="00993E03" w:rsidSect="00E70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5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EF"/>
    <w:rsid w:val="000447E8"/>
    <w:rsid w:val="00044A52"/>
    <w:rsid w:val="0007569C"/>
    <w:rsid w:val="00084683"/>
    <w:rsid w:val="000B4C43"/>
    <w:rsid w:val="000F3BE6"/>
    <w:rsid w:val="001131AF"/>
    <w:rsid w:val="00120D0E"/>
    <w:rsid w:val="0013244E"/>
    <w:rsid w:val="001625E0"/>
    <w:rsid w:val="001C136D"/>
    <w:rsid w:val="00317C2F"/>
    <w:rsid w:val="00336FEF"/>
    <w:rsid w:val="003665D9"/>
    <w:rsid w:val="003908A4"/>
    <w:rsid w:val="003C075F"/>
    <w:rsid w:val="00441933"/>
    <w:rsid w:val="00443996"/>
    <w:rsid w:val="00471BF3"/>
    <w:rsid w:val="00481C81"/>
    <w:rsid w:val="0048713A"/>
    <w:rsid w:val="00496906"/>
    <w:rsid w:val="004F4C52"/>
    <w:rsid w:val="004F7D18"/>
    <w:rsid w:val="00500E29"/>
    <w:rsid w:val="005617C6"/>
    <w:rsid w:val="00567EE5"/>
    <w:rsid w:val="00643747"/>
    <w:rsid w:val="0065611E"/>
    <w:rsid w:val="00710A73"/>
    <w:rsid w:val="008023EC"/>
    <w:rsid w:val="0083056F"/>
    <w:rsid w:val="008A6219"/>
    <w:rsid w:val="008E1882"/>
    <w:rsid w:val="008E64E0"/>
    <w:rsid w:val="00934DCB"/>
    <w:rsid w:val="00993E03"/>
    <w:rsid w:val="009B727C"/>
    <w:rsid w:val="00A70FAF"/>
    <w:rsid w:val="00BB0710"/>
    <w:rsid w:val="00C117CF"/>
    <w:rsid w:val="00CB2F6A"/>
    <w:rsid w:val="00D41896"/>
    <w:rsid w:val="00E06EFF"/>
    <w:rsid w:val="00E32400"/>
    <w:rsid w:val="00E572C1"/>
    <w:rsid w:val="00E67489"/>
    <w:rsid w:val="00E707F4"/>
    <w:rsid w:val="00EB6C64"/>
    <w:rsid w:val="00F7226B"/>
    <w:rsid w:val="00F74B2A"/>
    <w:rsid w:val="00FB0242"/>
    <w:rsid w:val="00FC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7CA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FEF"/>
    <w:pPr>
      <w:ind w:left="720"/>
      <w:contextualSpacing/>
    </w:pPr>
  </w:style>
  <w:style w:type="table" w:styleId="TableGrid">
    <w:name w:val="Table Grid"/>
    <w:basedOn w:val="TableNormal"/>
    <w:uiPriority w:val="59"/>
    <w:rsid w:val="00336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FEF"/>
    <w:pPr>
      <w:ind w:left="720"/>
      <w:contextualSpacing/>
    </w:pPr>
  </w:style>
  <w:style w:type="table" w:styleId="TableGrid">
    <w:name w:val="Table Grid"/>
    <w:basedOn w:val="TableNormal"/>
    <w:uiPriority w:val="59"/>
    <w:rsid w:val="00336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Lovenest</dc:creator>
  <cp:lastModifiedBy>Michel, Shirley</cp:lastModifiedBy>
  <cp:revision>6</cp:revision>
  <dcterms:created xsi:type="dcterms:W3CDTF">2013-06-26T19:18:00Z</dcterms:created>
  <dcterms:modified xsi:type="dcterms:W3CDTF">2013-10-18T14:20:00Z</dcterms:modified>
</cp:coreProperties>
</file>