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59DF3" w14:textId="52FD8CB7" w:rsidR="00646BA3" w:rsidRPr="00D40A7E" w:rsidRDefault="00A25E55">
      <w:pPr>
        <w:rPr>
          <w:b/>
          <w:u w:val="single"/>
        </w:rPr>
      </w:pPr>
      <w:bookmarkStart w:id="0" w:name="_GoBack"/>
      <w:bookmarkEnd w:id="0"/>
      <w:r>
        <w:rPr>
          <w:b/>
          <w:u w:val="single"/>
        </w:rPr>
        <w:t xml:space="preserve">UT Math </w:t>
      </w:r>
      <w:r w:rsidR="00364CE7">
        <w:rPr>
          <w:b/>
          <w:u w:val="single"/>
        </w:rPr>
        <w:t>2600</w:t>
      </w:r>
      <w:r w:rsidR="00D40A7E" w:rsidRPr="00D40A7E">
        <w:rPr>
          <w:b/>
          <w:u w:val="single"/>
        </w:rPr>
        <w:t xml:space="preserve"> Submission </w:t>
      </w:r>
      <w:proofErr w:type="gramStart"/>
      <w:r w:rsidR="00D40A7E" w:rsidRPr="00D40A7E">
        <w:rPr>
          <w:b/>
          <w:u w:val="single"/>
        </w:rPr>
        <w:t>for  OTM</w:t>
      </w:r>
      <w:proofErr w:type="gramEnd"/>
      <w:r w:rsidR="00D40A7E" w:rsidRPr="00D40A7E">
        <w:rPr>
          <w:b/>
          <w:u w:val="single"/>
        </w:rPr>
        <w:t xml:space="preserve"> </w:t>
      </w:r>
      <w:r w:rsidR="00E11507">
        <w:rPr>
          <w:b/>
          <w:u w:val="single"/>
        </w:rPr>
        <w:t>Statistics</w:t>
      </w:r>
      <w:r w:rsidR="00683110">
        <w:rPr>
          <w:b/>
          <w:u w:val="single"/>
        </w:rPr>
        <w:t xml:space="preserve"> </w:t>
      </w:r>
      <w:r w:rsidR="00364CE7">
        <w:rPr>
          <w:b/>
          <w:u w:val="single"/>
        </w:rPr>
        <w:t>– TMM 010</w:t>
      </w:r>
    </w:p>
    <w:p w14:paraId="3DA78AC0" w14:textId="77777777" w:rsidR="00D40A7E" w:rsidRPr="00D40A7E" w:rsidRDefault="00D40A7E" w:rsidP="00D40A7E">
      <w:pPr>
        <w:spacing w:after="0" w:line="240" w:lineRule="auto"/>
        <w:rPr>
          <w:rFonts w:ascii="Verdana" w:eastAsia="Times New Roman" w:hAnsi="Verdana" w:cs="Helvetica"/>
          <w:color w:val="000000"/>
          <w:sz w:val="18"/>
          <w:szCs w:val="18"/>
        </w:rPr>
      </w:pPr>
    </w:p>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1931DE" w:rsidRPr="00D40A7E" w14:paraId="581AA8EE" w14:textId="77777777" w:rsidTr="001931DE">
        <w:trPr>
          <w:tblCellSpacing w:w="15" w:type="dxa"/>
        </w:trPr>
        <w:tc>
          <w:tcPr>
            <w:tcW w:w="274" w:type="pct"/>
            <w:shd w:val="clear" w:color="auto" w:fill="EFEFEF"/>
            <w:vAlign w:val="center"/>
            <w:hideMark/>
          </w:tcPr>
          <w:p w14:paraId="5F82C688"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370746F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2D3B5438"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1931DE" w:rsidRPr="00D40A7E" w14:paraId="31102B0C" w14:textId="77777777" w:rsidTr="001931DE">
        <w:trPr>
          <w:tblCellSpacing w:w="15" w:type="dxa"/>
        </w:trPr>
        <w:tc>
          <w:tcPr>
            <w:tcW w:w="0" w:type="auto"/>
            <w:hideMark/>
          </w:tcPr>
          <w:p w14:paraId="11CFA255" w14:textId="39249CD6" w:rsidR="001931DE" w:rsidRPr="00D40A7E" w:rsidRDefault="007545EE"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1</w:t>
            </w:r>
            <w:r w:rsidR="001931DE" w:rsidRPr="00D40A7E">
              <w:rPr>
                <w:rFonts w:ascii="Verdana" w:eastAsia="Times New Roman" w:hAnsi="Verdana" w:cs="Helvetica"/>
                <w:color w:val="000000"/>
                <w:sz w:val="18"/>
                <w:szCs w:val="18"/>
              </w:rPr>
              <w:t xml:space="preserve"> </w:t>
            </w:r>
          </w:p>
        </w:tc>
        <w:tc>
          <w:tcPr>
            <w:tcW w:w="0" w:type="auto"/>
            <w:hideMark/>
          </w:tcPr>
          <w:p w14:paraId="6593519F"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5FAF2A2F" w14:textId="373B3275" w:rsidR="001931DE" w:rsidRPr="00D40A7E" w:rsidRDefault="00E11507"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E11507">
              <w:rPr>
                <w:rFonts w:ascii="Courier" w:eastAsia="Times New Roman" w:hAnsi="Courier" w:cs="Courier New"/>
                <w:color w:val="000000"/>
                <w:sz w:val="21"/>
                <w:szCs w:val="21"/>
              </w:rPr>
              <w:t>Select and produce appropriate graphical, tabular, and numerical summaries of the distributions of variables in a data set. Summarize such information into verbal descriptions.</w:t>
            </w:r>
          </w:p>
        </w:tc>
        <w:tc>
          <w:tcPr>
            <w:tcW w:w="0" w:type="auto"/>
            <w:vAlign w:val="center"/>
            <w:hideMark/>
          </w:tcPr>
          <w:p w14:paraId="5DF23CB7" w14:textId="45CF40BE" w:rsidR="001931DE" w:rsidRPr="00D40A7E" w:rsidRDefault="006A04E1" w:rsidP="006A04E1">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Given a data set students will generate the appropriate graph(s) and summary statistics </w:t>
            </w:r>
            <w:r w:rsidR="007F6358">
              <w:rPr>
                <w:rFonts w:ascii="Courier" w:eastAsia="Times New Roman" w:hAnsi="Courier" w:cs="Courier New"/>
                <w:color w:val="000000"/>
                <w:sz w:val="21"/>
                <w:szCs w:val="21"/>
              </w:rPr>
              <w:t xml:space="preserve">through </w:t>
            </w:r>
            <w:r w:rsidR="00761A3D">
              <w:rPr>
                <w:rFonts w:ascii="Courier" w:eastAsia="Times New Roman" w:hAnsi="Courier" w:cs="Courier New"/>
                <w:color w:val="000000"/>
                <w:sz w:val="21"/>
                <w:szCs w:val="21"/>
              </w:rPr>
              <w:t xml:space="preserve">the use of </w:t>
            </w:r>
            <w:r w:rsidR="007F6358">
              <w:rPr>
                <w:rFonts w:ascii="Courier" w:eastAsia="Times New Roman" w:hAnsi="Courier" w:cs="Courier New"/>
                <w:color w:val="000000"/>
                <w:sz w:val="21"/>
                <w:szCs w:val="21"/>
              </w:rPr>
              <w:t xml:space="preserve">statistical software </w:t>
            </w:r>
            <w:r>
              <w:rPr>
                <w:rFonts w:ascii="Courier" w:eastAsia="Times New Roman" w:hAnsi="Courier" w:cs="Courier New"/>
                <w:color w:val="000000"/>
                <w:sz w:val="21"/>
                <w:szCs w:val="21"/>
              </w:rPr>
              <w:t>then answer follow up questions and</w:t>
            </w:r>
            <w:r w:rsidR="004D4C2E">
              <w:rPr>
                <w:rFonts w:ascii="Courier" w:eastAsia="Times New Roman" w:hAnsi="Courier" w:cs="Courier New"/>
                <w:color w:val="000000"/>
                <w:sz w:val="21"/>
                <w:szCs w:val="21"/>
              </w:rPr>
              <w:t xml:space="preserve"> summarize their findings.</w:t>
            </w:r>
            <w:r w:rsidR="004C04D6">
              <w:rPr>
                <w:rFonts w:ascii="Courier" w:eastAsia="Times New Roman" w:hAnsi="Courier" w:cs="Courier New"/>
                <w:color w:val="000000"/>
                <w:sz w:val="21"/>
                <w:szCs w:val="21"/>
              </w:rPr>
              <w:t xml:space="preserve"> </w:t>
            </w:r>
            <w:r>
              <w:rPr>
                <w:rFonts w:ascii="Courier" w:eastAsia="Times New Roman" w:hAnsi="Courier" w:cs="Courier New"/>
                <w:color w:val="000000"/>
                <w:sz w:val="21"/>
                <w:szCs w:val="21"/>
              </w:rPr>
              <w:t xml:space="preserve"> </w:t>
            </w:r>
          </w:p>
        </w:tc>
      </w:tr>
      <w:tr w:rsidR="001931DE" w:rsidRPr="00D40A7E" w14:paraId="303F620C" w14:textId="77777777" w:rsidTr="001931DE">
        <w:trPr>
          <w:tblCellSpacing w:w="15" w:type="dxa"/>
        </w:trPr>
        <w:tc>
          <w:tcPr>
            <w:tcW w:w="0" w:type="auto"/>
            <w:shd w:val="clear" w:color="auto" w:fill="EFEFEF"/>
            <w:hideMark/>
          </w:tcPr>
          <w:p w14:paraId="54503AC8" w14:textId="6EA81D88"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2 </w:t>
            </w:r>
          </w:p>
        </w:tc>
        <w:tc>
          <w:tcPr>
            <w:tcW w:w="0" w:type="auto"/>
            <w:shd w:val="clear" w:color="auto" w:fill="EFEFEF"/>
            <w:hideMark/>
          </w:tcPr>
          <w:p w14:paraId="24EBF92D"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BC30A1E" w14:textId="048EA04B" w:rsidR="001931DE" w:rsidRPr="00D40A7E" w:rsidRDefault="001E1173"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1E1173">
              <w:rPr>
                <w:rFonts w:ascii="Courier" w:eastAsia="Times New Roman" w:hAnsi="Courier" w:cs="Courier New"/>
                <w:color w:val="000000"/>
                <w:sz w:val="21"/>
                <w:szCs w:val="21"/>
              </w:rPr>
              <w:t>Summarize relationships in bivariate data using graphical, tabular, and numerical methods including scatter plots, two-way tables, correlation coefficients, and least squares regression lines. Investigate and describe the relationships or associations between two variables using caution in interpreting correlation and association.</w:t>
            </w:r>
          </w:p>
        </w:tc>
        <w:tc>
          <w:tcPr>
            <w:tcW w:w="0" w:type="auto"/>
            <w:shd w:val="clear" w:color="auto" w:fill="EFEFEF"/>
            <w:vAlign w:val="center"/>
            <w:hideMark/>
          </w:tcPr>
          <w:p w14:paraId="5467E169" w14:textId="144DB060" w:rsidR="001931DE" w:rsidRPr="000177C0" w:rsidRDefault="0097694E" w:rsidP="00EB600A">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sz w:val="21"/>
                <w:szCs w:val="21"/>
              </w:rPr>
            </w:pPr>
            <w:r w:rsidRPr="000177C0">
              <w:rPr>
                <w:rFonts w:ascii="Courier" w:eastAsia="Times New Roman" w:hAnsi="Courier" w:cs="Courier New"/>
                <w:sz w:val="21"/>
                <w:szCs w:val="21"/>
              </w:rPr>
              <w:t xml:space="preserve">Students will implement subjective (scatterplot) and objective methods (correlation coefficient test) to determine whether two variables are correlated.  If the correlation test is statistically significant then students will </w:t>
            </w:r>
            <w:r w:rsidR="007F6358" w:rsidRPr="000177C0">
              <w:rPr>
                <w:rFonts w:ascii="Courier" w:eastAsia="Times New Roman" w:hAnsi="Courier" w:cs="Courier New"/>
                <w:sz w:val="21"/>
                <w:szCs w:val="21"/>
              </w:rPr>
              <w:t xml:space="preserve">proceed </w:t>
            </w:r>
            <w:r w:rsidR="00E81127">
              <w:rPr>
                <w:rFonts w:ascii="Courier" w:eastAsia="Times New Roman" w:hAnsi="Courier" w:cs="Courier New"/>
                <w:sz w:val="21"/>
                <w:szCs w:val="21"/>
              </w:rPr>
              <w:t xml:space="preserve">to </w:t>
            </w:r>
            <w:r w:rsidRPr="000177C0">
              <w:rPr>
                <w:rFonts w:ascii="Courier" w:eastAsia="Times New Roman" w:hAnsi="Courier" w:cs="Courier New"/>
                <w:sz w:val="21"/>
                <w:szCs w:val="21"/>
              </w:rPr>
              <w:t>express the relationship of the two variables using least squares regression analysis</w:t>
            </w:r>
            <w:r w:rsidR="00EF0146" w:rsidRPr="000177C0">
              <w:rPr>
                <w:rFonts w:ascii="Courier" w:eastAsia="Times New Roman" w:hAnsi="Courier" w:cs="Courier New"/>
                <w:sz w:val="21"/>
                <w:szCs w:val="21"/>
              </w:rPr>
              <w:t xml:space="preserve">.  Furthermore, students will analyze </w:t>
            </w:r>
            <w:r w:rsidR="00E81127">
              <w:rPr>
                <w:rFonts w:ascii="Courier" w:eastAsia="Times New Roman" w:hAnsi="Courier" w:cs="Courier New"/>
                <w:sz w:val="21"/>
                <w:szCs w:val="21"/>
              </w:rPr>
              <w:t xml:space="preserve">the </w:t>
            </w:r>
            <w:r w:rsidR="00EF0146" w:rsidRPr="000177C0">
              <w:rPr>
                <w:rFonts w:ascii="Courier" w:eastAsia="Times New Roman" w:hAnsi="Courier" w:cs="Courier New"/>
                <w:sz w:val="21"/>
                <w:szCs w:val="21"/>
              </w:rPr>
              <w:t>residual plot to verify whether the regression line is a good representation of the data.</w:t>
            </w:r>
          </w:p>
        </w:tc>
      </w:tr>
      <w:tr w:rsidR="001931DE" w:rsidRPr="00D40A7E" w14:paraId="447F607F" w14:textId="77777777" w:rsidTr="001931DE">
        <w:trPr>
          <w:tblCellSpacing w:w="15" w:type="dxa"/>
        </w:trPr>
        <w:tc>
          <w:tcPr>
            <w:tcW w:w="0" w:type="auto"/>
            <w:hideMark/>
          </w:tcPr>
          <w:p w14:paraId="0AA1253A" w14:textId="2206D4E5" w:rsidR="001931DE" w:rsidRPr="00D40A7E" w:rsidRDefault="006F2287"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3</w:t>
            </w:r>
            <w:r w:rsidR="001931DE" w:rsidRPr="00D40A7E">
              <w:rPr>
                <w:rFonts w:ascii="Verdana" w:eastAsia="Times New Roman" w:hAnsi="Verdana" w:cs="Helvetica"/>
                <w:color w:val="000000"/>
                <w:sz w:val="18"/>
                <w:szCs w:val="18"/>
              </w:rPr>
              <w:t xml:space="preserve"> </w:t>
            </w:r>
          </w:p>
        </w:tc>
        <w:tc>
          <w:tcPr>
            <w:tcW w:w="0" w:type="auto"/>
            <w:hideMark/>
          </w:tcPr>
          <w:p w14:paraId="631DE4C1"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CDDB348" w14:textId="0AF1FEE1" w:rsidR="001931DE" w:rsidRPr="00D40A7E" w:rsidRDefault="006F2287"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F2287">
              <w:rPr>
                <w:rFonts w:ascii="Courier" w:eastAsia="Times New Roman" w:hAnsi="Courier" w:cs="Courier New"/>
                <w:color w:val="000000"/>
                <w:sz w:val="21"/>
                <w:szCs w:val="21"/>
              </w:rPr>
              <w:t>Use the normal distribution to interpret z-scores and compute probabilities</w:t>
            </w:r>
          </w:p>
        </w:tc>
        <w:tc>
          <w:tcPr>
            <w:tcW w:w="0" w:type="auto"/>
            <w:vAlign w:val="center"/>
            <w:hideMark/>
          </w:tcPr>
          <w:p w14:paraId="30338B9A" w14:textId="12E9126C" w:rsidR="001931DE" w:rsidRPr="00D40A7E" w:rsidRDefault="00062118" w:rsidP="00CF02FA">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calculate z-scores </w:t>
            </w:r>
            <w:r w:rsidR="004D4C2E">
              <w:rPr>
                <w:rFonts w:ascii="Courier" w:eastAsia="Times New Roman" w:hAnsi="Courier" w:cs="Courier New"/>
                <w:color w:val="000000"/>
                <w:sz w:val="21"/>
                <w:szCs w:val="21"/>
              </w:rPr>
              <w:t>and</w:t>
            </w:r>
            <w:r>
              <w:rPr>
                <w:rFonts w:ascii="Courier" w:eastAsia="Times New Roman" w:hAnsi="Courier" w:cs="Courier New"/>
                <w:color w:val="000000"/>
                <w:sz w:val="21"/>
                <w:szCs w:val="21"/>
              </w:rPr>
              <w:t xml:space="preserve"> find probabilities corresponding to</w:t>
            </w:r>
            <w:r w:rsidR="008C7135">
              <w:rPr>
                <w:rFonts w:ascii="Courier" w:eastAsia="Times New Roman" w:hAnsi="Courier" w:cs="Courier New"/>
                <w:color w:val="000000"/>
                <w:sz w:val="21"/>
                <w:szCs w:val="21"/>
              </w:rPr>
              <w:t xml:space="preserve"> the area: (1) to the left of z-score (2) to the right of a z-score and (3) between two z-scores.</w:t>
            </w:r>
            <w:r>
              <w:rPr>
                <w:rFonts w:ascii="Courier" w:eastAsia="Times New Roman" w:hAnsi="Courier" w:cs="Courier New"/>
                <w:color w:val="000000"/>
                <w:sz w:val="21"/>
                <w:szCs w:val="21"/>
              </w:rPr>
              <w:t xml:space="preserve"> </w:t>
            </w:r>
            <w:r w:rsidR="00FA6778">
              <w:rPr>
                <w:rFonts w:ascii="Courier" w:eastAsia="Times New Roman" w:hAnsi="Courier" w:cs="Courier New"/>
                <w:color w:val="000000"/>
                <w:sz w:val="21"/>
                <w:szCs w:val="21"/>
              </w:rPr>
              <w:t>The</w:t>
            </w:r>
            <w:r w:rsidR="00C2164D">
              <w:rPr>
                <w:rFonts w:ascii="Courier" w:eastAsia="Times New Roman" w:hAnsi="Courier" w:cs="Courier New"/>
                <w:color w:val="000000"/>
                <w:sz w:val="21"/>
                <w:szCs w:val="21"/>
              </w:rPr>
              <w:t xml:space="preserve"> meaning of a z-score and its probability </w:t>
            </w:r>
            <w:r w:rsidR="00FA6778">
              <w:rPr>
                <w:rFonts w:ascii="Courier" w:eastAsia="Times New Roman" w:hAnsi="Courier" w:cs="Courier New"/>
                <w:color w:val="000000"/>
                <w:sz w:val="21"/>
                <w:szCs w:val="21"/>
              </w:rPr>
              <w:t xml:space="preserve">will be </w:t>
            </w:r>
            <w:r w:rsidR="00C2164D">
              <w:rPr>
                <w:rFonts w:ascii="Courier" w:eastAsia="Times New Roman" w:hAnsi="Courier" w:cs="Courier New"/>
                <w:color w:val="000000"/>
                <w:sz w:val="21"/>
                <w:szCs w:val="21"/>
              </w:rPr>
              <w:t>verbally and graphically</w:t>
            </w:r>
            <w:r w:rsidR="00FA6778">
              <w:rPr>
                <w:rFonts w:ascii="Courier" w:eastAsia="Times New Roman" w:hAnsi="Courier" w:cs="Courier New"/>
                <w:color w:val="000000"/>
                <w:sz w:val="21"/>
                <w:szCs w:val="21"/>
              </w:rPr>
              <w:t xml:space="preserve"> understood</w:t>
            </w:r>
            <w:r w:rsidR="00C2164D">
              <w:rPr>
                <w:rFonts w:ascii="Courier" w:eastAsia="Times New Roman" w:hAnsi="Courier" w:cs="Courier New"/>
                <w:color w:val="000000"/>
                <w:sz w:val="21"/>
                <w:szCs w:val="21"/>
              </w:rPr>
              <w:t xml:space="preserve">. </w:t>
            </w:r>
            <w:r w:rsidR="007F337C">
              <w:rPr>
                <w:rFonts w:ascii="Courier" w:eastAsia="Times New Roman" w:hAnsi="Courier" w:cs="Courier New"/>
                <w:color w:val="000000"/>
                <w:sz w:val="21"/>
                <w:szCs w:val="21"/>
              </w:rPr>
              <w:t>Conversely, students will be given a percentile or probability and be able t</w:t>
            </w:r>
            <w:r>
              <w:rPr>
                <w:rFonts w:ascii="Courier" w:eastAsia="Times New Roman" w:hAnsi="Courier" w:cs="Courier New"/>
                <w:color w:val="000000"/>
                <w:sz w:val="21"/>
                <w:szCs w:val="21"/>
              </w:rPr>
              <w:t>o determine the corresponding z-</w:t>
            </w:r>
            <w:r w:rsidR="007F337C">
              <w:rPr>
                <w:rFonts w:ascii="Courier" w:eastAsia="Times New Roman" w:hAnsi="Courier" w:cs="Courier New"/>
                <w:color w:val="000000"/>
                <w:sz w:val="21"/>
                <w:szCs w:val="21"/>
              </w:rPr>
              <w:t>score and corresponding variable value.</w:t>
            </w:r>
            <w:r w:rsidR="00F22318">
              <w:rPr>
                <w:rFonts w:ascii="Courier" w:eastAsia="Times New Roman" w:hAnsi="Courier" w:cs="Courier New"/>
                <w:color w:val="000000"/>
                <w:sz w:val="21"/>
                <w:szCs w:val="21"/>
              </w:rPr>
              <w:t xml:space="preserve"> Furthermore, students will determine when to apply the Central Limi</w:t>
            </w:r>
            <w:r w:rsidR="00F23830">
              <w:rPr>
                <w:rFonts w:ascii="Courier" w:eastAsia="Times New Roman" w:hAnsi="Courier" w:cs="Courier New"/>
                <w:color w:val="000000"/>
                <w:sz w:val="21"/>
                <w:szCs w:val="21"/>
              </w:rPr>
              <w:t>t Theorem and use the correct</w:t>
            </w:r>
            <w:r w:rsidR="00F22318">
              <w:rPr>
                <w:rFonts w:ascii="Courier" w:eastAsia="Times New Roman" w:hAnsi="Courier" w:cs="Courier New"/>
                <w:color w:val="000000"/>
                <w:sz w:val="21"/>
                <w:szCs w:val="21"/>
              </w:rPr>
              <w:t xml:space="preserve"> z-score</w:t>
            </w:r>
            <w:r w:rsidR="00CF02FA">
              <w:rPr>
                <w:rFonts w:ascii="Courier" w:eastAsia="Times New Roman" w:hAnsi="Courier" w:cs="Courier New"/>
                <w:color w:val="000000"/>
                <w:sz w:val="21"/>
                <w:szCs w:val="21"/>
              </w:rPr>
              <w:t xml:space="preserve"> </w:t>
            </w:r>
            <w:r w:rsidR="00CF02FA">
              <w:rPr>
                <w:rFonts w:ascii="Courier" w:eastAsia="Times New Roman" w:hAnsi="Courier" w:cs="Courier New"/>
                <w:color w:val="000000"/>
                <w:sz w:val="21"/>
                <w:szCs w:val="21"/>
              </w:rPr>
              <w:lastRenderedPageBreak/>
              <w:t>calculation for this situation.</w:t>
            </w:r>
          </w:p>
        </w:tc>
      </w:tr>
      <w:tr w:rsidR="001931DE" w:rsidRPr="00D40A7E" w14:paraId="73526A6D" w14:textId="77777777" w:rsidTr="001931DE">
        <w:trPr>
          <w:tblCellSpacing w:w="15" w:type="dxa"/>
        </w:trPr>
        <w:tc>
          <w:tcPr>
            <w:tcW w:w="0" w:type="auto"/>
            <w:shd w:val="clear" w:color="auto" w:fill="EFEFEF"/>
            <w:hideMark/>
          </w:tcPr>
          <w:p w14:paraId="65A5C1E6" w14:textId="34B8D3ED" w:rsidR="001931DE" w:rsidRPr="00D40A7E" w:rsidRDefault="006F2287"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lastRenderedPageBreak/>
              <w:t>4</w:t>
            </w:r>
            <w:r w:rsidR="001931DE" w:rsidRPr="00D40A7E">
              <w:rPr>
                <w:rFonts w:ascii="Verdana" w:eastAsia="Times New Roman" w:hAnsi="Verdana" w:cs="Helvetica"/>
                <w:color w:val="000000"/>
                <w:sz w:val="18"/>
                <w:szCs w:val="18"/>
              </w:rPr>
              <w:t xml:space="preserve"> </w:t>
            </w:r>
          </w:p>
        </w:tc>
        <w:tc>
          <w:tcPr>
            <w:tcW w:w="0" w:type="auto"/>
            <w:shd w:val="clear" w:color="auto" w:fill="EFEFEF"/>
            <w:hideMark/>
          </w:tcPr>
          <w:p w14:paraId="230C85A0"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2111CA38" w14:textId="77777777" w:rsidR="006F2287" w:rsidRPr="006F2287" w:rsidRDefault="006F2287" w:rsidP="006F2287">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F2287">
              <w:rPr>
                <w:rFonts w:ascii="Courier" w:eastAsia="Times New Roman" w:hAnsi="Courier" w:cs="Courier New"/>
                <w:color w:val="000000"/>
                <w:sz w:val="21"/>
                <w:szCs w:val="21"/>
              </w:rPr>
              <w:t>Understand the principles of observational and experimental studies</w:t>
            </w:r>
          </w:p>
          <w:p w14:paraId="326F0246" w14:textId="42879B8A" w:rsidR="001931DE" w:rsidRPr="00D40A7E" w:rsidRDefault="006F2287" w:rsidP="006F2287">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proofErr w:type="gramStart"/>
            <w:r w:rsidRPr="006F2287">
              <w:rPr>
                <w:rFonts w:ascii="Courier" w:eastAsia="Times New Roman" w:hAnsi="Courier" w:cs="Courier New"/>
                <w:color w:val="000000"/>
                <w:sz w:val="21"/>
                <w:szCs w:val="21"/>
              </w:rPr>
              <w:t>including</w:t>
            </w:r>
            <w:proofErr w:type="gramEnd"/>
            <w:r w:rsidRPr="006F2287">
              <w:rPr>
                <w:rFonts w:ascii="Courier" w:eastAsia="Times New Roman" w:hAnsi="Courier" w:cs="Courier New"/>
                <w:color w:val="000000"/>
                <w:sz w:val="21"/>
                <w:szCs w:val="21"/>
              </w:rPr>
              <w:t xml:space="preserve"> sampling methods, randomization, replication and control. Understand how the type of data collection can affect the types of conclusions that can be drawn.</w:t>
            </w:r>
          </w:p>
        </w:tc>
        <w:tc>
          <w:tcPr>
            <w:tcW w:w="0" w:type="auto"/>
            <w:shd w:val="clear" w:color="auto" w:fill="EFEFEF"/>
            <w:vAlign w:val="center"/>
            <w:hideMark/>
          </w:tcPr>
          <w:p w14:paraId="67B70547" w14:textId="5C757B87" w:rsidR="001931DE" w:rsidRPr="00D40A7E" w:rsidRDefault="00670E96" w:rsidP="004D64B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identify whether a given scenario </w:t>
            </w:r>
            <w:r w:rsidR="004D64B0">
              <w:rPr>
                <w:rFonts w:ascii="Courier" w:eastAsia="Times New Roman" w:hAnsi="Courier" w:cs="Courier New"/>
                <w:color w:val="000000"/>
                <w:sz w:val="21"/>
                <w:szCs w:val="21"/>
              </w:rPr>
              <w:t xml:space="preserve">describes an </w:t>
            </w:r>
            <w:r>
              <w:rPr>
                <w:rFonts w:ascii="Courier" w:eastAsia="Times New Roman" w:hAnsi="Courier" w:cs="Courier New"/>
                <w:color w:val="000000"/>
                <w:sz w:val="21"/>
                <w:szCs w:val="21"/>
              </w:rPr>
              <w:t xml:space="preserve">observational study or experimental study.  Furthermore, students will be able to classify whether a study is using any one of the following </w:t>
            </w:r>
            <w:r w:rsidR="004D64B0">
              <w:rPr>
                <w:rFonts w:ascii="Courier" w:eastAsia="Times New Roman" w:hAnsi="Courier" w:cs="Courier New"/>
                <w:color w:val="000000"/>
                <w:sz w:val="21"/>
                <w:szCs w:val="21"/>
              </w:rPr>
              <w:t xml:space="preserve">sampling </w:t>
            </w:r>
            <w:r>
              <w:rPr>
                <w:rFonts w:ascii="Courier" w:eastAsia="Times New Roman" w:hAnsi="Courier" w:cs="Courier New"/>
                <w:color w:val="000000"/>
                <w:sz w:val="21"/>
                <w:szCs w:val="21"/>
              </w:rPr>
              <w:t xml:space="preserve">methods: random, convenience, cluster, stratified, and systematic. Most importantly, students will be able to determine whether a study conducted an appropriate sampling technique that is representative of the population and therefore will yield valid results. </w:t>
            </w:r>
          </w:p>
        </w:tc>
      </w:tr>
      <w:tr w:rsidR="001931DE" w:rsidRPr="00D40A7E" w14:paraId="15E8FF7A" w14:textId="77777777" w:rsidTr="001931DE">
        <w:trPr>
          <w:tblCellSpacing w:w="15" w:type="dxa"/>
        </w:trPr>
        <w:tc>
          <w:tcPr>
            <w:tcW w:w="0" w:type="auto"/>
            <w:hideMark/>
          </w:tcPr>
          <w:p w14:paraId="3BC9DE8B" w14:textId="0639A7F3" w:rsidR="001931DE" w:rsidRPr="00D40A7E" w:rsidRDefault="006F2287"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5</w:t>
            </w:r>
            <w:r w:rsidR="001931DE" w:rsidRPr="00D40A7E">
              <w:rPr>
                <w:rFonts w:ascii="Verdana" w:eastAsia="Times New Roman" w:hAnsi="Verdana" w:cs="Helvetica"/>
                <w:color w:val="000000"/>
                <w:sz w:val="18"/>
                <w:szCs w:val="18"/>
              </w:rPr>
              <w:t xml:space="preserve"> </w:t>
            </w:r>
          </w:p>
        </w:tc>
        <w:tc>
          <w:tcPr>
            <w:tcW w:w="0" w:type="auto"/>
            <w:hideMark/>
          </w:tcPr>
          <w:p w14:paraId="4A6B5994"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13586FDD" w14:textId="15E2145F" w:rsidR="001931DE" w:rsidRPr="00D40A7E" w:rsidRDefault="006F2287"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F2287">
              <w:rPr>
                <w:rFonts w:ascii="Courier" w:eastAsia="Times New Roman" w:hAnsi="Courier" w:cs="Courier New"/>
                <w:color w:val="000000"/>
                <w:sz w:val="21"/>
                <w:szCs w:val="21"/>
              </w:rPr>
              <w:t>Construct a model for a random phenomenon using outcomes, events, and the assignment of probabilities. Use the addition rule for disjoint events and the multiplication rule for independent events. Compute conditional probabilities in the context of two-way tables.</w:t>
            </w:r>
          </w:p>
        </w:tc>
        <w:tc>
          <w:tcPr>
            <w:tcW w:w="0" w:type="auto"/>
            <w:vAlign w:val="center"/>
            <w:hideMark/>
          </w:tcPr>
          <w:p w14:paraId="42C836BE" w14:textId="13105BB4" w:rsidR="001931DE" w:rsidRPr="00D40A7E" w:rsidRDefault="00C66D0F" w:rsidP="00C82295">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be able to calculate basic probabilities for simple events using relative frequency approximation or classical approach (requires equally likely events)</w:t>
            </w:r>
            <w:r w:rsidR="00A50B56">
              <w:rPr>
                <w:rFonts w:ascii="Courier" w:eastAsia="Times New Roman" w:hAnsi="Courier" w:cs="Courier New"/>
                <w:color w:val="000000"/>
                <w:sz w:val="21"/>
                <w:szCs w:val="21"/>
              </w:rPr>
              <w:t xml:space="preserve"> with the aid of listing the </w:t>
            </w:r>
            <w:r w:rsidR="0001262B">
              <w:rPr>
                <w:rFonts w:ascii="Courier" w:eastAsia="Times New Roman" w:hAnsi="Courier" w:cs="Courier New"/>
                <w:color w:val="000000"/>
                <w:sz w:val="21"/>
                <w:szCs w:val="21"/>
              </w:rPr>
              <w:t>sample space</w:t>
            </w:r>
            <w:r w:rsidR="00A50B56">
              <w:rPr>
                <w:rFonts w:ascii="Courier" w:eastAsia="Times New Roman" w:hAnsi="Courier" w:cs="Courier New"/>
                <w:color w:val="000000"/>
                <w:sz w:val="21"/>
                <w:szCs w:val="21"/>
              </w:rPr>
              <w:t>.</w:t>
            </w:r>
            <w:r w:rsidR="0001262B">
              <w:rPr>
                <w:rFonts w:ascii="Courier" w:eastAsia="Times New Roman" w:hAnsi="Courier" w:cs="Courier New"/>
                <w:color w:val="000000"/>
                <w:sz w:val="21"/>
                <w:szCs w:val="21"/>
              </w:rPr>
              <w:t xml:space="preserve">  For compound events students will use the addition rule for the “or” statement and the multiplication rule for the “and”</w:t>
            </w:r>
            <w:r w:rsidR="00FC6C6B">
              <w:rPr>
                <w:rFonts w:ascii="Courier" w:eastAsia="Times New Roman" w:hAnsi="Courier" w:cs="Courier New"/>
                <w:color w:val="000000"/>
                <w:sz w:val="21"/>
                <w:szCs w:val="21"/>
              </w:rPr>
              <w:t xml:space="preserve"> statement while being </w:t>
            </w:r>
            <w:r w:rsidR="0001262B">
              <w:rPr>
                <w:rFonts w:ascii="Courier" w:eastAsia="Times New Roman" w:hAnsi="Courier" w:cs="Courier New"/>
                <w:color w:val="000000"/>
                <w:sz w:val="21"/>
                <w:szCs w:val="21"/>
              </w:rPr>
              <w:t xml:space="preserve">aware of disjoint events and independent events and </w:t>
            </w:r>
            <w:r w:rsidR="00C82295">
              <w:rPr>
                <w:rFonts w:ascii="Courier" w:eastAsia="Times New Roman" w:hAnsi="Courier" w:cs="Courier New"/>
                <w:color w:val="000000"/>
                <w:sz w:val="21"/>
                <w:szCs w:val="21"/>
              </w:rPr>
              <w:t>computing the</w:t>
            </w:r>
            <w:r w:rsidR="0001262B">
              <w:rPr>
                <w:rFonts w:ascii="Courier" w:eastAsia="Times New Roman" w:hAnsi="Courier" w:cs="Courier New"/>
                <w:color w:val="000000"/>
                <w:sz w:val="21"/>
                <w:szCs w:val="21"/>
              </w:rPr>
              <w:t xml:space="preserve"> probabilities accordingly.</w:t>
            </w:r>
            <w:r w:rsidR="00054D1F">
              <w:rPr>
                <w:rFonts w:ascii="Courier" w:eastAsia="Times New Roman" w:hAnsi="Courier" w:cs="Courier New"/>
                <w:color w:val="000000"/>
                <w:sz w:val="21"/>
                <w:szCs w:val="21"/>
              </w:rPr>
              <w:t xml:space="preserve"> Furthermore, students will calculate conditional probabilities in the context of two-way tables.</w:t>
            </w:r>
            <w:r w:rsidR="0001262B">
              <w:rPr>
                <w:rFonts w:ascii="Courier" w:eastAsia="Times New Roman" w:hAnsi="Courier" w:cs="Courier New"/>
                <w:color w:val="000000"/>
                <w:sz w:val="21"/>
                <w:szCs w:val="21"/>
              </w:rPr>
              <w:t xml:space="preserve">  </w:t>
            </w:r>
          </w:p>
        </w:tc>
      </w:tr>
      <w:tr w:rsidR="001931DE" w:rsidRPr="00D40A7E" w14:paraId="0B0DEB15" w14:textId="77777777" w:rsidTr="001931DE">
        <w:trPr>
          <w:tblCellSpacing w:w="15" w:type="dxa"/>
        </w:trPr>
        <w:tc>
          <w:tcPr>
            <w:tcW w:w="0" w:type="auto"/>
            <w:shd w:val="clear" w:color="auto" w:fill="EFEFEF"/>
            <w:hideMark/>
          </w:tcPr>
          <w:p w14:paraId="269DA6BE" w14:textId="77E63521" w:rsidR="001931DE" w:rsidRPr="00D40A7E" w:rsidRDefault="006F2287"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6</w:t>
            </w:r>
            <w:r w:rsidR="001931DE" w:rsidRPr="00D40A7E">
              <w:rPr>
                <w:rFonts w:ascii="Verdana" w:eastAsia="Times New Roman" w:hAnsi="Verdana" w:cs="Helvetica"/>
                <w:color w:val="000000"/>
                <w:sz w:val="18"/>
                <w:szCs w:val="18"/>
              </w:rPr>
              <w:t xml:space="preserve"> </w:t>
            </w:r>
          </w:p>
        </w:tc>
        <w:tc>
          <w:tcPr>
            <w:tcW w:w="0" w:type="auto"/>
            <w:shd w:val="clear" w:color="auto" w:fill="EFEFEF"/>
            <w:hideMark/>
          </w:tcPr>
          <w:p w14:paraId="0AE5F879" w14:textId="77777777" w:rsidR="009027DE" w:rsidRPr="00D40A7E" w:rsidRDefault="009027DE" w:rsidP="009027D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9127C14" w14:textId="12550C39" w:rsidR="001931DE" w:rsidRPr="00D40A7E" w:rsidRDefault="006F2287"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F2287">
              <w:rPr>
                <w:rFonts w:ascii="Courier" w:eastAsia="Times New Roman" w:hAnsi="Courier" w:cs="Courier New"/>
                <w:color w:val="000000"/>
                <w:sz w:val="21"/>
                <w:szCs w:val="21"/>
              </w:rPr>
              <w:t xml:space="preserve">Introduce the concept of a sampling distribution. Discuss the distribution of the sample mean and sample proportion under repeated sampling (Central Limit Theorem). Students should be expected to simulate or generate sampling distributions to observe, </w:t>
            </w:r>
            <w:r w:rsidRPr="006F2287">
              <w:rPr>
                <w:rFonts w:ascii="Courier" w:eastAsia="Times New Roman" w:hAnsi="Courier" w:cs="Courier New"/>
                <w:color w:val="000000"/>
                <w:sz w:val="21"/>
                <w:szCs w:val="21"/>
              </w:rPr>
              <w:lastRenderedPageBreak/>
              <w:t>empirically, the Central Limit Theorem.</w:t>
            </w:r>
          </w:p>
        </w:tc>
        <w:tc>
          <w:tcPr>
            <w:tcW w:w="0" w:type="auto"/>
            <w:shd w:val="clear" w:color="auto" w:fill="EFEFEF"/>
            <w:vAlign w:val="center"/>
            <w:hideMark/>
          </w:tcPr>
          <w:p w14:paraId="252EAF75" w14:textId="26ECAFD6" w:rsidR="001931DE" w:rsidRPr="00D40A7E" w:rsidRDefault="00761A3D" w:rsidP="004266E5">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lastRenderedPageBreak/>
              <w:t xml:space="preserve">Given a small population size, students will utilize sampling with replacement to </w:t>
            </w:r>
            <w:r w:rsidR="00C05AD0">
              <w:rPr>
                <w:rFonts w:ascii="Courier" w:eastAsia="Times New Roman" w:hAnsi="Courier" w:cs="Courier New"/>
                <w:color w:val="000000"/>
                <w:sz w:val="21"/>
                <w:szCs w:val="21"/>
              </w:rPr>
              <w:t>generate</w:t>
            </w:r>
            <w:r>
              <w:rPr>
                <w:rFonts w:ascii="Courier" w:eastAsia="Times New Roman" w:hAnsi="Courier" w:cs="Courier New"/>
                <w:color w:val="000000"/>
                <w:sz w:val="21"/>
                <w:szCs w:val="21"/>
              </w:rPr>
              <w:t xml:space="preserve"> all </w:t>
            </w:r>
            <w:r w:rsidR="00C05AD0">
              <w:rPr>
                <w:rFonts w:ascii="Courier" w:eastAsia="Times New Roman" w:hAnsi="Courier" w:cs="Courier New"/>
                <w:color w:val="000000"/>
                <w:sz w:val="21"/>
                <w:szCs w:val="21"/>
              </w:rPr>
              <w:t xml:space="preserve">the </w:t>
            </w:r>
            <w:r>
              <w:rPr>
                <w:rFonts w:ascii="Courier" w:eastAsia="Times New Roman" w:hAnsi="Courier" w:cs="Courier New"/>
                <w:color w:val="000000"/>
                <w:sz w:val="21"/>
                <w:szCs w:val="21"/>
              </w:rPr>
              <w:t>simple random samples</w:t>
            </w:r>
            <w:r w:rsidR="00C05AD0">
              <w:rPr>
                <w:rFonts w:ascii="Courier" w:eastAsia="Times New Roman" w:hAnsi="Courier" w:cs="Courier New"/>
                <w:color w:val="000000"/>
                <w:sz w:val="21"/>
                <w:szCs w:val="21"/>
              </w:rPr>
              <w:t xml:space="preserve"> of a certain size and then calculate the statistic and probability for </w:t>
            </w:r>
            <w:r>
              <w:rPr>
                <w:rFonts w:ascii="Courier" w:eastAsia="Times New Roman" w:hAnsi="Courier" w:cs="Courier New"/>
                <w:color w:val="000000"/>
                <w:sz w:val="21"/>
                <w:szCs w:val="21"/>
              </w:rPr>
              <w:t>each sample.</w:t>
            </w:r>
            <w:r w:rsidR="00C05AD0">
              <w:rPr>
                <w:rFonts w:ascii="Courier" w:eastAsia="Times New Roman" w:hAnsi="Courier" w:cs="Courier New"/>
                <w:color w:val="000000"/>
                <w:sz w:val="21"/>
                <w:szCs w:val="21"/>
              </w:rPr>
              <w:t xml:space="preserve">  Students will then condense their findings in a sampling distribution table and be able to determine whether that statistic is an unbiased estimator or not by comparing the population </w:t>
            </w:r>
            <w:r w:rsidR="004266E5">
              <w:rPr>
                <w:rFonts w:ascii="Courier" w:eastAsia="Times New Roman" w:hAnsi="Courier" w:cs="Courier New"/>
                <w:color w:val="000000"/>
                <w:sz w:val="21"/>
                <w:szCs w:val="21"/>
              </w:rPr>
              <w:t>parameter</w:t>
            </w:r>
            <w:r w:rsidR="00C05AD0">
              <w:rPr>
                <w:rFonts w:ascii="Courier" w:eastAsia="Times New Roman" w:hAnsi="Courier" w:cs="Courier New"/>
                <w:color w:val="000000"/>
                <w:sz w:val="21"/>
                <w:szCs w:val="21"/>
              </w:rPr>
              <w:t xml:space="preserve"> </w:t>
            </w:r>
            <w:r w:rsidR="00C05AD0">
              <w:rPr>
                <w:rFonts w:ascii="Courier" w:eastAsia="Times New Roman" w:hAnsi="Courier" w:cs="Courier New"/>
                <w:color w:val="000000"/>
                <w:sz w:val="21"/>
                <w:szCs w:val="21"/>
              </w:rPr>
              <w:lastRenderedPageBreak/>
              <w:t xml:space="preserve">and the mean of the sampling distribution.  </w:t>
            </w:r>
          </w:p>
        </w:tc>
      </w:tr>
      <w:tr w:rsidR="001931DE" w:rsidRPr="00D40A7E" w14:paraId="4F5CC1FD" w14:textId="77777777" w:rsidTr="001931DE">
        <w:trPr>
          <w:tblCellSpacing w:w="15" w:type="dxa"/>
        </w:trPr>
        <w:tc>
          <w:tcPr>
            <w:tcW w:w="0" w:type="auto"/>
            <w:hideMark/>
          </w:tcPr>
          <w:p w14:paraId="3000345C" w14:textId="55899A2B" w:rsidR="001931DE" w:rsidRPr="00D40A7E" w:rsidRDefault="006F2287"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lastRenderedPageBreak/>
              <w:t>7</w:t>
            </w:r>
            <w:r w:rsidR="001931DE" w:rsidRPr="00D40A7E">
              <w:rPr>
                <w:rFonts w:ascii="Verdana" w:eastAsia="Times New Roman" w:hAnsi="Verdana" w:cs="Helvetica"/>
                <w:color w:val="000000"/>
                <w:sz w:val="18"/>
                <w:szCs w:val="18"/>
              </w:rPr>
              <w:t xml:space="preserve"> </w:t>
            </w:r>
          </w:p>
        </w:tc>
        <w:tc>
          <w:tcPr>
            <w:tcW w:w="0" w:type="auto"/>
            <w:hideMark/>
          </w:tcPr>
          <w:p w14:paraId="6CE43C30" w14:textId="77777777" w:rsidR="009027DE" w:rsidRPr="00D40A7E" w:rsidRDefault="009027DE" w:rsidP="009027D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12E57BF3" w14:textId="067A6542" w:rsidR="001931DE" w:rsidRPr="00D40A7E" w:rsidRDefault="006F2287" w:rsidP="003A4E2A">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F2287">
              <w:rPr>
                <w:rFonts w:ascii="Courier" w:eastAsia="Times New Roman" w:hAnsi="Courier" w:cs="Courier New"/>
                <w:color w:val="000000"/>
                <w:sz w:val="21"/>
                <w:szCs w:val="21"/>
              </w:rPr>
              <w:t>Estimate a population mean or proportion using a point es</w:t>
            </w:r>
            <w:r w:rsidR="00D176FC">
              <w:rPr>
                <w:rFonts w:ascii="Courier" w:eastAsia="Times New Roman" w:hAnsi="Courier" w:cs="Courier New"/>
                <w:color w:val="000000"/>
                <w:sz w:val="21"/>
                <w:szCs w:val="21"/>
              </w:rPr>
              <w:t>timate and confidence intervals</w:t>
            </w:r>
            <w:r w:rsidRPr="006F2287">
              <w:rPr>
                <w:rFonts w:ascii="Courier" w:eastAsia="Times New Roman" w:hAnsi="Courier" w:cs="Courier New"/>
                <w:color w:val="000000"/>
                <w:sz w:val="21"/>
                <w:szCs w:val="21"/>
              </w:rPr>
              <w:t>, and interpret the confidence level and margin of error. Understand the dependence of margin of error on sample size and confidence level.</w:t>
            </w:r>
          </w:p>
        </w:tc>
        <w:tc>
          <w:tcPr>
            <w:tcW w:w="0" w:type="auto"/>
            <w:vAlign w:val="center"/>
            <w:hideMark/>
          </w:tcPr>
          <w:p w14:paraId="08D0DA8B" w14:textId="4B5899F9" w:rsidR="001931DE" w:rsidRPr="00D40A7E" w:rsidRDefault="000E2718" w:rsidP="00E723D3">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realize the population mean is estimated by the sample mean and population proportion is estimated by the sample proportion. Furthermore, students will </w:t>
            </w:r>
            <w:r w:rsidR="00E723D3">
              <w:rPr>
                <w:rFonts w:ascii="Courier" w:eastAsia="Times New Roman" w:hAnsi="Courier" w:cs="Courier New"/>
                <w:color w:val="000000"/>
                <w:sz w:val="21"/>
                <w:szCs w:val="21"/>
              </w:rPr>
              <w:t xml:space="preserve">construct and interpret </w:t>
            </w:r>
            <w:r>
              <w:rPr>
                <w:rFonts w:ascii="Courier" w:eastAsia="Times New Roman" w:hAnsi="Courier" w:cs="Courier New"/>
                <w:color w:val="000000"/>
                <w:sz w:val="21"/>
                <w:szCs w:val="21"/>
              </w:rPr>
              <w:t>confidence intervals. Consequently</w:t>
            </w:r>
            <w:r w:rsidR="00FC5AF1">
              <w:rPr>
                <w:rFonts w:ascii="Courier" w:eastAsia="Times New Roman" w:hAnsi="Courier" w:cs="Courier New"/>
                <w:color w:val="000000"/>
                <w:sz w:val="21"/>
                <w:szCs w:val="21"/>
              </w:rPr>
              <w:t>,</w:t>
            </w:r>
            <w:r>
              <w:rPr>
                <w:rFonts w:ascii="Courier" w:eastAsia="Times New Roman" w:hAnsi="Courier" w:cs="Courier New"/>
                <w:color w:val="000000"/>
                <w:sz w:val="21"/>
                <w:szCs w:val="21"/>
              </w:rPr>
              <w:t xml:space="preserve"> students will have to understand that </w:t>
            </w:r>
            <w:r w:rsidR="00B01D43">
              <w:rPr>
                <w:rFonts w:ascii="Courier" w:eastAsia="Times New Roman" w:hAnsi="Courier" w:cs="Courier New"/>
                <w:color w:val="000000"/>
                <w:sz w:val="21"/>
                <w:szCs w:val="21"/>
              </w:rPr>
              <w:t xml:space="preserve">the </w:t>
            </w:r>
            <w:r>
              <w:rPr>
                <w:rFonts w:ascii="Courier" w:eastAsia="Times New Roman" w:hAnsi="Courier" w:cs="Courier New"/>
                <w:color w:val="000000"/>
                <w:sz w:val="21"/>
                <w:szCs w:val="21"/>
              </w:rPr>
              <w:t>confidence level (and sample size) determines the critical value which directly impacts the size of the confidence interval.</w:t>
            </w:r>
          </w:p>
        </w:tc>
      </w:tr>
      <w:tr w:rsidR="001931DE" w:rsidRPr="00D40A7E" w14:paraId="51C2F383" w14:textId="77777777" w:rsidTr="001931DE">
        <w:trPr>
          <w:tblCellSpacing w:w="15" w:type="dxa"/>
        </w:trPr>
        <w:tc>
          <w:tcPr>
            <w:tcW w:w="0" w:type="auto"/>
            <w:shd w:val="clear" w:color="auto" w:fill="EFEFEF"/>
            <w:hideMark/>
          </w:tcPr>
          <w:p w14:paraId="348AE94B" w14:textId="69A5772B" w:rsidR="001931DE" w:rsidRPr="00D40A7E" w:rsidRDefault="006F2287"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8</w:t>
            </w:r>
            <w:r w:rsidR="001931DE" w:rsidRPr="00D40A7E">
              <w:rPr>
                <w:rFonts w:ascii="Verdana" w:eastAsia="Times New Roman" w:hAnsi="Verdana" w:cs="Helvetica"/>
                <w:color w:val="000000"/>
                <w:sz w:val="18"/>
                <w:szCs w:val="18"/>
              </w:rPr>
              <w:t xml:space="preserve"> </w:t>
            </w:r>
          </w:p>
        </w:tc>
        <w:tc>
          <w:tcPr>
            <w:tcW w:w="0" w:type="auto"/>
            <w:shd w:val="clear" w:color="auto" w:fill="EFEFEF"/>
            <w:hideMark/>
          </w:tcPr>
          <w:p w14:paraId="5024A8AE" w14:textId="33DCE4F8" w:rsidR="001931DE" w:rsidRPr="00D40A7E" w:rsidRDefault="001931DE" w:rsidP="00D40A7E">
            <w:pPr>
              <w:spacing w:after="0" w:line="240" w:lineRule="auto"/>
              <w:rPr>
                <w:rFonts w:ascii="Verdana" w:eastAsia="Times New Roman" w:hAnsi="Verdana" w:cs="Helvetica"/>
                <w:color w:val="000000"/>
                <w:sz w:val="18"/>
                <w:szCs w:val="18"/>
              </w:rPr>
            </w:pPr>
          </w:p>
          <w:p w14:paraId="2967EB29" w14:textId="5C3F6F52" w:rsidR="001931DE" w:rsidRPr="00D40A7E" w:rsidRDefault="006F2287" w:rsidP="00796911">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F2287">
              <w:rPr>
                <w:rFonts w:ascii="Courier" w:eastAsia="Times New Roman" w:hAnsi="Courier" w:cs="Courier New"/>
                <w:color w:val="000000"/>
                <w:sz w:val="21"/>
                <w:szCs w:val="21"/>
              </w:rPr>
              <w:t>Determine the appropriate sample size for a specific margin of error and confidence level.</w:t>
            </w:r>
          </w:p>
        </w:tc>
        <w:tc>
          <w:tcPr>
            <w:tcW w:w="0" w:type="auto"/>
            <w:shd w:val="clear" w:color="auto" w:fill="EFEFEF"/>
            <w:vAlign w:val="center"/>
            <w:hideMark/>
          </w:tcPr>
          <w:p w14:paraId="12B55678" w14:textId="2117BF60" w:rsidR="001931DE" w:rsidRPr="00D40A7E" w:rsidRDefault="00FD1588" w:rsidP="00123611">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determine the necessary sample size for </w:t>
            </w:r>
            <w:r w:rsidR="00123611">
              <w:rPr>
                <w:rFonts w:ascii="Courier" w:eastAsia="Times New Roman" w:hAnsi="Courier" w:cs="Courier New"/>
                <w:color w:val="000000"/>
                <w:sz w:val="21"/>
                <w:szCs w:val="21"/>
              </w:rPr>
              <w:t>estimating</w:t>
            </w:r>
            <w:r>
              <w:rPr>
                <w:rFonts w:ascii="Courier" w:eastAsia="Times New Roman" w:hAnsi="Courier" w:cs="Courier New"/>
                <w:color w:val="000000"/>
                <w:sz w:val="21"/>
                <w:szCs w:val="21"/>
              </w:rPr>
              <w:t xml:space="preserve"> proportion (whether previous information available or not: p-hat known or unknown) and for studies </w:t>
            </w:r>
            <w:r w:rsidR="00123611">
              <w:rPr>
                <w:rFonts w:ascii="Courier" w:eastAsia="Times New Roman" w:hAnsi="Courier" w:cs="Courier New"/>
                <w:color w:val="000000"/>
                <w:sz w:val="21"/>
                <w:szCs w:val="21"/>
              </w:rPr>
              <w:t>estimating</w:t>
            </w:r>
            <w:r>
              <w:rPr>
                <w:rFonts w:ascii="Courier" w:eastAsia="Times New Roman" w:hAnsi="Courier" w:cs="Courier New"/>
                <w:color w:val="000000"/>
                <w:sz w:val="21"/>
                <w:szCs w:val="21"/>
              </w:rPr>
              <w:t xml:space="preserve"> the mean (with sigma known).</w:t>
            </w:r>
            <w:r w:rsidR="00C44E25">
              <w:rPr>
                <w:rFonts w:ascii="Courier" w:eastAsia="Times New Roman" w:hAnsi="Courier" w:cs="Courier New"/>
                <w:color w:val="000000"/>
                <w:sz w:val="21"/>
                <w:szCs w:val="21"/>
              </w:rPr>
              <w:t xml:space="preserve"> Students must be able to identify the margin of error and confidence level given and use the normal distribution</w:t>
            </w:r>
            <w:r w:rsidR="00B01D43">
              <w:rPr>
                <w:rFonts w:ascii="Courier" w:eastAsia="Times New Roman" w:hAnsi="Courier" w:cs="Courier New"/>
                <w:color w:val="000000"/>
                <w:sz w:val="21"/>
                <w:szCs w:val="21"/>
              </w:rPr>
              <w:t xml:space="preserve"> or t distribution</w:t>
            </w:r>
            <w:r w:rsidR="00C44E25">
              <w:rPr>
                <w:rFonts w:ascii="Courier" w:eastAsia="Times New Roman" w:hAnsi="Courier" w:cs="Courier New"/>
                <w:color w:val="000000"/>
                <w:sz w:val="21"/>
                <w:szCs w:val="21"/>
              </w:rPr>
              <w:t xml:space="preserve"> to figure out the critical value necessary in calculating these quantities.</w:t>
            </w:r>
            <w:r>
              <w:rPr>
                <w:rFonts w:ascii="Courier" w:eastAsia="Times New Roman" w:hAnsi="Courier" w:cs="Courier New"/>
                <w:color w:val="000000"/>
                <w:sz w:val="21"/>
                <w:szCs w:val="21"/>
              </w:rPr>
              <w:t xml:space="preserve"> </w:t>
            </w:r>
          </w:p>
        </w:tc>
      </w:tr>
    </w:tbl>
    <w:p w14:paraId="5FD1C484" w14:textId="77777777" w:rsidR="00F17F4E" w:rsidRDefault="00F17F4E"/>
    <w:tbl>
      <w:tblPr>
        <w:tblW w:w="4484"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2"/>
        <w:gridCol w:w="4490"/>
        <w:gridCol w:w="3596"/>
      </w:tblGrid>
      <w:tr w:rsidR="00F17F4E" w:rsidRPr="008C7D60" w14:paraId="0B82A2F2" w14:textId="77777777" w:rsidTr="00FC5AF1">
        <w:trPr>
          <w:tblCellSpacing w:w="15" w:type="dxa"/>
        </w:trPr>
        <w:tc>
          <w:tcPr>
            <w:tcW w:w="0" w:type="auto"/>
            <w:shd w:val="clear" w:color="auto" w:fill="FFFFFF"/>
            <w:tcMar>
              <w:top w:w="0" w:type="dxa"/>
              <w:left w:w="0" w:type="dxa"/>
              <w:bottom w:w="0" w:type="dxa"/>
              <w:right w:w="0" w:type="dxa"/>
            </w:tcMar>
            <w:hideMark/>
          </w:tcPr>
          <w:p w14:paraId="6B14C99D" w14:textId="7F2C51AC" w:rsidR="00F17F4E" w:rsidRPr="008C7D60" w:rsidRDefault="006F2287" w:rsidP="008C7D6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9</w:t>
            </w:r>
          </w:p>
        </w:tc>
        <w:tc>
          <w:tcPr>
            <w:tcW w:w="2678" w:type="pct"/>
            <w:shd w:val="clear" w:color="auto" w:fill="FFFFFF"/>
            <w:tcMar>
              <w:top w:w="0" w:type="dxa"/>
              <w:left w:w="0" w:type="dxa"/>
              <w:bottom w:w="0" w:type="dxa"/>
              <w:right w:w="0" w:type="dxa"/>
            </w:tcMar>
            <w:hideMark/>
          </w:tcPr>
          <w:p w14:paraId="17877D8E"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43E86B41" w14:textId="3007303E" w:rsidR="00F17F4E" w:rsidRPr="008C7D60" w:rsidRDefault="006F2287" w:rsidP="00796911">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F2287">
              <w:rPr>
                <w:rFonts w:ascii="Courier" w:eastAsia="Times New Roman" w:hAnsi="Courier" w:cs="Courier New"/>
                <w:color w:val="000000"/>
                <w:sz w:val="21"/>
                <w:szCs w:val="21"/>
              </w:rPr>
              <w:t>Given a research question involving a single population, formulate null and alternative hypotheses. Describe the logic and framework of the inference of hypothesis testing. Make a decision using a p-value and draw an appropriate conclusion. Interpret statistical significance.</w:t>
            </w:r>
          </w:p>
        </w:tc>
        <w:tc>
          <w:tcPr>
            <w:tcW w:w="2132" w:type="pct"/>
            <w:shd w:val="clear" w:color="auto" w:fill="FFFFFF"/>
            <w:tcMar>
              <w:top w:w="0" w:type="dxa"/>
              <w:left w:w="0" w:type="dxa"/>
              <w:bottom w:w="0" w:type="dxa"/>
              <w:right w:w="0" w:type="dxa"/>
            </w:tcMar>
            <w:vAlign w:val="center"/>
            <w:hideMark/>
          </w:tcPr>
          <w:p w14:paraId="46677F12" w14:textId="79D1EC2A" w:rsidR="00F17F4E" w:rsidRPr="008C7D60" w:rsidRDefault="00BA0DA7" w:rsidP="00C5397B">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employ the 4 step process for hypothesis testing: stating th</w:t>
            </w:r>
            <w:r w:rsidR="00E40E69">
              <w:rPr>
                <w:rFonts w:ascii="Courier" w:eastAsia="Times New Roman" w:hAnsi="Courier" w:cs="Courier New"/>
                <w:color w:val="000000"/>
                <w:sz w:val="21"/>
                <w:szCs w:val="21"/>
              </w:rPr>
              <w:t>e null and alternative hypothese</w:t>
            </w:r>
            <w:r>
              <w:rPr>
                <w:rFonts w:ascii="Courier" w:eastAsia="Times New Roman" w:hAnsi="Courier" w:cs="Courier New"/>
                <w:color w:val="000000"/>
                <w:sz w:val="21"/>
                <w:szCs w:val="21"/>
              </w:rPr>
              <w:t xml:space="preserve">s; calculating the test statistic; then making a decision by using either p-value method or critical region method; finally writing out conclusion in a simple, non-technical fashion that relates back to the original claim.  Students will know how to do this by hand and through the </w:t>
            </w:r>
            <w:r>
              <w:rPr>
                <w:rFonts w:ascii="Courier" w:eastAsia="Times New Roman" w:hAnsi="Courier" w:cs="Courier New"/>
                <w:color w:val="000000"/>
                <w:sz w:val="21"/>
                <w:szCs w:val="21"/>
              </w:rPr>
              <w:lastRenderedPageBreak/>
              <w:t>use of statistical software.</w:t>
            </w:r>
          </w:p>
        </w:tc>
      </w:tr>
      <w:tr w:rsidR="00F17F4E" w:rsidRPr="008C7D60" w14:paraId="02E9DCA4" w14:textId="77777777" w:rsidTr="00FC5AF1">
        <w:trPr>
          <w:tblCellSpacing w:w="15" w:type="dxa"/>
        </w:trPr>
        <w:tc>
          <w:tcPr>
            <w:tcW w:w="0" w:type="auto"/>
            <w:shd w:val="clear" w:color="auto" w:fill="EFEFEF"/>
            <w:tcMar>
              <w:top w:w="0" w:type="dxa"/>
              <w:left w:w="0" w:type="dxa"/>
              <w:bottom w:w="0" w:type="dxa"/>
              <w:right w:w="0" w:type="dxa"/>
            </w:tcMar>
            <w:hideMark/>
          </w:tcPr>
          <w:p w14:paraId="2DB1C361" w14:textId="3CD77511" w:rsidR="00F17F4E" w:rsidRPr="008C7D60" w:rsidRDefault="006F2287" w:rsidP="008C7D6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10</w:t>
            </w:r>
          </w:p>
        </w:tc>
        <w:tc>
          <w:tcPr>
            <w:tcW w:w="2678" w:type="pct"/>
            <w:shd w:val="clear" w:color="auto" w:fill="EFEFEF"/>
            <w:tcMar>
              <w:top w:w="0" w:type="dxa"/>
              <w:left w:w="0" w:type="dxa"/>
              <w:bottom w:w="0" w:type="dxa"/>
              <w:right w:w="0" w:type="dxa"/>
            </w:tcMar>
            <w:hideMark/>
          </w:tcPr>
          <w:p w14:paraId="01C6D9C2" w14:textId="77777777" w:rsidR="00325F00" w:rsidRPr="008C7D60" w:rsidRDefault="00325F00" w:rsidP="00325F0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17A13330" w14:textId="3E081F04" w:rsidR="00F17F4E" w:rsidRPr="008C7D60" w:rsidRDefault="006F2287" w:rsidP="00325F0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F2287">
              <w:rPr>
                <w:rFonts w:ascii="Courier" w:eastAsia="Times New Roman" w:hAnsi="Courier" w:cs="Courier New"/>
                <w:color w:val="000000"/>
                <w:sz w:val="21"/>
                <w:szCs w:val="21"/>
              </w:rPr>
              <w:t>Carry out a hypothesis</w:t>
            </w:r>
            <w:r>
              <w:rPr>
                <w:rFonts w:ascii="Courier" w:eastAsia="Times New Roman" w:hAnsi="Courier" w:cs="Courier New"/>
                <w:color w:val="000000"/>
                <w:sz w:val="21"/>
                <w:szCs w:val="21"/>
              </w:rPr>
              <w:t xml:space="preserve"> test for a mean or proportion. </w:t>
            </w:r>
            <w:r w:rsidRPr="006F2287">
              <w:rPr>
                <w:rFonts w:ascii="Courier" w:eastAsia="Times New Roman" w:hAnsi="Courier" w:cs="Courier New"/>
                <w:color w:val="000000"/>
                <w:sz w:val="21"/>
                <w:szCs w:val="21"/>
              </w:rPr>
              <w:t>Interpret statistical and practical significance in this setting.</w:t>
            </w:r>
          </w:p>
        </w:tc>
        <w:tc>
          <w:tcPr>
            <w:tcW w:w="2132" w:type="pct"/>
            <w:shd w:val="clear" w:color="auto" w:fill="EFEFEF"/>
            <w:tcMar>
              <w:top w:w="0" w:type="dxa"/>
              <w:left w:w="0" w:type="dxa"/>
              <w:bottom w:w="0" w:type="dxa"/>
              <w:right w:w="0" w:type="dxa"/>
            </w:tcMar>
            <w:vAlign w:val="center"/>
            <w:hideMark/>
          </w:tcPr>
          <w:p w14:paraId="1E356ED6" w14:textId="7771A9E8" w:rsidR="00F17F4E" w:rsidRPr="008C7D60" w:rsidRDefault="0083347D" w:rsidP="00A16928">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After completing a hypothesis test, students will determine whether </w:t>
            </w:r>
            <w:r w:rsidR="00F4646D">
              <w:rPr>
                <w:rFonts w:ascii="Courier" w:eastAsia="Times New Roman" w:hAnsi="Courier" w:cs="Courier New"/>
                <w:color w:val="000000"/>
                <w:sz w:val="21"/>
                <w:szCs w:val="21"/>
              </w:rPr>
              <w:t>their</w:t>
            </w:r>
            <w:r>
              <w:rPr>
                <w:rFonts w:ascii="Courier" w:eastAsia="Times New Roman" w:hAnsi="Courier" w:cs="Courier New"/>
                <w:color w:val="000000"/>
                <w:sz w:val="21"/>
                <w:szCs w:val="21"/>
              </w:rPr>
              <w:t xml:space="preserve"> result is statistically significant</w:t>
            </w:r>
            <w:r w:rsidR="00F4646D">
              <w:rPr>
                <w:rFonts w:ascii="Courier" w:eastAsia="Times New Roman" w:hAnsi="Courier" w:cs="Courier New"/>
                <w:color w:val="000000"/>
                <w:sz w:val="21"/>
                <w:szCs w:val="21"/>
              </w:rPr>
              <w:t xml:space="preserve"> or not</w:t>
            </w:r>
            <w:r>
              <w:rPr>
                <w:rFonts w:ascii="Courier" w:eastAsia="Times New Roman" w:hAnsi="Courier" w:cs="Courier New"/>
                <w:color w:val="000000"/>
                <w:sz w:val="21"/>
                <w:szCs w:val="21"/>
              </w:rPr>
              <w:t xml:space="preserve">.  Moreover, students will </w:t>
            </w:r>
            <w:r w:rsidR="00A16928">
              <w:rPr>
                <w:rFonts w:ascii="Courier" w:eastAsia="Times New Roman" w:hAnsi="Courier" w:cs="Courier New"/>
                <w:color w:val="000000"/>
                <w:sz w:val="21"/>
                <w:szCs w:val="21"/>
              </w:rPr>
              <w:t xml:space="preserve">be asked </w:t>
            </w:r>
            <w:r>
              <w:rPr>
                <w:rFonts w:ascii="Courier" w:eastAsia="Times New Roman" w:hAnsi="Courier" w:cs="Courier New"/>
                <w:color w:val="000000"/>
                <w:sz w:val="21"/>
                <w:szCs w:val="21"/>
              </w:rPr>
              <w:t xml:space="preserve">whether the result is also practically significant.  </w:t>
            </w:r>
          </w:p>
        </w:tc>
      </w:tr>
      <w:tr w:rsidR="00F17F4E" w:rsidRPr="008C7D60" w14:paraId="0DE4F48F" w14:textId="77777777" w:rsidTr="00FC5AF1">
        <w:trPr>
          <w:tblCellSpacing w:w="15" w:type="dxa"/>
        </w:trPr>
        <w:tc>
          <w:tcPr>
            <w:tcW w:w="0" w:type="auto"/>
            <w:shd w:val="clear" w:color="auto" w:fill="FFFFFF"/>
            <w:tcMar>
              <w:top w:w="0" w:type="dxa"/>
              <w:left w:w="0" w:type="dxa"/>
              <w:bottom w:w="0" w:type="dxa"/>
              <w:right w:w="0" w:type="dxa"/>
            </w:tcMar>
            <w:hideMark/>
          </w:tcPr>
          <w:p w14:paraId="60C22B56" w14:textId="5F9F1DD1" w:rsidR="00F17F4E" w:rsidRPr="008C7D60" w:rsidRDefault="006F2287" w:rsidP="008C7D6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11</w:t>
            </w:r>
          </w:p>
        </w:tc>
        <w:tc>
          <w:tcPr>
            <w:tcW w:w="2678" w:type="pct"/>
            <w:shd w:val="clear" w:color="auto" w:fill="FFFFFF"/>
            <w:tcMar>
              <w:top w:w="0" w:type="dxa"/>
              <w:left w:w="0" w:type="dxa"/>
              <w:bottom w:w="0" w:type="dxa"/>
              <w:right w:w="0" w:type="dxa"/>
            </w:tcMar>
            <w:hideMark/>
          </w:tcPr>
          <w:p w14:paraId="14055F15" w14:textId="685BF226" w:rsidR="00F17F4E" w:rsidRPr="008C7D60" w:rsidRDefault="00F17F4E" w:rsidP="008C7D60">
            <w:pPr>
              <w:spacing w:after="0" w:line="240" w:lineRule="auto"/>
              <w:rPr>
                <w:rFonts w:ascii="Arial" w:eastAsia="Times New Roman" w:hAnsi="Arial" w:cs="Arial"/>
                <w:color w:val="000000"/>
                <w:sz w:val="18"/>
                <w:szCs w:val="18"/>
              </w:rPr>
            </w:pPr>
          </w:p>
          <w:p w14:paraId="2D1D7522" w14:textId="3246FCC5" w:rsidR="00F17F4E" w:rsidRPr="008C7D60" w:rsidRDefault="006F2287" w:rsidP="008D273C">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F2287">
              <w:rPr>
                <w:rFonts w:ascii="Courier" w:eastAsia="Times New Roman" w:hAnsi="Courier" w:cs="Courier New"/>
                <w:color w:val="000000"/>
                <w:sz w:val="21"/>
                <w:szCs w:val="21"/>
              </w:rPr>
              <w:t>Perform interval estimation and hypotheses testing for two-sample problems (e.g., difference of two means or proportions and chi-square test of independence).</w:t>
            </w:r>
          </w:p>
        </w:tc>
        <w:tc>
          <w:tcPr>
            <w:tcW w:w="2132" w:type="pct"/>
            <w:shd w:val="clear" w:color="auto" w:fill="FFFFFF"/>
            <w:tcMar>
              <w:top w:w="0" w:type="dxa"/>
              <w:left w:w="0" w:type="dxa"/>
              <w:bottom w:w="0" w:type="dxa"/>
              <w:right w:w="0" w:type="dxa"/>
            </w:tcMar>
            <w:vAlign w:val="center"/>
            <w:hideMark/>
          </w:tcPr>
          <w:p w14:paraId="5E235E49" w14:textId="75F42438" w:rsidR="00F17F4E" w:rsidRPr="008C7D60" w:rsidRDefault="007D7F28" w:rsidP="00E36E37">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Topic Not Covered</w:t>
            </w:r>
          </w:p>
        </w:tc>
      </w:tr>
    </w:tbl>
    <w:p w14:paraId="34461FCA" w14:textId="77777777" w:rsidR="008C7D60" w:rsidRDefault="008C7D60" w:rsidP="00F637D2"/>
    <w:sectPr w:rsidR="008C7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7E"/>
    <w:rsid w:val="0001262B"/>
    <w:rsid w:val="0001419F"/>
    <w:rsid w:val="00015006"/>
    <w:rsid w:val="000172A0"/>
    <w:rsid w:val="000177C0"/>
    <w:rsid w:val="000352BE"/>
    <w:rsid w:val="00054D1F"/>
    <w:rsid w:val="00062118"/>
    <w:rsid w:val="000A28D2"/>
    <w:rsid w:val="000B0165"/>
    <w:rsid w:val="000B286D"/>
    <w:rsid w:val="000E2718"/>
    <w:rsid w:val="00104401"/>
    <w:rsid w:val="001175AC"/>
    <w:rsid w:val="00123611"/>
    <w:rsid w:val="00155D6F"/>
    <w:rsid w:val="0019115E"/>
    <w:rsid w:val="001931DE"/>
    <w:rsid w:val="00195F9B"/>
    <w:rsid w:val="001C009E"/>
    <w:rsid w:val="001E1173"/>
    <w:rsid w:val="00210444"/>
    <w:rsid w:val="00222D8D"/>
    <w:rsid w:val="00241259"/>
    <w:rsid w:val="00241E75"/>
    <w:rsid w:val="002459B0"/>
    <w:rsid w:val="002474DE"/>
    <w:rsid w:val="00286469"/>
    <w:rsid w:val="002D3F9A"/>
    <w:rsid w:val="00325836"/>
    <w:rsid w:val="00325F00"/>
    <w:rsid w:val="00364CE7"/>
    <w:rsid w:val="003A4E2A"/>
    <w:rsid w:val="003A6173"/>
    <w:rsid w:val="003C08B5"/>
    <w:rsid w:val="00413B8B"/>
    <w:rsid w:val="004266E5"/>
    <w:rsid w:val="00431AD4"/>
    <w:rsid w:val="0048042F"/>
    <w:rsid w:val="004C04D6"/>
    <w:rsid w:val="004D4C2E"/>
    <w:rsid w:val="004D64B0"/>
    <w:rsid w:val="00525DC6"/>
    <w:rsid w:val="00542C23"/>
    <w:rsid w:val="00553E76"/>
    <w:rsid w:val="005573C8"/>
    <w:rsid w:val="00561CC1"/>
    <w:rsid w:val="00577837"/>
    <w:rsid w:val="005A2352"/>
    <w:rsid w:val="00604608"/>
    <w:rsid w:val="00606C17"/>
    <w:rsid w:val="00606F72"/>
    <w:rsid w:val="0062502E"/>
    <w:rsid w:val="006406A2"/>
    <w:rsid w:val="00646BA3"/>
    <w:rsid w:val="00670E96"/>
    <w:rsid w:val="00683110"/>
    <w:rsid w:val="006A04E1"/>
    <w:rsid w:val="006C72EE"/>
    <w:rsid w:val="006F2287"/>
    <w:rsid w:val="006F2FA5"/>
    <w:rsid w:val="007048EC"/>
    <w:rsid w:val="007545EE"/>
    <w:rsid w:val="00761A3D"/>
    <w:rsid w:val="00767C3C"/>
    <w:rsid w:val="00796911"/>
    <w:rsid w:val="007A3938"/>
    <w:rsid w:val="007D7F28"/>
    <w:rsid w:val="007E4DEA"/>
    <w:rsid w:val="007F337C"/>
    <w:rsid w:val="007F6358"/>
    <w:rsid w:val="00821316"/>
    <w:rsid w:val="0083347D"/>
    <w:rsid w:val="008B004F"/>
    <w:rsid w:val="008C0C74"/>
    <w:rsid w:val="008C7135"/>
    <w:rsid w:val="008C7D60"/>
    <w:rsid w:val="008D273C"/>
    <w:rsid w:val="008F3CF8"/>
    <w:rsid w:val="009027DE"/>
    <w:rsid w:val="009648FE"/>
    <w:rsid w:val="0097694E"/>
    <w:rsid w:val="00981CA7"/>
    <w:rsid w:val="009E252E"/>
    <w:rsid w:val="00A16928"/>
    <w:rsid w:val="00A25658"/>
    <w:rsid w:val="00A25E55"/>
    <w:rsid w:val="00A27D2D"/>
    <w:rsid w:val="00A50B56"/>
    <w:rsid w:val="00A7545F"/>
    <w:rsid w:val="00A92884"/>
    <w:rsid w:val="00A963F8"/>
    <w:rsid w:val="00AB4427"/>
    <w:rsid w:val="00AD686F"/>
    <w:rsid w:val="00AE4A2D"/>
    <w:rsid w:val="00B01D43"/>
    <w:rsid w:val="00B15E69"/>
    <w:rsid w:val="00B33A61"/>
    <w:rsid w:val="00B37BB1"/>
    <w:rsid w:val="00B818AD"/>
    <w:rsid w:val="00BA0DA7"/>
    <w:rsid w:val="00BB04E4"/>
    <w:rsid w:val="00BD5A9E"/>
    <w:rsid w:val="00BE549E"/>
    <w:rsid w:val="00C05AD0"/>
    <w:rsid w:val="00C122F4"/>
    <w:rsid w:val="00C2164D"/>
    <w:rsid w:val="00C42EA5"/>
    <w:rsid w:val="00C44E25"/>
    <w:rsid w:val="00C5397B"/>
    <w:rsid w:val="00C60D7B"/>
    <w:rsid w:val="00C66D0F"/>
    <w:rsid w:val="00C82295"/>
    <w:rsid w:val="00CF02FA"/>
    <w:rsid w:val="00D176FC"/>
    <w:rsid w:val="00D365F9"/>
    <w:rsid w:val="00D40A7E"/>
    <w:rsid w:val="00D6617F"/>
    <w:rsid w:val="00D9314A"/>
    <w:rsid w:val="00DA0DA9"/>
    <w:rsid w:val="00E00770"/>
    <w:rsid w:val="00E11507"/>
    <w:rsid w:val="00E228AE"/>
    <w:rsid w:val="00E3613A"/>
    <w:rsid w:val="00E36E37"/>
    <w:rsid w:val="00E40E69"/>
    <w:rsid w:val="00E723D3"/>
    <w:rsid w:val="00E81127"/>
    <w:rsid w:val="00E95242"/>
    <w:rsid w:val="00EB600A"/>
    <w:rsid w:val="00EF0146"/>
    <w:rsid w:val="00F17F4E"/>
    <w:rsid w:val="00F22318"/>
    <w:rsid w:val="00F227F7"/>
    <w:rsid w:val="00F23830"/>
    <w:rsid w:val="00F304FD"/>
    <w:rsid w:val="00F4646D"/>
    <w:rsid w:val="00F637D2"/>
    <w:rsid w:val="00F9229A"/>
    <w:rsid w:val="00FA6778"/>
    <w:rsid w:val="00FC5AF1"/>
    <w:rsid w:val="00FC6C6B"/>
    <w:rsid w:val="00FD1588"/>
    <w:rsid w:val="00FF4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A1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97321">
      <w:bodyDiv w:val="1"/>
      <w:marLeft w:val="0"/>
      <w:marRight w:val="0"/>
      <w:marTop w:val="0"/>
      <w:marBottom w:val="0"/>
      <w:divBdr>
        <w:top w:val="none" w:sz="0" w:space="0" w:color="auto"/>
        <w:left w:val="none" w:sz="0" w:space="0" w:color="auto"/>
        <w:bottom w:val="none" w:sz="0" w:space="0" w:color="auto"/>
        <w:right w:val="none" w:sz="0" w:space="0" w:color="auto"/>
      </w:divBdr>
      <w:divsChild>
        <w:div w:id="1469515735">
          <w:marLeft w:val="75"/>
          <w:marRight w:val="75"/>
          <w:marTop w:val="75"/>
          <w:marBottom w:val="75"/>
          <w:divBdr>
            <w:top w:val="none" w:sz="0" w:space="0" w:color="auto"/>
            <w:left w:val="none" w:sz="0" w:space="0" w:color="auto"/>
            <w:bottom w:val="none" w:sz="0" w:space="0" w:color="auto"/>
            <w:right w:val="none" w:sz="0" w:space="0" w:color="auto"/>
          </w:divBdr>
          <w:divsChild>
            <w:div w:id="2051762045">
              <w:marLeft w:val="75"/>
              <w:marRight w:val="75"/>
              <w:marTop w:val="0"/>
              <w:marBottom w:val="0"/>
              <w:divBdr>
                <w:top w:val="none" w:sz="0" w:space="0" w:color="auto"/>
                <w:left w:val="none" w:sz="0" w:space="0" w:color="auto"/>
                <w:bottom w:val="none" w:sz="0" w:space="0" w:color="auto"/>
                <w:right w:val="none" w:sz="0" w:space="0" w:color="auto"/>
              </w:divBdr>
              <w:divsChild>
                <w:div w:id="1053887685">
                  <w:marLeft w:val="0"/>
                  <w:marRight w:val="0"/>
                  <w:marTop w:val="0"/>
                  <w:marBottom w:val="0"/>
                  <w:divBdr>
                    <w:top w:val="single" w:sz="6" w:space="0" w:color="BDBEC0"/>
                    <w:left w:val="single" w:sz="6" w:space="0" w:color="BDBEC0"/>
                    <w:bottom w:val="single" w:sz="6" w:space="0" w:color="BDBEC0"/>
                    <w:right w:val="single" w:sz="6" w:space="0" w:color="BDBEC0"/>
                  </w:divBdr>
                  <w:divsChild>
                    <w:div w:id="15139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77172">
      <w:bodyDiv w:val="1"/>
      <w:marLeft w:val="0"/>
      <w:marRight w:val="0"/>
      <w:marTop w:val="0"/>
      <w:marBottom w:val="0"/>
      <w:divBdr>
        <w:top w:val="none" w:sz="0" w:space="0" w:color="auto"/>
        <w:left w:val="none" w:sz="0" w:space="0" w:color="auto"/>
        <w:bottom w:val="none" w:sz="0" w:space="0" w:color="auto"/>
        <w:right w:val="none" w:sz="0" w:space="0" w:color="auto"/>
      </w:divBdr>
      <w:divsChild>
        <w:div w:id="152621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980</Words>
  <Characters>5589</Characters>
  <Application>Microsoft Macintosh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Ohio Board of Regents</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htsuchida</dc:creator>
  <cp:lastModifiedBy>Paul Hewitt</cp:lastModifiedBy>
  <cp:revision>2</cp:revision>
  <dcterms:created xsi:type="dcterms:W3CDTF">2013-07-23T19:08:00Z</dcterms:created>
  <dcterms:modified xsi:type="dcterms:W3CDTF">2013-07-23T19:08:00Z</dcterms:modified>
</cp:coreProperties>
</file>