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Default="008F3A6C" w:rsidP="008F3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RISK ASSESSMENT</w:t>
      </w:r>
    </w:p>
    <w:p w:rsidR="008F3A6C" w:rsidRDefault="008F3A6C" w:rsidP="008F3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AUDIT NAME:</w:t>
      </w:r>
    </w:p>
    <w:p w:rsidR="008F3A6C" w:rsidRDefault="008F3A6C" w:rsidP="008F3A6C">
      <w:pPr>
        <w:jc w:val="center"/>
        <w:rPr>
          <w:b/>
          <w:sz w:val="28"/>
          <w:szCs w:val="28"/>
        </w:rPr>
      </w:pPr>
    </w:p>
    <w:p w:rsidR="008F3A6C" w:rsidRDefault="008F3A6C" w:rsidP="008F3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OBJECTIVE:</w:t>
      </w:r>
    </w:p>
    <w:p w:rsidR="008F3A6C" w:rsidRDefault="00FE340F" w:rsidP="008F3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RISK MATRIX #</w:t>
      </w:r>
      <w:r w:rsidR="008F3A6C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8F3A6C" w:rsidTr="00FE340F">
        <w:tc>
          <w:tcPr>
            <w:tcW w:w="2635" w:type="dxa"/>
            <w:shd w:val="clear" w:color="auto" w:fill="548DD4" w:themeFill="text2" w:themeFillTint="99"/>
          </w:tcPr>
          <w:p w:rsidR="008F3A6C" w:rsidRPr="008F3A6C" w:rsidRDefault="008F3A6C" w:rsidP="008F3A6C">
            <w:pPr>
              <w:jc w:val="center"/>
              <w:rPr>
                <w:b/>
                <w:sz w:val="24"/>
                <w:szCs w:val="24"/>
              </w:rPr>
            </w:pPr>
            <w:r w:rsidRPr="008F3A6C">
              <w:rPr>
                <w:b/>
                <w:sz w:val="24"/>
                <w:szCs w:val="24"/>
              </w:rPr>
              <w:t>Risk</w:t>
            </w:r>
          </w:p>
          <w:p w:rsidR="008F3A6C" w:rsidRPr="008F3A6C" w:rsidRDefault="008F3A6C" w:rsidP="008F3A6C">
            <w:pPr>
              <w:jc w:val="center"/>
              <w:rPr>
                <w:b/>
                <w:sz w:val="24"/>
                <w:szCs w:val="24"/>
              </w:rPr>
            </w:pPr>
          </w:p>
          <w:p w:rsidR="008F3A6C" w:rsidRPr="008F3A6C" w:rsidRDefault="008F3A6C" w:rsidP="008F3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548DD4" w:themeFill="text2" w:themeFillTint="99"/>
          </w:tcPr>
          <w:p w:rsidR="00FE340F" w:rsidRDefault="008F3A6C" w:rsidP="008F3A6C">
            <w:pPr>
              <w:jc w:val="center"/>
              <w:rPr>
                <w:b/>
                <w:sz w:val="24"/>
                <w:szCs w:val="24"/>
              </w:rPr>
            </w:pPr>
            <w:r w:rsidRPr="008F3A6C">
              <w:rPr>
                <w:b/>
                <w:sz w:val="24"/>
                <w:szCs w:val="24"/>
              </w:rPr>
              <w:t xml:space="preserve">Control Objective/ </w:t>
            </w:r>
          </w:p>
          <w:p w:rsidR="008F3A6C" w:rsidRPr="008F3A6C" w:rsidRDefault="008F3A6C" w:rsidP="008F3A6C">
            <w:pPr>
              <w:jc w:val="center"/>
              <w:rPr>
                <w:b/>
                <w:sz w:val="24"/>
                <w:szCs w:val="24"/>
              </w:rPr>
            </w:pPr>
            <w:r w:rsidRPr="008F3A6C">
              <w:rPr>
                <w:b/>
                <w:sz w:val="24"/>
                <w:szCs w:val="24"/>
              </w:rPr>
              <w:t>Best Practice</w:t>
            </w:r>
          </w:p>
          <w:p w:rsidR="008F3A6C" w:rsidRPr="008F3A6C" w:rsidRDefault="008F3A6C" w:rsidP="008F3A6C">
            <w:pPr>
              <w:jc w:val="center"/>
              <w:rPr>
                <w:sz w:val="24"/>
                <w:szCs w:val="24"/>
              </w:rPr>
            </w:pPr>
            <w:r w:rsidRPr="008F3A6C">
              <w:rPr>
                <w:sz w:val="24"/>
                <w:szCs w:val="24"/>
              </w:rPr>
              <w:t>(</w:t>
            </w:r>
            <w:r w:rsidRPr="008F3A6C">
              <w:rPr>
                <w:i/>
                <w:sz w:val="24"/>
                <w:szCs w:val="24"/>
              </w:rPr>
              <w:t>Criteria</w:t>
            </w:r>
            <w:r w:rsidRPr="008F3A6C">
              <w:rPr>
                <w:sz w:val="24"/>
                <w:szCs w:val="24"/>
              </w:rPr>
              <w:t>)</w:t>
            </w:r>
          </w:p>
        </w:tc>
        <w:tc>
          <w:tcPr>
            <w:tcW w:w="2635" w:type="dxa"/>
            <w:shd w:val="clear" w:color="auto" w:fill="548DD4" w:themeFill="text2" w:themeFillTint="99"/>
          </w:tcPr>
          <w:p w:rsidR="008F3A6C" w:rsidRPr="008F3A6C" w:rsidRDefault="008F3A6C" w:rsidP="008F3A6C">
            <w:pPr>
              <w:jc w:val="center"/>
              <w:rPr>
                <w:b/>
                <w:sz w:val="24"/>
                <w:szCs w:val="24"/>
              </w:rPr>
            </w:pPr>
            <w:r w:rsidRPr="008F3A6C">
              <w:rPr>
                <w:b/>
                <w:sz w:val="24"/>
                <w:szCs w:val="24"/>
              </w:rPr>
              <w:t>Control as Proposed or Implemented by Client</w:t>
            </w:r>
          </w:p>
          <w:p w:rsidR="008F3A6C" w:rsidRPr="008F3A6C" w:rsidRDefault="008F3A6C" w:rsidP="008F3A6C">
            <w:pPr>
              <w:jc w:val="center"/>
              <w:rPr>
                <w:sz w:val="24"/>
                <w:szCs w:val="24"/>
              </w:rPr>
            </w:pPr>
            <w:r w:rsidRPr="008F3A6C">
              <w:rPr>
                <w:sz w:val="24"/>
                <w:szCs w:val="24"/>
              </w:rPr>
              <w:t>(</w:t>
            </w:r>
            <w:r w:rsidRPr="008F3A6C">
              <w:rPr>
                <w:i/>
                <w:sz w:val="24"/>
                <w:szCs w:val="24"/>
              </w:rPr>
              <w:t>Condition of Control</w:t>
            </w:r>
            <w:r w:rsidRPr="008F3A6C">
              <w:rPr>
                <w:sz w:val="24"/>
                <w:szCs w:val="24"/>
              </w:rPr>
              <w:t>)</w:t>
            </w:r>
          </w:p>
        </w:tc>
        <w:tc>
          <w:tcPr>
            <w:tcW w:w="2635" w:type="dxa"/>
            <w:shd w:val="clear" w:color="auto" w:fill="548DD4" w:themeFill="text2" w:themeFillTint="99"/>
          </w:tcPr>
          <w:p w:rsidR="008F3A6C" w:rsidRDefault="008F3A6C" w:rsidP="008F3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Audit Procedure and Observations</w:t>
            </w:r>
          </w:p>
          <w:p w:rsidR="008F3A6C" w:rsidRPr="008F3A6C" w:rsidRDefault="008F3A6C" w:rsidP="008F3A6C">
            <w:pPr>
              <w:jc w:val="center"/>
              <w:rPr>
                <w:sz w:val="24"/>
                <w:szCs w:val="24"/>
              </w:rPr>
            </w:pPr>
            <w:r w:rsidRPr="008F3A6C">
              <w:rPr>
                <w:sz w:val="24"/>
                <w:szCs w:val="24"/>
              </w:rPr>
              <w:t>(</w:t>
            </w:r>
            <w:r w:rsidRPr="008F3A6C">
              <w:rPr>
                <w:i/>
                <w:sz w:val="24"/>
                <w:szCs w:val="24"/>
              </w:rPr>
              <w:t>Conditions of Adherence with Control and Cause of Non-adherence, if applicable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  <w:shd w:val="clear" w:color="auto" w:fill="548DD4" w:themeFill="text2" w:themeFillTint="99"/>
          </w:tcPr>
          <w:p w:rsidR="008F3A6C" w:rsidRDefault="008F3A6C" w:rsidP="008F3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 Evaluation and Recommendation</w:t>
            </w:r>
          </w:p>
          <w:p w:rsidR="008F3A6C" w:rsidRPr="008F3A6C" w:rsidRDefault="008F3A6C" w:rsidP="008F3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Effect/Impact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A6C" w:rsidRPr="008F3A6C" w:rsidTr="008F3A6C">
        <w:tc>
          <w:tcPr>
            <w:tcW w:w="2635" w:type="dxa"/>
          </w:tcPr>
          <w:p w:rsidR="008F3A6C" w:rsidRPr="00FE1931" w:rsidRDefault="008F3A6C" w:rsidP="008F3A6C">
            <w:pPr>
              <w:pStyle w:val="ListParagraph"/>
              <w:numPr>
                <w:ilvl w:val="0"/>
                <w:numId w:val="2"/>
              </w:numPr>
              <w:ind w:left="360"/>
              <w:rPr>
                <w:i/>
              </w:rPr>
            </w:pPr>
            <w:r w:rsidRPr="00FE1931">
              <w:rPr>
                <w:i/>
              </w:rPr>
              <w:t>Align primary risks pertinent to audit objective.  These risks are identified before formulation of audit objectives and control objectives.</w:t>
            </w:r>
          </w:p>
          <w:p w:rsidR="008F3A6C" w:rsidRPr="00FE1931" w:rsidRDefault="008F3A6C" w:rsidP="008F3A6C">
            <w:pPr>
              <w:rPr>
                <w:i/>
              </w:rPr>
            </w:pPr>
          </w:p>
          <w:p w:rsidR="008F3A6C" w:rsidRPr="00FE1931" w:rsidRDefault="008F3A6C" w:rsidP="008F3A6C">
            <w:pPr>
              <w:rPr>
                <w:i/>
              </w:rPr>
            </w:pPr>
            <w:r w:rsidRPr="00FE1931">
              <w:rPr>
                <w:i/>
              </w:rPr>
              <w:t>Solicit input from each of these sources:</w:t>
            </w:r>
          </w:p>
          <w:p w:rsidR="008F3A6C" w:rsidRPr="00FE1931" w:rsidRDefault="008F3A6C" w:rsidP="00FE340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i/>
              </w:rPr>
            </w:pPr>
            <w:r w:rsidRPr="00FE1931">
              <w:rPr>
                <w:i/>
              </w:rPr>
              <w:t>Prior audit work papers</w:t>
            </w:r>
          </w:p>
          <w:p w:rsidR="008F3A6C" w:rsidRPr="00FE1931" w:rsidRDefault="008F3A6C" w:rsidP="00FE340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i/>
              </w:rPr>
            </w:pPr>
            <w:r w:rsidRPr="00FE1931">
              <w:rPr>
                <w:i/>
              </w:rPr>
              <w:t>Best practices</w:t>
            </w:r>
          </w:p>
          <w:p w:rsidR="008F3A6C" w:rsidRPr="00FE1931" w:rsidRDefault="008F3A6C" w:rsidP="00FE340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i/>
              </w:rPr>
            </w:pPr>
            <w:r w:rsidRPr="00FE1931">
              <w:rPr>
                <w:i/>
              </w:rPr>
              <w:t>Audit team</w:t>
            </w:r>
          </w:p>
          <w:p w:rsidR="008F3A6C" w:rsidRPr="00FE1931" w:rsidRDefault="008F3A6C" w:rsidP="00FE340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i/>
              </w:rPr>
            </w:pPr>
            <w:r w:rsidRPr="00FE1931">
              <w:rPr>
                <w:i/>
              </w:rPr>
              <w:t>Audit management from each office</w:t>
            </w:r>
          </w:p>
          <w:p w:rsidR="008F3A6C" w:rsidRPr="008F3A6C" w:rsidRDefault="008F3A6C" w:rsidP="00FE340F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 w:rsidRPr="00FE1931">
              <w:rPr>
                <w:i/>
              </w:rPr>
              <w:t>Audit customers</w:t>
            </w:r>
          </w:p>
        </w:tc>
        <w:tc>
          <w:tcPr>
            <w:tcW w:w="2635" w:type="dxa"/>
          </w:tcPr>
          <w:p w:rsidR="00FE1931" w:rsidRDefault="00FE1931" w:rsidP="00FE1931">
            <w:pPr>
              <w:pStyle w:val="ListParagraph"/>
              <w:numPr>
                <w:ilvl w:val="0"/>
                <w:numId w:val="3"/>
              </w:numPr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FE1931" w:rsidRDefault="00FE1931" w:rsidP="00FE1931">
            <w:pPr>
              <w:pStyle w:val="ListParagraph"/>
              <w:ind w:left="335"/>
            </w:pPr>
          </w:p>
          <w:p w:rsidR="008F3A6C" w:rsidRPr="00FE1931" w:rsidRDefault="00FE1931" w:rsidP="00FE1931">
            <w:pPr>
              <w:pStyle w:val="ListParagraph"/>
              <w:ind w:left="335"/>
            </w:pPr>
            <w:r>
              <w:t>(</w:t>
            </w:r>
            <w:r w:rsidRPr="00FE1931">
              <w:rPr>
                <w:i/>
              </w:rPr>
              <w:t>State the purpose of the internal control pertinent to the risk</w:t>
            </w:r>
            <w:r>
              <w:t>.)</w:t>
            </w:r>
          </w:p>
        </w:tc>
        <w:tc>
          <w:tcPr>
            <w:tcW w:w="2635" w:type="dxa"/>
          </w:tcPr>
          <w:p w:rsidR="00FE1931" w:rsidRDefault="00FE1931" w:rsidP="00FE1931">
            <w:pPr>
              <w:pStyle w:val="ListParagraph"/>
              <w:numPr>
                <w:ilvl w:val="0"/>
                <w:numId w:val="5"/>
              </w:numPr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FE1931" w:rsidRDefault="00FE1931" w:rsidP="00FE1931">
            <w:pPr>
              <w:pStyle w:val="ListParagraph"/>
              <w:ind w:left="310"/>
            </w:pPr>
          </w:p>
          <w:p w:rsidR="008F3A6C" w:rsidRPr="00FE1931" w:rsidRDefault="00FE1931" w:rsidP="00FE1931">
            <w:pPr>
              <w:pStyle w:val="ListParagraph"/>
              <w:ind w:left="310"/>
            </w:pPr>
            <w:r>
              <w:t>(</w:t>
            </w:r>
            <w:r w:rsidRPr="00FE1931">
              <w:rPr>
                <w:i/>
              </w:rPr>
              <w:t>Identify the control in place to address the risk</w:t>
            </w:r>
            <w:r>
              <w:t>.)</w:t>
            </w:r>
          </w:p>
        </w:tc>
        <w:tc>
          <w:tcPr>
            <w:tcW w:w="2635" w:type="dxa"/>
          </w:tcPr>
          <w:p w:rsidR="00FE1931" w:rsidRDefault="00FE1931" w:rsidP="00FE1931">
            <w:pPr>
              <w:pStyle w:val="ListParagraph"/>
              <w:numPr>
                <w:ilvl w:val="0"/>
                <w:numId w:val="5"/>
              </w:numPr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FE1931" w:rsidRDefault="00FE1931" w:rsidP="00FE1931">
            <w:pPr>
              <w:pStyle w:val="ListParagraph"/>
              <w:ind w:left="285"/>
            </w:pPr>
          </w:p>
          <w:p w:rsidR="008F3A6C" w:rsidRPr="00FE1931" w:rsidRDefault="00FE1931" w:rsidP="00FE1931">
            <w:pPr>
              <w:pStyle w:val="ListParagraph"/>
              <w:ind w:left="285"/>
            </w:pPr>
            <w:r>
              <w:t>(</w:t>
            </w:r>
            <w:r>
              <w:rPr>
                <w:i/>
              </w:rPr>
              <w:t>Include audit procedures &amp; work paper references of audit testing, as applicable.)</w:t>
            </w:r>
          </w:p>
        </w:tc>
        <w:tc>
          <w:tcPr>
            <w:tcW w:w="2636" w:type="dxa"/>
          </w:tcPr>
          <w:p w:rsidR="00FE1931" w:rsidRDefault="00FE1931" w:rsidP="00FE1931">
            <w:pPr>
              <w:pStyle w:val="ListParagraph"/>
              <w:numPr>
                <w:ilvl w:val="0"/>
                <w:numId w:val="5"/>
              </w:numPr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FE1931" w:rsidRDefault="00FE1931" w:rsidP="00FE1931">
            <w:pPr>
              <w:pStyle w:val="ListParagraph"/>
              <w:ind w:left="350"/>
            </w:pPr>
          </w:p>
          <w:p w:rsidR="008F3A6C" w:rsidRPr="00FE1931" w:rsidRDefault="00FE1931" w:rsidP="00FE1931">
            <w:pPr>
              <w:pStyle w:val="ListParagraph"/>
              <w:ind w:left="350"/>
            </w:pPr>
            <w:r>
              <w:t>(</w:t>
            </w:r>
            <w:r w:rsidRPr="00FE340F">
              <w:rPr>
                <w:i/>
              </w:rPr>
              <w:t>Evaluation of control effectiveness and recommendation to help manage/mitigate risk.  Keep at high level</w:t>
            </w:r>
            <w:r>
              <w:rPr>
                <w:i/>
              </w:rPr>
              <w:t>.</w:t>
            </w:r>
            <w:r>
              <w:t>)</w:t>
            </w:r>
          </w:p>
        </w:tc>
      </w:tr>
      <w:tr w:rsidR="008F3A6C" w:rsidRPr="008F3A6C" w:rsidTr="00FE1931">
        <w:tc>
          <w:tcPr>
            <w:tcW w:w="2635" w:type="dxa"/>
          </w:tcPr>
          <w:p w:rsidR="008F3A6C" w:rsidRPr="00FE1931" w:rsidRDefault="008F1DD3" w:rsidP="008F1DD3">
            <w:pPr>
              <w:jc w:val="both"/>
            </w:pPr>
            <w:r>
              <w:t>2.</w:t>
            </w:r>
          </w:p>
        </w:tc>
        <w:tc>
          <w:tcPr>
            <w:tcW w:w="2635" w:type="dxa"/>
          </w:tcPr>
          <w:p w:rsidR="008F3A6C" w:rsidRPr="00FE1931" w:rsidRDefault="008F3A6C" w:rsidP="00FE1931">
            <w:pPr>
              <w:pStyle w:val="ListParagraph"/>
              <w:numPr>
                <w:ilvl w:val="0"/>
                <w:numId w:val="5"/>
              </w:numPr>
              <w:ind w:left="335"/>
              <w:jc w:val="both"/>
            </w:pPr>
          </w:p>
        </w:tc>
        <w:tc>
          <w:tcPr>
            <w:tcW w:w="2635" w:type="dxa"/>
          </w:tcPr>
          <w:p w:rsidR="008F3A6C" w:rsidRPr="00FE1931" w:rsidRDefault="008F3A6C" w:rsidP="00FE1931">
            <w:pPr>
              <w:pStyle w:val="ListParagraph"/>
              <w:numPr>
                <w:ilvl w:val="0"/>
                <w:numId w:val="5"/>
              </w:numPr>
              <w:ind w:left="310"/>
              <w:jc w:val="both"/>
            </w:pPr>
          </w:p>
        </w:tc>
        <w:tc>
          <w:tcPr>
            <w:tcW w:w="2635" w:type="dxa"/>
          </w:tcPr>
          <w:p w:rsidR="008F3A6C" w:rsidRPr="00FE1931" w:rsidRDefault="008F3A6C" w:rsidP="00FE1931">
            <w:pPr>
              <w:pStyle w:val="ListParagraph"/>
              <w:numPr>
                <w:ilvl w:val="0"/>
                <w:numId w:val="5"/>
              </w:numPr>
              <w:ind w:left="285"/>
              <w:jc w:val="both"/>
            </w:pPr>
          </w:p>
        </w:tc>
        <w:tc>
          <w:tcPr>
            <w:tcW w:w="2636" w:type="dxa"/>
          </w:tcPr>
          <w:p w:rsidR="008F3A6C" w:rsidRPr="00FE1931" w:rsidRDefault="008F3A6C" w:rsidP="00FE1931">
            <w:pPr>
              <w:pStyle w:val="ListParagraph"/>
              <w:numPr>
                <w:ilvl w:val="0"/>
                <w:numId w:val="5"/>
              </w:numPr>
              <w:ind w:left="350"/>
              <w:jc w:val="both"/>
            </w:pPr>
          </w:p>
        </w:tc>
      </w:tr>
      <w:tr w:rsidR="008F3A6C" w:rsidRPr="008F3A6C" w:rsidTr="008F3A6C">
        <w:tc>
          <w:tcPr>
            <w:tcW w:w="2635" w:type="dxa"/>
          </w:tcPr>
          <w:p w:rsidR="008F3A6C" w:rsidRPr="008F3A6C" w:rsidRDefault="00FE1931" w:rsidP="00FE1931">
            <w:pPr>
              <w:jc w:val="both"/>
            </w:pPr>
            <w:r>
              <w:t>3.</w:t>
            </w:r>
          </w:p>
        </w:tc>
        <w:tc>
          <w:tcPr>
            <w:tcW w:w="2635" w:type="dxa"/>
          </w:tcPr>
          <w:p w:rsidR="008F3A6C" w:rsidRPr="00FE1931" w:rsidRDefault="008F3A6C" w:rsidP="00FE1931">
            <w:pPr>
              <w:pStyle w:val="ListParagraph"/>
              <w:numPr>
                <w:ilvl w:val="0"/>
                <w:numId w:val="5"/>
              </w:numPr>
              <w:ind w:left="335"/>
              <w:jc w:val="both"/>
            </w:pPr>
          </w:p>
        </w:tc>
        <w:tc>
          <w:tcPr>
            <w:tcW w:w="2635" w:type="dxa"/>
          </w:tcPr>
          <w:p w:rsidR="008F3A6C" w:rsidRPr="00FE1931" w:rsidRDefault="008F3A6C" w:rsidP="00FE1931">
            <w:pPr>
              <w:pStyle w:val="ListParagraph"/>
              <w:numPr>
                <w:ilvl w:val="0"/>
                <w:numId w:val="5"/>
              </w:numPr>
              <w:ind w:left="310"/>
              <w:jc w:val="both"/>
            </w:pPr>
          </w:p>
        </w:tc>
        <w:tc>
          <w:tcPr>
            <w:tcW w:w="2635" w:type="dxa"/>
          </w:tcPr>
          <w:p w:rsidR="008F3A6C" w:rsidRPr="00FE1931" w:rsidRDefault="008F3A6C" w:rsidP="00FE1931">
            <w:pPr>
              <w:pStyle w:val="ListParagraph"/>
              <w:numPr>
                <w:ilvl w:val="0"/>
                <w:numId w:val="5"/>
              </w:numPr>
              <w:ind w:left="285"/>
              <w:jc w:val="both"/>
            </w:pPr>
          </w:p>
        </w:tc>
        <w:tc>
          <w:tcPr>
            <w:tcW w:w="2636" w:type="dxa"/>
          </w:tcPr>
          <w:p w:rsidR="008F3A6C" w:rsidRPr="00FE1931" w:rsidRDefault="008F3A6C" w:rsidP="00FE1931">
            <w:pPr>
              <w:pStyle w:val="ListParagraph"/>
              <w:numPr>
                <w:ilvl w:val="0"/>
                <w:numId w:val="5"/>
              </w:numPr>
              <w:ind w:left="350"/>
              <w:jc w:val="both"/>
            </w:pPr>
          </w:p>
        </w:tc>
      </w:tr>
      <w:tr w:rsidR="008F3A6C" w:rsidRPr="008F3A6C" w:rsidTr="008F3A6C">
        <w:tc>
          <w:tcPr>
            <w:tcW w:w="2635" w:type="dxa"/>
          </w:tcPr>
          <w:p w:rsidR="008F3A6C" w:rsidRPr="008F3A6C" w:rsidRDefault="00FE340F" w:rsidP="00FE1931">
            <w:pPr>
              <w:jc w:val="both"/>
            </w:pPr>
            <w:r>
              <w:t>4.</w:t>
            </w:r>
          </w:p>
        </w:tc>
        <w:tc>
          <w:tcPr>
            <w:tcW w:w="2635" w:type="dxa"/>
          </w:tcPr>
          <w:p w:rsidR="008F3A6C" w:rsidRPr="00FE340F" w:rsidRDefault="008F3A6C" w:rsidP="00FE340F">
            <w:pPr>
              <w:pStyle w:val="ListParagraph"/>
              <w:numPr>
                <w:ilvl w:val="0"/>
                <w:numId w:val="5"/>
              </w:numPr>
              <w:ind w:left="335"/>
              <w:jc w:val="both"/>
            </w:pPr>
          </w:p>
        </w:tc>
        <w:tc>
          <w:tcPr>
            <w:tcW w:w="2635" w:type="dxa"/>
          </w:tcPr>
          <w:p w:rsidR="008F3A6C" w:rsidRPr="00FE340F" w:rsidRDefault="008F3A6C" w:rsidP="00FE340F">
            <w:pPr>
              <w:pStyle w:val="ListParagraph"/>
              <w:numPr>
                <w:ilvl w:val="0"/>
                <w:numId w:val="5"/>
              </w:numPr>
              <w:ind w:left="310"/>
              <w:jc w:val="both"/>
            </w:pPr>
          </w:p>
        </w:tc>
        <w:tc>
          <w:tcPr>
            <w:tcW w:w="2635" w:type="dxa"/>
          </w:tcPr>
          <w:p w:rsidR="008F3A6C" w:rsidRPr="00FE340F" w:rsidRDefault="008F3A6C" w:rsidP="00FE340F">
            <w:pPr>
              <w:pStyle w:val="ListParagraph"/>
              <w:numPr>
                <w:ilvl w:val="0"/>
                <w:numId w:val="5"/>
              </w:numPr>
              <w:ind w:left="285"/>
              <w:jc w:val="both"/>
            </w:pPr>
          </w:p>
        </w:tc>
        <w:tc>
          <w:tcPr>
            <w:tcW w:w="2636" w:type="dxa"/>
          </w:tcPr>
          <w:p w:rsidR="008F3A6C" w:rsidRPr="00FE340F" w:rsidRDefault="008F3A6C" w:rsidP="00FE340F">
            <w:pPr>
              <w:pStyle w:val="ListParagraph"/>
              <w:numPr>
                <w:ilvl w:val="0"/>
                <w:numId w:val="5"/>
              </w:numPr>
              <w:ind w:left="350"/>
              <w:jc w:val="both"/>
            </w:pPr>
          </w:p>
        </w:tc>
      </w:tr>
    </w:tbl>
    <w:p w:rsidR="008F3A6C" w:rsidRPr="008F3A6C" w:rsidRDefault="008F3A6C" w:rsidP="00FE340F">
      <w:pPr>
        <w:rPr>
          <w:b/>
          <w:sz w:val="22"/>
          <w:szCs w:val="22"/>
        </w:rPr>
      </w:pPr>
    </w:p>
    <w:sectPr w:rsidR="008F3A6C" w:rsidRPr="008F3A6C" w:rsidSect="008F3A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EBF"/>
    <w:multiLevelType w:val="hybridMultilevel"/>
    <w:tmpl w:val="A6E8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3494"/>
    <w:multiLevelType w:val="hybridMultilevel"/>
    <w:tmpl w:val="C142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20E96"/>
    <w:multiLevelType w:val="hybridMultilevel"/>
    <w:tmpl w:val="298E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C46"/>
    <w:multiLevelType w:val="hybridMultilevel"/>
    <w:tmpl w:val="6700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65381"/>
    <w:multiLevelType w:val="hybridMultilevel"/>
    <w:tmpl w:val="228468DC"/>
    <w:lvl w:ilvl="0" w:tplc="7F58AFE2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8F3A6C"/>
    <w:rsid w:val="001160F8"/>
    <w:rsid w:val="00277C81"/>
    <w:rsid w:val="00742781"/>
    <w:rsid w:val="0085430A"/>
    <w:rsid w:val="0089506E"/>
    <w:rsid w:val="008F1DD3"/>
    <w:rsid w:val="008F3A6C"/>
    <w:rsid w:val="00C85029"/>
    <w:rsid w:val="00F76933"/>
    <w:rsid w:val="00FE1931"/>
    <w:rsid w:val="00FE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6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A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A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A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A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A6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A6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A6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A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F3A6C"/>
    <w:rPr>
      <w:szCs w:val="32"/>
    </w:rPr>
  </w:style>
  <w:style w:type="paragraph" w:styleId="ListParagraph">
    <w:name w:val="List Paragraph"/>
    <w:basedOn w:val="Normal"/>
    <w:uiPriority w:val="34"/>
    <w:qFormat/>
    <w:rsid w:val="008F3A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3A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A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A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F3A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A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A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A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F3A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3A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A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F3A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3A6C"/>
    <w:rPr>
      <w:b/>
      <w:bCs/>
    </w:rPr>
  </w:style>
  <w:style w:type="character" w:styleId="Emphasis">
    <w:name w:val="Emphasis"/>
    <w:basedOn w:val="DefaultParagraphFont"/>
    <w:uiPriority w:val="20"/>
    <w:qFormat/>
    <w:rsid w:val="008F3A6C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3A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F3A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A6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A6C"/>
    <w:rPr>
      <w:b/>
      <w:i/>
      <w:sz w:val="24"/>
    </w:rPr>
  </w:style>
  <w:style w:type="character" w:styleId="SubtleEmphasis">
    <w:name w:val="Subtle Emphasis"/>
    <w:uiPriority w:val="19"/>
    <w:qFormat/>
    <w:rsid w:val="008F3A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F3A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F3A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F3A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F3A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A6C"/>
    <w:pPr>
      <w:outlineLvl w:val="9"/>
    </w:pPr>
  </w:style>
  <w:style w:type="table" w:styleId="TableGrid">
    <w:name w:val="Table Grid"/>
    <w:basedOn w:val="TableNormal"/>
    <w:uiPriority w:val="59"/>
    <w:rsid w:val="008F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Laskey, Doris E.</dc:creator>
  <cp:keywords/>
  <dc:description/>
  <cp:lastModifiedBy>Laskey, Doris E.</cp:lastModifiedBy>
  <cp:revision>2</cp:revision>
  <cp:lastPrinted>2009-11-18T19:17:00Z</cp:lastPrinted>
  <dcterms:created xsi:type="dcterms:W3CDTF">2009-11-18T18:50:00Z</dcterms:created>
  <dcterms:modified xsi:type="dcterms:W3CDTF">2009-11-18T19:17:00Z</dcterms:modified>
</cp:coreProperties>
</file>