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2BB8" w14:textId="3C1349A7" w:rsidR="006D57A7" w:rsidRDefault="00E30BE1">
      <w:pPr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 xml:space="preserve">Fall Semester will be challenging but if we all work </w:t>
      </w:r>
      <w:r w:rsidR="00D512CD" w:rsidRPr="002C292E">
        <w:rPr>
          <w:rFonts w:ascii="Times New Roman" w:hAnsi="Times New Roman" w:cs="Times New Roman"/>
        </w:rPr>
        <w:t>together,</w:t>
      </w:r>
      <w:r w:rsidRPr="002C292E">
        <w:rPr>
          <w:rFonts w:ascii="Times New Roman" w:hAnsi="Times New Roman" w:cs="Times New Roman"/>
        </w:rPr>
        <w:t xml:space="preserve"> we can make it a success.</w:t>
      </w:r>
      <w:r w:rsidR="002429AB" w:rsidRPr="002C292E">
        <w:rPr>
          <w:rFonts w:ascii="Times New Roman" w:hAnsi="Times New Roman" w:cs="Times New Roman"/>
        </w:rPr>
        <w:t xml:space="preserve"> This checklist is intended to assist in maintaining the health and well-being of you and your students as we return to face-to-face teaching. Please communicate these expectations to students prior to the start of fall semester </w:t>
      </w:r>
      <w:r w:rsidR="00C3081C" w:rsidRPr="002C292E">
        <w:rPr>
          <w:rFonts w:ascii="Times New Roman" w:hAnsi="Times New Roman" w:cs="Times New Roman"/>
        </w:rPr>
        <w:t xml:space="preserve">with reminders as needed throughout the semester. </w:t>
      </w:r>
    </w:p>
    <w:p w14:paraId="4AFD5E04" w14:textId="41568CE2" w:rsidR="00E478CE" w:rsidRPr="00E478CE" w:rsidRDefault="00E478CE" w:rsidP="00A959B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478CE">
        <w:rPr>
          <w:rFonts w:ascii="Times New Roman" w:hAnsi="Times New Roman" w:cs="Times New Roman"/>
          <w:b/>
          <w:bCs/>
          <w:u w:val="single"/>
        </w:rPr>
        <w:t>Classroom Checklist</w:t>
      </w:r>
    </w:p>
    <w:p w14:paraId="7B526739" w14:textId="3A8223BF" w:rsidR="00E30BE1" w:rsidRPr="002C292E" w:rsidRDefault="006D57A7" w:rsidP="00A959B7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>Utilize the posted seating layout in the classroom t</w:t>
      </w:r>
      <w:r w:rsidR="00C3081C" w:rsidRPr="002C292E">
        <w:rPr>
          <w:rFonts w:ascii="Times New Roman" w:hAnsi="Times New Roman" w:cs="Times New Roman"/>
        </w:rPr>
        <w:t xml:space="preserve">o </w:t>
      </w:r>
      <w:r w:rsidRPr="002C292E">
        <w:rPr>
          <w:rFonts w:ascii="Times New Roman" w:hAnsi="Times New Roman" w:cs="Times New Roman"/>
        </w:rPr>
        <w:t>maximize social distancing guideline</w:t>
      </w:r>
      <w:r w:rsidR="00B34F5D" w:rsidRPr="002C292E">
        <w:rPr>
          <w:rFonts w:ascii="Times New Roman" w:hAnsi="Times New Roman" w:cs="Times New Roman"/>
        </w:rPr>
        <w:t xml:space="preserve"> </w:t>
      </w:r>
      <w:r w:rsidR="00E30BE1" w:rsidRPr="002C292E">
        <w:rPr>
          <w:rFonts w:ascii="Times New Roman" w:hAnsi="Times New Roman" w:cs="Times New Roman"/>
        </w:rPr>
        <w:t>(Classroom Services will be marking off or removing those seats not to be in use for Fall Semester</w:t>
      </w:r>
      <w:r w:rsidR="00B34F5D" w:rsidRPr="002C292E">
        <w:rPr>
          <w:rFonts w:ascii="Times New Roman" w:hAnsi="Times New Roman" w:cs="Times New Roman"/>
        </w:rPr>
        <w:t>)</w:t>
      </w:r>
      <w:r w:rsidR="00C3024A">
        <w:rPr>
          <w:rFonts w:ascii="Times New Roman" w:hAnsi="Times New Roman" w:cs="Times New Roman"/>
        </w:rPr>
        <w:t>; i</w:t>
      </w:r>
      <w:r w:rsidR="00E30BE1" w:rsidRPr="002C292E">
        <w:rPr>
          <w:rFonts w:ascii="Times New Roman" w:hAnsi="Times New Roman" w:cs="Times New Roman"/>
        </w:rPr>
        <w:t>n an effort to</w:t>
      </w:r>
      <w:r w:rsidR="002429AB" w:rsidRPr="002C292E">
        <w:rPr>
          <w:rFonts w:ascii="Times New Roman" w:hAnsi="Times New Roman" w:cs="Times New Roman"/>
        </w:rPr>
        <w:t xml:space="preserve"> e</w:t>
      </w:r>
      <w:r w:rsidR="00E30BE1" w:rsidRPr="002C292E">
        <w:rPr>
          <w:rFonts w:ascii="Times New Roman" w:hAnsi="Times New Roman" w:cs="Times New Roman"/>
        </w:rPr>
        <w:t xml:space="preserve">nsure proper </w:t>
      </w:r>
      <w:r w:rsidR="00440C68">
        <w:rPr>
          <w:rFonts w:ascii="Times New Roman" w:hAnsi="Times New Roman" w:cs="Times New Roman"/>
        </w:rPr>
        <w:t>distancing</w:t>
      </w:r>
      <w:r w:rsidR="00440C68" w:rsidRPr="002C292E">
        <w:rPr>
          <w:rFonts w:ascii="Times New Roman" w:hAnsi="Times New Roman" w:cs="Times New Roman"/>
        </w:rPr>
        <w:t xml:space="preserve"> </w:t>
      </w:r>
      <w:r w:rsidR="00E30BE1" w:rsidRPr="002C292E">
        <w:rPr>
          <w:rFonts w:ascii="Times New Roman" w:hAnsi="Times New Roman" w:cs="Times New Roman"/>
        </w:rPr>
        <w:t>please do not alter the seating configuration</w:t>
      </w:r>
    </w:p>
    <w:p w14:paraId="2A05A05F" w14:textId="77777777" w:rsidR="00C84553" w:rsidRDefault="006D57A7" w:rsidP="00982DB1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>Keep a seating chart of your students</w:t>
      </w:r>
      <w:r w:rsidR="00C3024A">
        <w:rPr>
          <w:rFonts w:ascii="Times New Roman" w:hAnsi="Times New Roman" w:cs="Times New Roman"/>
        </w:rPr>
        <w:t xml:space="preserve">, </w:t>
      </w:r>
      <w:r w:rsidRPr="002C292E">
        <w:rPr>
          <w:rFonts w:ascii="Times New Roman" w:hAnsi="Times New Roman" w:cs="Times New Roman"/>
        </w:rPr>
        <w:t xml:space="preserve">to allow for </w:t>
      </w:r>
      <w:r w:rsidR="00440C68">
        <w:rPr>
          <w:rFonts w:ascii="Times New Roman" w:hAnsi="Times New Roman" w:cs="Times New Roman"/>
        </w:rPr>
        <w:t xml:space="preserve">contact </w:t>
      </w:r>
      <w:r w:rsidRPr="002C292E">
        <w:rPr>
          <w:rFonts w:ascii="Times New Roman" w:hAnsi="Times New Roman" w:cs="Times New Roman"/>
        </w:rPr>
        <w:t>tracing</w:t>
      </w:r>
      <w:r w:rsidR="00440C68">
        <w:rPr>
          <w:rFonts w:ascii="Times New Roman" w:hAnsi="Times New Roman" w:cs="Times New Roman"/>
        </w:rPr>
        <w:t xml:space="preserve"> if needed. </w:t>
      </w:r>
    </w:p>
    <w:p w14:paraId="244B7A8E" w14:textId="5861C563" w:rsidR="00982DB1" w:rsidRPr="002C292E" w:rsidRDefault="00440C68" w:rsidP="00982DB1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A3147" w:rsidRPr="002C292E">
        <w:rPr>
          <w:rFonts w:ascii="Times New Roman" w:hAnsi="Times New Roman" w:cs="Times New Roman"/>
        </w:rPr>
        <w:t>o not exceed the maximum social distancing capacity which has been set</w:t>
      </w:r>
      <w:r>
        <w:rPr>
          <w:rFonts w:ascii="Times New Roman" w:hAnsi="Times New Roman" w:cs="Times New Roman"/>
        </w:rPr>
        <w:t xml:space="preserve"> for your classroo</w:t>
      </w:r>
      <w:r w:rsidR="00C84553">
        <w:rPr>
          <w:rFonts w:ascii="Times New Roman" w:hAnsi="Times New Roman" w:cs="Times New Roman"/>
        </w:rPr>
        <w:t>m</w:t>
      </w:r>
      <w:r w:rsidR="00AA3147" w:rsidRPr="002C292E">
        <w:rPr>
          <w:rFonts w:ascii="Times New Roman" w:hAnsi="Times New Roman" w:cs="Times New Roman"/>
        </w:rPr>
        <w:t xml:space="preserve"> </w:t>
      </w:r>
      <w:r w:rsidR="00C84553">
        <w:rPr>
          <w:rFonts w:ascii="Times New Roman" w:hAnsi="Times New Roman" w:cs="Times New Roman"/>
        </w:rPr>
        <w:t>(u</w:t>
      </w:r>
      <w:r w:rsidR="00AA3147" w:rsidRPr="002C292E">
        <w:rPr>
          <w:rFonts w:ascii="Times New Roman" w:hAnsi="Times New Roman" w:cs="Times New Roman"/>
        </w:rPr>
        <w:t xml:space="preserve">pdated </w:t>
      </w:r>
      <w:r w:rsidR="00C84553">
        <w:rPr>
          <w:rFonts w:ascii="Times New Roman" w:hAnsi="Times New Roman" w:cs="Times New Roman"/>
        </w:rPr>
        <w:t xml:space="preserve">information can be found on classroom capacities on the Classroom Support Services webpage by clicking on the </w:t>
      </w:r>
      <w:hyperlink r:id="rId10" w:history="1">
        <w:r w:rsidR="00C84553" w:rsidRPr="00C84553">
          <w:rPr>
            <w:rStyle w:val="Hyperlink"/>
            <w:rFonts w:ascii="Times New Roman" w:hAnsi="Times New Roman" w:cs="Times New Roman"/>
          </w:rPr>
          <w:t>Main Campus General Purpose C</w:t>
        </w:r>
        <w:r w:rsidR="00AA3147" w:rsidRPr="00C84553">
          <w:rPr>
            <w:rStyle w:val="Hyperlink"/>
            <w:rFonts w:ascii="Times New Roman" w:hAnsi="Times New Roman" w:cs="Times New Roman"/>
          </w:rPr>
          <w:t xml:space="preserve">lassroom </w:t>
        </w:r>
        <w:r w:rsidR="00C84553" w:rsidRPr="00C84553">
          <w:rPr>
            <w:rStyle w:val="Hyperlink"/>
            <w:rFonts w:ascii="Times New Roman" w:hAnsi="Times New Roman" w:cs="Times New Roman"/>
          </w:rPr>
          <w:t>Data</w:t>
        </w:r>
      </w:hyperlink>
      <w:r w:rsidR="00C84553">
        <w:rPr>
          <w:rFonts w:ascii="Times New Roman" w:hAnsi="Times New Roman" w:cs="Times New Roman"/>
        </w:rPr>
        <w:t xml:space="preserve"> or </w:t>
      </w:r>
      <w:hyperlink r:id="rId11" w:history="1">
        <w:r w:rsidR="00C84553" w:rsidRPr="00C84553">
          <w:rPr>
            <w:rStyle w:val="Hyperlink"/>
            <w:rFonts w:ascii="Times New Roman" w:hAnsi="Times New Roman" w:cs="Times New Roman"/>
          </w:rPr>
          <w:t>HSC Classroom Data List</w:t>
        </w:r>
      </w:hyperlink>
    </w:p>
    <w:p w14:paraId="72B3D6EA" w14:textId="3197B54A" w:rsidR="00982DB1" w:rsidRPr="002C292E" w:rsidRDefault="00982DB1" w:rsidP="00982DB1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>A</w:t>
      </w:r>
      <w:r w:rsidR="006D57A7" w:rsidRPr="002C292E">
        <w:rPr>
          <w:rFonts w:ascii="Times New Roman" w:hAnsi="Times New Roman" w:cs="Times New Roman"/>
        </w:rPr>
        <w:t>ssist with regulating student flow in</w:t>
      </w:r>
      <w:r w:rsidR="00C84553">
        <w:rPr>
          <w:rFonts w:ascii="Times New Roman" w:hAnsi="Times New Roman" w:cs="Times New Roman"/>
        </w:rPr>
        <w:t xml:space="preserve"> </w:t>
      </w:r>
      <w:r w:rsidR="006D57A7" w:rsidRPr="002C292E">
        <w:rPr>
          <w:rFonts w:ascii="Times New Roman" w:hAnsi="Times New Roman" w:cs="Times New Roman"/>
        </w:rPr>
        <w:t xml:space="preserve">to </w:t>
      </w:r>
      <w:r w:rsidR="00C84553">
        <w:rPr>
          <w:rFonts w:ascii="Times New Roman" w:hAnsi="Times New Roman" w:cs="Times New Roman"/>
        </w:rPr>
        <w:t xml:space="preserve">and exiting the </w:t>
      </w:r>
      <w:r w:rsidRPr="002C292E">
        <w:rPr>
          <w:rFonts w:ascii="Times New Roman" w:hAnsi="Times New Roman" w:cs="Times New Roman"/>
        </w:rPr>
        <w:t xml:space="preserve">classroom; ask students to </w:t>
      </w:r>
      <w:r w:rsidR="00C84553">
        <w:rPr>
          <w:rFonts w:ascii="Times New Roman" w:hAnsi="Times New Roman" w:cs="Times New Roman"/>
        </w:rPr>
        <w:t xml:space="preserve">arrive on time for class to avoid congregating and congesting hallways; when class is over, dismiss class one row at a time starting with the </w:t>
      </w:r>
      <w:proofErr w:type="gramStart"/>
      <w:r w:rsidR="00FA01D9">
        <w:rPr>
          <w:rFonts w:ascii="Times New Roman" w:hAnsi="Times New Roman" w:cs="Times New Roman"/>
        </w:rPr>
        <w:t xml:space="preserve">row </w:t>
      </w:r>
      <w:r w:rsidR="00C84553">
        <w:rPr>
          <w:rFonts w:ascii="Times New Roman" w:hAnsi="Times New Roman" w:cs="Times New Roman"/>
        </w:rPr>
        <w:t xml:space="preserve"> clos</w:t>
      </w:r>
      <w:r w:rsidR="00FA01D9">
        <w:rPr>
          <w:rFonts w:ascii="Times New Roman" w:hAnsi="Times New Roman" w:cs="Times New Roman"/>
        </w:rPr>
        <w:t>est</w:t>
      </w:r>
      <w:proofErr w:type="gramEnd"/>
      <w:r w:rsidR="00FA01D9">
        <w:rPr>
          <w:rFonts w:ascii="Times New Roman" w:hAnsi="Times New Roman" w:cs="Times New Roman"/>
        </w:rPr>
        <w:t xml:space="preserve"> </w:t>
      </w:r>
      <w:r w:rsidR="00C84553">
        <w:rPr>
          <w:rFonts w:ascii="Times New Roman" w:hAnsi="Times New Roman" w:cs="Times New Roman"/>
        </w:rPr>
        <w:t xml:space="preserve">to the </w:t>
      </w:r>
      <w:r w:rsidRPr="002C292E">
        <w:rPr>
          <w:rFonts w:ascii="Times New Roman" w:hAnsi="Times New Roman" w:cs="Times New Roman"/>
        </w:rPr>
        <w:t xml:space="preserve">exit </w:t>
      </w:r>
      <w:r w:rsidR="00C84553">
        <w:rPr>
          <w:rFonts w:ascii="Times New Roman" w:hAnsi="Times New Roman" w:cs="Times New Roman"/>
        </w:rPr>
        <w:t xml:space="preserve">door </w:t>
      </w:r>
      <w:r w:rsidR="006D57A7" w:rsidRPr="002C292E">
        <w:rPr>
          <w:rFonts w:ascii="Times New Roman" w:hAnsi="Times New Roman" w:cs="Times New Roman"/>
        </w:rPr>
        <w:t>to prevent crowding and close contact</w:t>
      </w:r>
      <w:r w:rsidR="00FA01D9">
        <w:rPr>
          <w:rFonts w:ascii="Times New Roman" w:hAnsi="Times New Roman" w:cs="Times New Roman"/>
        </w:rPr>
        <w:t xml:space="preserve"> </w:t>
      </w:r>
    </w:p>
    <w:p w14:paraId="67D86053" w14:textId="0713C766" w:rsidR="00982DB1" w:rsidRPr="002C292E" w:rsidRDefault="00982DB1" w:rsidP="00982DB1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 xml:space="preserve">Remind </w:t>
      </w:r>
      <w:r w:rsidR="00440C68">
        <w:rPr>
          <w:rFonts w:ascii="Times New Roman" w:hAnsi="Times New Roman" w:cs="Times New Roman"/>
        </w:rPr>
        <w:t>s</w:t>
      </w:r>
      <w:r w:rsidRPr="002C292E">
        <w:rPr>
          <w:rFonts w:ascii="Times New Roman" w:hAnsi="Times New Roman" w:cs="Times New Roman"/>
        </w:rPr>
        <w:t xml:space="preserve">tudents </w:t>
      </w:r>
      <w:r w:rsidR="00440C68">
        <w:rPr>
          <w:rFonts w:ascii="Times New Roman" w:hAnsi="Times New Roman" w:cs="Times New Roman"/>
        </w:rPr>
        <w:t xml:space="preserve">that </w:t>
      </w:r>
      <w:r w:rsidR="006D57A7" w:rsidRPr="002C292E">
        <w:rPr>
          <w:rFonts w:ascii="Times New Roman" w:hAnsi="Times New Roman" w:cs="Times New Roman"/>
        </w:rPr>
        <w:t>NO food or drink</w:t>
      </w:r>
      <w:r w:rsidRPr="002C292E">
        <w:rPr>
          <w:rFonts w:ascii="Times New Roman" w:hAnsi="Times New Roman" w:cs="Times New Roman"/>
        </w:rPr>
        <w:t>s</w:t>
      </w:r>
      <w:r w:rsidR="006D57A7" w:rsidRPr="002C292E">
        <w:rPr>
          <w:rFonts w:ascii="Times New Roman" w:hAnsi="Times New Roman" w:cs="Times New Roman"/>
        </w:rPr>
        <w:t xml:space="preserve"> </w:t>
      </w:r>
      <w:r w:rsidRPr="002C292E">
        <w:rPr>
          <w:rFonts w:ascii="Times New Roman" w:hAnsi="Times New Roman" w:cs="Times New Roman"/>
        </w:rPr>
        <w:t xml:space="preserve">are </w:t>
      </w:r>
      <w:r w:rsidR="006D57A7" w:rsidRPr="002C292E">
        <w:rPr>
          <w:rFonts w:ascii="Times New Roman" w:hAnsi="Times New Roman" w:cs="Times New Roman"/>
        </w:rPr>
        <w:t>allowed in the classrooms</w:t>
      </w:r>
      <w:r w:rsidR="00C84553">
        <w:rPr>
          <w:rFonts w:ascii="Times New Roman" w:hAnsi="Times New Roman" w:cs="Times New Roman"/>
        </w:rPr>
        <w:t xml:space="preserve">, </w:t>
      </w:r>
      <w:r w:rsidRPr="002C292E">
        <w:rPr>
          <w:rFonts w:ascii="Times New Roman" w:hAnsi="Times New Roman" w:cs="Times New Roman"/>
        </w:rPr>
        <w:t xml:space="preserve">this is even more important during the COVID-19 pandemic </w:t>
      </w:r>
      <w:r w:rsidR="006D57A7" w:rsidRPr="002C292E">
        <w:rPr>
          <w:rFonts w:ascii="Times New Roman" w:hAnsi="Times New Roman" w:cs="Times New Roman"/>
        </w:rPr>
        <w:t xml:space="preserve">to reduce contact and spread of germs and </w:t>
      </w:r>
      <w:r w:rsidR="00440C68">
        <w:rPr>
          <w:rFonts w:ascii="Times New Roman" w:hAnsi="Times New Roman" w:cs="Times New Roman"/>
        </w:rPr>
        <w:t xml:space="preserve">to </w:t>
      </w:r>
      <w:r w:rsidR="006D57A7" w:rsidRPr="002C292E">
        <w:rPr>
          <w:rFonts w:ascii="Times New Roman" w:hAnsi="Times New Roman" w:cs="Times New Roman"/>
        </w:rPr>
        <w:t>reduce cleani</w:t>
      </w:r>
      <w:r w:rsidRPr="002C292E">
        <w:rPr>
          <w:rFonts w:ascii="Times New Roman" w:hAnsi="Times New Roman" w:cs="Times New Roman"/>
        </w:rPr>
        <w:t>ng</w:t>
      </w:r>
      <w:r w:rsidR="00440C68">
        <w:rPr>
          <w:rFonts w:ascii="Times New Roman" w:hAnsi="Times New Roman" w:cs="Times New Roman"/>
        </w:rPr>
        <w:t xml:space="preserve"> needs</w:t>
      </w:r>
    </w:p>
    <w:p w14:paraId="55D656BB" w14:textId="0576F007" w:rsidR="009E0FC9" w:rsidRPr="002C292E" w:rsidRDefault="009E0FC9" w:rsidP="009E0FC9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 xml:space="preserve">Remind students that any questions or ‘office-hours’ need to be done virtually and not </w:t>
      </w:r>
      <w:r w:rsidR="00C84553">
        <w:rPr>
          <w:rFonts w:ascii="Times New Roman" w:hAnsi="Times New Roman" w:cs="Times New Roman"/>
        </w:rPr>
        <w:t xml:space="preserve">after class or </w:t>
      </w:r>
      <w:r w:rsidRPr="002C292E">
        <w:rPr>
          <w:rFonts w:ascii="Times New Roman" w:hAnsi="Times New Roman" w:cs="Times New Roman"/>
        </w:rPr>
        <w:t xml:space="preserve">within the classroom; </w:t>
      </w:r>
      <w:r w:rsidR="00C84553">
        <w:rPr>
          <w:rFonts w:ascii="Times New Roman" w:hAnsi="Times New Roman" w:cs="Times New Roman"/>
        </w:rPr>
        <w:t xml:space="preserve">try to avoid </w:t>
      </w:r>
      <w:r w:rsidRPr="002C292E">
        <w:rPr>
          <w:rFonts w:ascii="Times New Roman" w:hAnsi="Times New Roman" w:cs="Times New Roman"/>
        </w:rPr>
        <w:t xml:space="preserve">face-to-face </w:t>
      </w:r>
      <w:r w:rsidR="001C0DD3">
        <w:rPr>
          <w:rFonts w:ascii="Times New Roman" w:hAnsi="Times New Roman" w:cs="Times New Roman"/>
        </w:rPr>
        <w:t xml:space="preserve">(f-to-f) </w:t>
      </w:r>
      <w:r w:rsidRPr="002C292E">
        <w:rPr>
          <w:rFonts w:ascii="Times New Roman" w:hAnsi="Times New Roman" w:cs="Times New Roman"/>
        </w:rPr>
        <w:t>meeting</w:t>
      </w:r>
      <w:r w:rsidR="00C84553">
        <w:rPr>
          <w:rFonts w:ascii="Times New Roman" w:hAnsi="Times New Roman" w:cs="Times New Roman"/>
        </w:rPr>
        <w:t>s</w:t>
      </w:r>
      <w:r w:rsidR="001C0DD3">
        <w:rPr>
          <w:rFonts w:ascii="Times New Roman" w:hAnsi="Times New Roman" w:cs="Times New Roman"/>
        </w:rPr>
        <w:t xml:space="preserve"> whenever feasible; if a f-to-f meeting</w:t>
      </w:r>
      <w:r w:rsidRPr="002C292E">
        <w:rPr>
          <w:rFonts w:ascii="Times New Roman" w:hAnsi="Times New Roman" w:cs="Times New Roman"/>
        </w:rPr>
        <w:t xml:space="preserve"> is required explain that arrangements will need to be made by email or phone </w:t>
      </w:r>
    </w:p>
    <w:p w14:paraId="1D86EFDC" w14:textId="0E38C658" w:rsidR="009E0FC9" w:rsidRPr="002C292E" w:rsidRDefault="009E0FC9" w:rsidP="009E0FC9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 xml:space="preserve">Remind students that masks are required to be worn throughout class and that it is important for them to practice the appropriate </w:t>
      </w:r>
      <w:r w:rsidR="006D57A7" w:rsidRPr="002C292E">
        <w:rPr>
          <w:rFonts w:ascii="Times New Roman" w:hAnsi="Times New Roman" w:cs="Times New Roman"/>
        </w:rPr>
        <w:t>cleaning procedures</w:t>
      </w:r>
      <w:r w:rsidR="00E30BE1" w:rsidRPr="002C292E">
        <w:rPr>
          <w:rFonts w:ascii="Times New Roman" w:hAnsi="Times New Roman" w:cs="Times New Roman"/>
        </w:rPr>
        <w:t xml:space="preserve"> and follow </w:t>
      </w:r>
      <w:r w:rsidRPr="002C292E">
        <w:rPr>
          <w:rFonts w:ascii="Times New Roman" w:hAnsi="Times New Roman" w:cs="Times New Roman"/>
        </w:rPr>
        <w:t>all</w:t>
      </w:r>
      <w:r w:rsidR="00E30BE1" w:rsidRPr="002C292E">
        <w:rPr>
          <w:rFonts w:ascii="Times New Roman" w:hAnsi="Times New Roman" w:cs="Times New Roman"/>
        </w:rPr>
        <w:t xml:space="preserve"> University protocol</w:t>
      </w:r>
      <w:r w:rsidRPr="002C292E">
        <w:rPr>
          <w:rFonts w:ascii="Times New Roman" w:hAnsi="Times New Roman" w:cs="Times New Roman"/>
        </w:rPr>
        <w:t>s for their own health and safety</w:t>
      </w:r>
      <w:r w:rsidR="00440C68">
        <w:rPr>
          <w:rFonts w:ascii="Times New Roman" w:hAnsi="Times New Roman" w:cs="Times New Roman"/>
        </w:rPr>
        <w:t xml:space="preserve"> as well as that of others</w:t>
      </w:r>
    </w:p>
    <w:p w14:paraId="1F7EE374" w14:textId="3C8AF260" w:rsidR="006D57A7" w:rsidRPr="00A67139" w:rsidRDefault="009E0FC9" w:rsidP="00A6713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F57B2">
        <w:rPr>
          <w:rFonts w:ascii="Times New Roman" w:hAnsi="Times New Roman" w:cs="Times New Roman"/>
          <w:b/>
          <w:bCs/>
          <w:u w:val="single"/>
        </w:rPr>
        <w:t>Cleaning Checklist</w:t>
      </w:r>
      <w:r w:rsidR="00A67139">
        <w:rPr>
          <w:rFonts w:ascii="Times New Roman" w:hAnsi="Times New Roman" w:cs="Times New Roman"/>
          <w:b/>
          <w:bCs/>
        </w:rPr>
        <w:br/>
      </w:r>
      <w:r w:rsidR="006D57A7" w:rsidRPr="002C292E">
        <w:rPr>
          <w:rFonts w:ascii="Times New Roman" w:hAnsi="Times New Roman" w:cs="Times New Roman"/>
        </w:rPr>
        <w:t>Wipe down</w:t>
      </w:r>
      <w:r w:rsidRPr="002C292E">
        <w:rPr>
          <w:rFonts w:ascii="Times New Roman" w:hAnsi="Times New Roman" w:cs="Times New Roman"/>
        </w:rPr>
        <w:t xml:space="preserve"> the following before and after each </w:t>
      </w:r>
      <w:r w:rsidR="00440C68">
        <w:rPr>
          <w:rFonts w:ascii="Times New Roman" w:hAnsi="Times New Roman" w:cs="Times New Roman"/>
        </w:rPr>
        <w:t xml:space="preserve">class </w:t>
      </w:r>
      <w:r w:rsidR="001B5F3F" w:rsidRPr="002C292E">
        <w:rPr>
          <w:rFonts w:ascii="Times New Roman" w:hAnsi="Times New Roman" w:cs="Times New Roman"/>
        </w:rPr>
        <w:t>(cleaning supplies will be available in each classroom)</w:t>
      </w:r>
      <w:r w:rsidRPr="002C292E">
        <w:rPr>
          <w:rFonts w:ascii="Times New Roman" w:hAnsi="Times New Roman" w:cs="Times New Roman"/>
        </w:rPr>
        <w:t>:</w:t>
      </w:r>
    </w:p>
    <w:p w14:paraId="75ADC413" w14:textId="77777777" w:rsidR="009E0FC9" w:rsidRPr="002C292E" w:rsidRDefault="006D57A7" w:rsidP="00A67139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>Work area</w:t>
      </w:r>
    </w:p>
    <w:p w14:paraId="318560AA" w14:textId="5130C81D" w:rsidR="009E0FC9" w:rsidRPr="002C292E" w:rsidRDefault="006D57A7" w:rsidP="009E0FC9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>Keyboard</w:t>
      </w:r>
      <w:r w:rsidR="00E30BE1" w:rsidRPr="002C292E">
        <w:rPr>
          <w:rFonts w:ascii="Times New Roman" w:hAnsi="Times New Roman" w:cs="Times New Roman"/>
        </w:rPr>
        <w:t>/</w:t>
      </w:r>
      <w:r w:rsidRPr="002C292E">
        <w:rPr>
          <w:rFonts w:ascii="Times New Roman" w:hAnsi="Times New Roman" w:cs="Times New Roman"/>
        </w:rPr>
        <w:t>Mouse</w:t>
      </w:r>
    </w:p>
    <w:p w14:paraId="1DBE9703" w14:textId="45A78DEC" w:rsidR="009E0FC9" w:rsidRPr="002C292E" w:rsidRDefault="006D57A7" w:rsidP="009E0FC9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>Monitor</w:t>
      </w:r>
    </w:p>
    <w:p w14:paraId="15FDD380" w14:textId="77777777" w:rsidR="009E0FC9" w:rsidRPr="002C292E" w:rsidRDefault="006D57A7" w:rsidP="009E0FC9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>Doc cam</w:t>
      </w:r>
    </w:p>
    <w:p w14:paraId="287828C5" w14:textId="30677FC0" w:rsidR="00E30BE1" w:rsidRDefault="00E30BE1" w:rsidP="00B34F5D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>Whiteboard</w:t>
      </w:r>
    </w:p>
    <w:p w14:paraId="525BFB4C" w14:textId="4BE7FCE2" w:rsidR="00E478CE" w:rsidRDefault="00E478CE" w:rsidP="00E478CE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Tables/Desks</w:t>
      </w:r>
      <w:r w:rsidR="00FA01D9">
        <w:rPr>
          <w:rFonts w:ascii="Times New Roman" w:hAnsi="Times New Roman" w:cs="Times New Roman"/>
        </w:rPr>
        <w:t xml:space="preserve"> </w:t>
      </w:r>
      <w:r w:rsidR="009223B4">
        <w:rPr>
          <w:rFonts w:ascii="Times New Roman" w:hAnsi="Times New Roman" w:cs="Times New Roman"/>
        </w:rPr>
        <w:t xml:space="preserve">- </w:t>
      </w:r>
      <w:r w:rsidR="00FA01D9">
        <w:rPr>
          <w:rFonts w:ascii="Times New Roman" w:hAnsi="Times New Roman" w:cs="Times New Roman"/>
        </w:rPr>
        <w:t xml:space="preserve">Politely ask </w:t>
      </w:r>
      <w:r>
        <w:rPr>
          <w:rFonts w:ascii="Times New Roman" w:hAnsi="Times New Roman" w:cs="Times New Roman"/>
        </w:rPr>
        <w:t>students t</w:t>
      </w:r>
      <w:r w:rsidR="00FA01D9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use</w:t>
      </w:r>
      <w:r w:rsidR="00FA01D9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spray bottle </w:t>
      </w:r>
      <w:r w:rsidR="00FA01D9">
        <w:rPr>
          <w:rFonts w:ascii="Times New Roman" w:hAnsi="Times New Roman" w:cs="Times New Roman"/>
        </w:rPr>
        <w:t xml:space="preserve">provided in each room </w:t>
      </w:r>
      <w:r>
        <w:rPr>
          <w:rFonts w:ascii="Times New Roman" w:hAnsi="Times New Roman" w:cs="Times New Roman"/>
        </w:rPr>
        <w:t xml:space="preserve">and </w:t>
      </w:r>
      <w:r w:rsidR="00FA01D9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 xml:space="preserve">paper towels to clean </w:t>
      </w:r>
      <w:r w:rsidR="009223B4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desks before and after class</w:t>
      </w:r>
      <w:r w:rsidR="009223B4">
        <w:rPr>
          <w:rFonts w:ascii="Times New Roman" w:hAnsi="Times New Roman" w:cs="Times New Roman"/>
        </w:rPr>
        <w:t xml:space="preserve"> (</w:t>
      </w:r>
      <w:r w:rsidR="00937781">
        <w:rPr>
          <w:rFonts w:ascii="Times New Roman" w:hAnsi="Times New Roman" w:cs="Times New Roman"/>
        </w:rPr>
        <w:t>with only 1 spray bottle per room, faculty</w:t>
      </w:r>
      <w:r>
        <w:rPr>
          <w:rFonts w:ascii="Times New Roman" w:hAnsi="Times New Roman" w:cs="Times New Roman"/>
        </w:rPr>
        <w:t xml:space="preserve"> may want to </w:t>
      </w:r>
      <w:r w:rsidR="00937781">
        <w:rPr>
          <w:rFonts w:ascii="Times New Roman" w:hAnsi="Times New Roman" w:cs="Times New Roman"/>
        </w:rPr>
        <w:t xml:space="preserve">consider </w:t>
      </w:r>
      <w:r>
        <w:rPr>
          <w:rFonts w:ascii="Times New Roman" w:hAnsi="Times New Roman" w:cs="Times New Roman"/>
        </w:rPr>
        <w:t>spray</w:t>
      </w:r>
      <w:r w:rsidR="00937781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desks/tables and ask</w:t>
      </w:r>
      <w:r w:rsidR="00937781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students to wipe them down with the paper towels</w:t>
      </w:r>
      <w:r w:rsidR="001C0DD3">
        <w:rPr>
          <w:rFonts w:ascii="Times New Roman" w:hAnsi="Times New Roman" w:cs="Times New Roman"/>
        </w:rPr>
        <w:t xml:space="preserve"> to save valuable class time</w:t>
      </w:r>
      <w:r w:rsidR="009223B4">
        <w:rPr>
          <w:rFonts w:ascii="Times New Roman" w:hAnsi="Times New Roman" w:cs="Times New Roman"/>
        </w:rPr>
        <w:t>)</w:t>
      </w:r>
    </w:p>
    <w:p w14:paraId="4327668D" w14:textId="77777777" w:rsidR="00E478CE" w:rsidRDefault="001B5F3F" w:rsidP="00E478CE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E478CE">
        <w:rPr>
          <w:rFonts w:ascii="Times New Roman" w:hAnsi="Times New Roman" w:cs="Times New Roman"/>
        </w:rPr>
        <w:t>Report an</w:t>
      </w:r>
      <w:r w:rsidR="00BE4452" w:rsidRPr="00E478CE">
        <w:rPr>
          <w:rFonts w:ascii="Times New Roman" w:hAnsi="Times New Roman" w:cs="Times New Roman"/>
        </w:rPr>
        <w:t>y</w:t>
      </w:r>
      <w:r w:rsidRPr="00E478CE">
        <w:rPr>
          <w:rFonts w:ascii="Times New Roman" w:hAnsi="Times New Roman" w:cs="Times New Roman"/>
        </w:rPr>
        <w:t xml:space="preserve"> concerns or issues to </w:t>
      </w:r>
      <w:r w:rsidR="00B34F5D" w:rsidRPr="00E478CE">
        <w:rPr>
          <w:rFonts w:ascii="Times New Roman" w:hAnsi="Times New Roman" w:cs="Times New Roman"/>
        </w:rPr>
        <w:t xml:space="preserve">immediately </w:t>
      </w:r>
      <w:r w:rsidRPr="00E478CE">
        <w:rPr>
          <w:rFonts w:ascii="Times New Roman" w:hAnsi="Times New Roman" w:cs="Times New Roman"/>
        </w:rPr>
        <w:t>Classroom Support Services</w:t>
      </w:r>
      <w:r w:rsidR="00F4460B" w:rsidRPr="00E478CE">
        <w:rPr>
          <w:rFonts w:ascii="Times New Roman" w:hAnsi="Times New Roman" w:cs="Times New Roman"/>
        </w:rPr>
        <w:t xml:space="preserve"> </w:t>
      </w:r>
    </w:p>
    <w:p w14:paraId="2246CE60" w14:textId="77777777" w:rsidR="00E478CE" w:rsidRPr="00E478CE" w:rsidRDefault="00B34F5D" w:rsidP="00E478CE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E478CE">
        <w:rPr>
          <w:rFonts w:ascii="Times New Roman" w:hAnsi="Times New Roman" w:cs="Times New Roman"/>
        </w:rPr>
        <w:t xml:space="preserve">Main Campus: </w:t>
      </w:r>
      <w:r w:rsidRPr="00E478CE">
        <w:rPr>
          <w:rFonts w:ascii="Times New Roman" w:eastAsia="Times New Roman" w:hAnsi="Times New Roman" w:cs="Times New Roman"/>
          <w:color w:val="2E2E2D"/>
        </w:rPr>
        <w:t> 419-530-2656 (Monitored 24/7)</w:t>
      </w:r>
      <w:r w:rsidRPr="00E478CE">
        <w:rPr>
          <w:rFonts w:ascii="Times New Roman" w:hAnsi="Times New Roman" w:cs="Times New Roman"/>
        </w:rPr>
        <w:t xml:space="preserve"> or </w:t>
      </w:r>
      <w:hyperlink r:id="rId12" w:history="1">
        <w:r w:rsidR="001D182C" w:rsidRPr="00E478CE">
          <w:rPr>
            <w:rStyle w:val="Hyperlink"/>
            <w:rFonts w:ascii="Times New Roman" w:hAnsi="Times New Roman" w:cs="Times New Roman"/>
          </w:rPr>
          <w:t>Classroomservices-MC@utoledo.edu</w:t>
        </w:r>
      </w:hyperlink>
    </w:p>
    <w:p w14:paraId="6F18174D" w14:textId="2FDE82AE" w:rsidR="00A959B7" w:rsidRPr="001C0DD3" w:rsidRDefault="00B34F5D" w:rsidP="001C0DD3">
      <w:pPr>
        <w:pStyle w:val="ListParagraph"/>
        <w:numPr>
          <w:ilvl w:val="1"/>
          <w:numId w:val="1"/>
        </w:numPr>
        <w:rPr>
          <w:rStyle w:val="normaltextrun"/>
          <w:b/>
          <w:bCs/>
          <w:color w:val="000000"/>
          <w:u w:val="single"/>
        </w:rPr>
      </w:pPr>
      <w:r w:rsidRPr="00E478CE">
        <w:rPr>
          <w:rFonts w:ascii="Times New Roman" w:hAnsi="Times New Roman" w:cs="Times New Roman"/>
        </w:rPr>
        <w:t>Health Sciences Campus:</w:t>
      </w:r>
      <w:r w:rsidRPr="00E478CE">
        <w:rPr>
          <w:rFonts w:ascii="Times New Roman" w:hAnsi="Times New Roman" w:cs="Times New Roman"/>
          <w:color w:val="2E2E2D"/>
        </w:rPr>
        <w:t xml:space="preserve"> </w:t>
      </w:r>
      <w:r w:rsidRPr="00E478CE">
        <w:rPr>
          <w:rFonts w:ascii="Times New Roman" w:eastAsia="Times New Roman" w:hAnsi="Times New Roman" w:cs="Times New Roman"/>
          <w:color w:val="2E2E2D"/>
        </w:rPr>
        <w:t xml:space="preserve"> 419-383-4280 </w:t>
      </w:r>
      <w:r w:rsidRPr="00E478CE">
        <w:rPr>
          <w:rFonts w:ascii="Times New Roman" w:eastAsia="Times New Roman" w:hAnsi="Times New Roman" w:cs="Times New Roman"/>
        </w:rPr>
        <w:t xml:space="preserve">or </w:t>
      </w:r>
      <w:r w:rsidRPr="00E478CE">
        <w:rPr>
          <w:rFonts w:ascii="Times New Roman" w:eastAsia="Times New Roman" w:hAnsi="Times New Roman" w:cs="Times New Roman"/>
          <w:color w:val="2E2E2D"/>
        </w:rPr>
        <w:t xml:space="preserve">419-530-2656 (Monitored 24/7) </w:t>
      </w:r>
      <w:hyperlink r:id="rId13" w:history="1">
        <w:r w:rsidR="00DE6244" w:rsidRPr="007A71F3">
          <w:rPr>
            <w:rStyle w:val="Hyperlink"/>
            <w:rFonts w:ascii="Times New Roman" w:eastAsia="Times New Roman" w:hAnsi="Times New Roman" w:cs="Times New Roman"/>
          </w:rPr>
          <w:t>Classroomservices-HSC@utoledo.edu</w:t>
        </w:r>
      </w:hyperlink>
    </w:p>
    <w:p w14:paraId="5AF9FFB2" w14:textId="21BCF7CB" w:rsidR="00DE6244" w:rsidRPr="00DE6244" w:rsidRDefault="00DE6244" w:rsidP="00DE6244">
      <w:pPr>
        <w:pStyle w:val="paragraph"/>
        <w:spacing w:before="0" w:beforeAutospacing="0" w:after="0" w:afterAutospacing="0"/>
        <w:ind w:left="720" w:hanging="720"/>
        <w:textAlignment w:val="baseline"/>
        <w:rPr>
          <w:b/>
          <w:bCs/>
          <w:sz w:val="22"/>
          <w:szCs w:val="22"/>
          <w:u w:val="single"/>
        </w:rPr>
      </w:pPr>
      <w:r w:rsidRPr="00DE6244">
        <w:rPr>
          <w:rStyle w:val="normaltextrun"/>
          <w:b/>
          <w:bCs/>
          <w:color w:val="000000"/>
          <w:sz w:val="22"/>
          <w:szCs w:val="22"/>
          <w:u w:val="single"/>
        </w:rPr>
        <w:t>How to Clean with</w:t>
      </w:r>
      <w:r w:rsidRPr="00DE6244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  <w:r w:rsidRPr="00DE6244">
        <w:rPr>
          <w:rStyle w:val="normaltextrun"/>
          <w:b/>
          <w:bCs/>
          <w:color w:val="000000"/>
          <w:sz w:val="22"/>
          <w:szCs w:val="22"/>
          <w:u w:val="single"/>
        </w:rPr>
        <w:t>Sanitizer</w:t>
      </w:r>
      <w:r w:rsidRPr="00DE6244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  <w:r w:rsidRPr="00DE6244">
        <w:rPr>
          <w:rStyle w:val="normaltextrun"/>
          <w:b/>
          <w:bCs/>
          <w:color w:val="000000"/>
          <w:sz w:val="22"/>
          <w:szCs w:val="22"/>
          <w:u w:val="single"/>
        </w:rPr>
        <w:t>(16 L)</w:t>
      </w:r>
      <w:r w:rsidRPr="00DE6244">
        <w:rPr>
          <w:rStyle w:val="eop"/>
          <w:b/>
          <w:bCs/>
          <w:sz w:val="22"/>
          <w:szCs w:val="22"/>
          <w:u w:val="single"/>
        </w:rPr>
        <w:t> </w:t>
      </w:r>
    </w:p>
    <w:p w14:paraId="17DAA0CE" w14:textId="553A9BD1" w:rsidR="00DE6244" w:rsidRPr="00937781" w:rsidRDefault="00DE6244" w:rsidP="00937781">
      <w:pPr>
        <w:pStyle w:val="paragraph"/>
        <w:numPr>
          <w:ilvl w:val="0"/>
          <w:numId w:val="13"/>
        </w:numPr>
        <w:tabs>
          <w:tab w:val="left" w:pos="81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DE6244">
        <w:rPr>
          <w:rStyle w:val="normaltextrun"/>
          <w:color w:val="000000"/>
          <w:sz w:val="22"/>
          <w:szCs w:val="22"/>
        </w:rPr>
        <w:t>Gloves are not necessary when cleaning with sanitizer</w:t>
      </w:r>
      <w:r w:rsidRPr="00DE6244">
        <w:rPr>
          <w:rStyle w:val="eop"/>
          <w:sz w:val="22"/>
          <w:szCs w:val="22"/>
        </w:rPr>
        <w:t>;</w:t>
      </w:r>
      <w:r w:rsidRPr="00DE6244">
        <w:rPr>
          <w:rStyle w:val="normaltextrun"/>
          <w:color w:val="000000"/>
          <w:sz w:val="22"/>
          <w:szCs w:val="22"/>
        </w:rPr>
        <w:t xml:space="preserve"> this product is safe to use </w:t>
      </w:r>
      <w:r w:rsidR="00937781">
        <w:rPr>
          <w:rStyle w:val="normaltextrun"/>
          <w:color w:val="000000"/>
          <w:sz w:val="22"/>
          <w:szCs w:val="22"/>
        </w:rPr>
        <w:t>o</w:t>
      </w:r>
      <w:r w:rsidRPr="00DE6244">
        <w:rPr>
          <w:rStyle w:val="normaltextrun"/>
          <w:color w:val="000000"/>
          <w:sz w:val="22"/>
          <w:szCs w:val="22"/>
        </w:rPr>
        <w:t>n</w:t>
      </w:r>
      <w:r w:rsidR="00937781">
        <w:rPr>
          <w:rStyle w:val="normaltextrun"/>
          <w:color w:val="000000"/>
          <w:sz w:val="22"/>
          <w:szCs w:val="22"/>
        </w:rPr>
        <w:t xml:space="preserve"> any food</w:t>
      </w:r>
      <w:r w:rsidR="00937781">
        <w:rPr>
          <w:rStyle w:val="normaltextrun"/>
          <w:sz w:val="22"/>
          <w:szCs w:val="22"/>
        </w:rPr>
        <w:t xml:space="preserve"> </w:t>
      </w:r>
      <w:r w:rsidRPr="00937781">
        <w:rPr>
          <w:rStyle w:val="normaltextrun"/>
          <w:color w:val="000000"/>
          <w:sz w:val="22"/>
          <w:szCs w:val="22"/>
        </w:rPr>
        <w:t>contact surface</w:t>
      </w:r>
      <w:r w:rsidRPr="00937781">
        <w:rPr>
          <w:rStyle w:val="eop"/>
          <w:sz w:val="22"/>
          <w:szCs w:val="22"/>
        </w:rPr>
        <w:t> </w:t>
      </w:r>
    </w:p>
    <w:p w14:paraId="3957B516" w14:textId="34AE988D" w:rsidR="00DE6244" w:rsidRPr="00DE6244" w:rsidRDefault="00DE6244" w:rsidP="00DE6244">
      <w:pPr>
        <w:pStyle w:val="paragraph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DE6244">
        <w:rPr>
          <w:sz w:val="22"/>
          <w:szCs w:val="22"/>
        </w:rPr>
        <w:t>S</w:t>
      </w:r>
      <w:r w:rsidRPr="00DE6244">
        <w:rPr>
          <w:rStyle w:val="normaltextrun"/>
          <w:color w:val="000000"/>
          <w:sz w:val="22"/>
          <w:szCs w:val="22"/>
        </w:rPr>
        <w:t>pray the area being cleaned, then using a paper towel</w:t>
      </w:r>
      <w:r w:rsidR="00C84553">
        <w:rPr>
          <w:rStyle w:val="normaltextrun"/>
          <w:color w:val="000000"/>
          <w:sz w:val="22"/>
          <w:szCs w:val="22"/>
        </w:rPr>
        <w:t>,</w:t>
      </w:r>
      <w:r w:rsidRPr="00DE6244">
        <w:rPr>
          <w:rStyle w:val="normaltextrun"/>
          <w:color w:val="000000"/>
          <w:sz w:val="22"/>
          <w:szCs w:val="22"/>
        </w:rPr>
        <w:t xml:space="preserve"> thoroughly clean the surface removing any smudge marks</w:t>
      </w:r>
    </w:p>
    <w:p w14:paraId="25556D7A" w14:textId="3C839A62" w:rsidR="00BA3E91" w:rsidRPr="00937781" w:rsidRDefault="00DE6244" w:rsidP="00DE6244">
      <w:pPr>
        <w:pStyle w:val="paragraph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DE6244">
        <w:rPr>
          <w:rStyle w:val="normaltextrun"/>
          <w:color w:val="000000"/>
          <w:sz w:val="22"/>
          <w:szCs w:val="22"/>
        </w:rPr>
        <w:t xml:space="preserve">If using to clean electronics, </w:t>
      </w:r>
      <w:r w:rsidRPr="00DE6244">
        <w:rPr>
          <w:rStyle w:val="normaltextrun"/>
          <w:b/>
          <w:bCs/>
          <w:color w:val="000000"/>
          <w:sz w:val="22"/>
          <w:szCs w:val="22"/>
        </w:rPr>
        <w:t>do not spray directly on the electronic surface;</w:t>
      </w:r>
      <w:r w:rsidRPr="00DE6244">
        <w:rPr>
          <w:sz w:val="22"/>
          <w:szCs w:val="22"/>
        </w:rPr>
        <w:t xml:space="preserve"> </w:t>
      </w:r>
      <w:r w:rsidRPr="00DE6244">
        <w:rPr>
          <w:rStyle w:val="normaltextrun"/>
          <w:color w:val="000000"/>
          <w:sz w:val="22"/>
          <w:szCs w:val="22"/>
        </w:rPr>
        <w:t>it is recommended that you spray the sanitizer on a paper towel</w:t>
      </w:r>
      <w:r w:rsidRPr="00DE6244">
        <w:rPr>
          <w:rStyle w:val="apple-converted-space"/>
          <w:color w:val="000000"/>
          <w:sz w:val="22"/>
          <w:szCs w:val="22"/>
        </w:rPr>
        <w:t xml:space="preserve">, </w:t>
      </w:r>
      <w:r w:rsidRPr="00DE6244">
        <w:rPr>
          <w:rStyle w:val="normaltextrun"/>
          <w:color w:val="000000"/>
          <w:sz w:val="22"/>
          <w:szCs w:val="22"/>
        </w:rPr>
        <w:t>then use the paper towel to wipe down the area</w:t>
      </w:r>
    </w:p>
    <w:p w14:paraId="48A28D76" w14:textId="77777777" w:rsidR="00937781" w:rsidRDefault="00937781" w:rsidP="00DE6244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1F7272F6" w14:textId="6F2063D3" w:rsidR="00DE6244" w:rsidRDefault="00DE6244" w:rsidP="00DE6244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Custodial Notes</w:t>
      </w:r>
    </w:p>
    <w:p w14:paraId="190D4211" w14:textId="6ACFB5DF" w:rsidR="00DE6244" w:rsidRPr="00DE6244" w:rsidRDefault="00DE6244" w:rsidP="00DE624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E6244">
        <w:rPr>
          <w:rStyle w:val="normaltextrun"/>
          <w:color w:val="000000"/>
          <w:sz w:val="22"/>
          <w:szCs w:val="22"/>
        </w:rPr>
        <w:t>Custodial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Pr="00DE6244">
        <w:rPr>
          <w:rStyle w:val="normaltextrun"/>
          <w:color w:val="000000"/>
          <w:sz w:val="22"/>
          <w:szCs w:val="22"/>
        </w:rPr>
        <w:t>staff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Pr="00DE6244">
        <w:rPr>
          <w:rStyle w:val="normaltextrun"/>
          <w:color w:val="000000"/>
          <w:sz w:val="22"/>
          <w:szCs w:val="22"/>
        </w:rPr>
        <w:t>will be cleaning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Pr="00DE6244">
        <w:rPr>
          <w:rStyle w:val="normaltextrun"/>
          <w:color w:val="000000"/>
          <w:sz w:val="22"/>
          <w:szCs w:val="22"/>
        </w:rPr>
        <w:t>and disinfecting classrooms</w:t>
      </w:r>
      <w:r w:rsidR="00937781">
        <w:rPr>
          <w:rStyle w:val="normaltextrun"/>
          <w:color w:val="000000"/>
          <w:sz w:val="22"/>
          <w:szCs w:val="22"/>
        </w:rPr>
        <w:t xml:space="preserve"> once a day, either </w:t>
      </w:r>
      <w:r w:rsidR="00594984">
        <w:rPr>
          <w:rStyle w:val="normaltextrun"/>
          <w:color w:val="000000"/>
          <w:sz w:val="22"/>
          <w:szCs w:val="22"/>
        </w:rPr>
        <w:t>at the end of the day or prior to the start of classes</w:t>
      </w:r>
      <w:r w:rsidR="00937781">
        <w:rPr>
          <w:rStyle w:val="normaltextrun"/>
          <w:color w:val="000000"/>
          <w:sz w:val="22"/>
          <w:szCs w:val="22"/>
        </w:rPr>
        <w:t xml:space="preserve"> (</w:t>
      </w:r>
      <w:r w:rsidR="00594984">
        <w:rPr>
          <w:rStyle w:val="normaltextrun"/>
          <w:color w:val="000000"/>
          <w:sz w:val="22"/>
          <w:szCs w:val="22"/>
        </w:rPr>
        <w:t>depending on the campus</w:t>
      </w:r>
      <w:r w:rsidR="00937781">
        <w:rPr>
          <w:rStyle w:val="normaltextrun"/>
          <w:color w:val="000000"/>
          <w:sz w:val="22"/>
          <w:szCs w:val="22"/>
        </w:rPr>
        <w:t>)</w:t>
      </w:r>
      <w:r w:rsidR="00594984">
        <w:rPr>
          <w:rStyle w:val="normaltextrun"/>
          <w:color w:val="000000"/>
          <w:sz w:val="22"/>
          <w:szCs w:val="22"/>
        </w:rPr>
        <w:t xml:space="preserve"> as outlined in the</w:t>
      </w:r>
      <w:r w:rsidRPr="00DE6244">
        <w:rPr>
          <w:rStyle w:val="normaltextrun"/>
          <w:color w:val="000000"/>
          <w:sz w:val="22"/>
          <w:szCs w:val="22"/>
        </w:rPr>
        <w:t xml:space="preserve"> University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="00594984">
        <w:rPr>
          <w:rStyle w:val="apple-converted-space"/>
          <w:color w:val="000000"/>
          <w:sz w:val="22"/>
          <w:szCs w:val="22"/>
        </w:rPr>
        <w:t xml:space="preserve">Recovery Plan and </w:t>
      </w:r>
      <w:r w:rsidRPr="00DE6244">
        <w:rPr>
          <w:rStyle w:val="normaltextrun"/>
          <w:color w:val="000000"/>
          <w:sz w:val="22"/>
          <w:szCs w:val="22"/>
        </w:rPr>
        <w:t>Re-Opening Guidelines   </w:t>
      </w:r>
      <w:r w:rsidRPr="00DE6244">
        <w:rPr>
          <w:rStyle w:val="eop"/>
          <w:sz w:val="22"/>
          <w:szCs w:val="22"/>
        </w:rPr>
        <w:t> </w:t>
      </w:r>
      <w:r w:rsidRPr="00DE6244">
        <w:rPr>
          <w:rStyle w:val="eop"/>
          <w:sz w:val="22"/>
          <w:szCs w:val="22"/>
        </w:rPr>
        <w:br/>
      </w:r>
    </w:p>
    <w:p w14:paraId="2CAC4844" w14:textId="5D8F74FD" w:rsidR="00DE6244" w:rsidRPr="00DE6244" w:rsidRDefault="00DE6244" w:rsidP="00DE624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E6244">
        <w:rPr>
          <w:rStyle w:val="normaltextrun"/>
          <w:color w:val="000000"/>
          <w:sz w:val="22"/>
          <w:szCs w:val="22"/>
        </w:rPr>
        <w:t>Sanitizer and paper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Pr="00DE6244">
        <w:rPr>
          <w:rStyle w:val="normaltextrun"/>
          <w:color w:val="000000"/>
          <w:sz w:val="22"/>
          <w:szCs w:val="22"/>
        </w:rPr>
        <w:t>towel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Pr="00DE6244">
        <w:rPr>
          <w:rStyle w:val="normaltextrun"/>
          <w:color w:val="000000"/>
          <w:sz w:val="22"/>
          <w:szCs w:val="22"/>
        </w:rPr>
        <w:t>dispensers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Pr="00DE6244">
        <w:rPr>
          <w:rStyle w:val="normaltextrun"/>
          <w:color w:val="000000"/>
          <w:sz w:val="22"/>
          <w:szCs w:val="22"/>
        </w:rPr>
        <w:t>will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Pr="00DE6244">
        <w:rPr>
          <w:rStyle w:val="normaltextrun"/>
          <w:color w:val="000000"/>
          <w:sz w:val="22"/>
          <w:szCs w:val="22"/>
        </w:rPr>
        <w:t>be available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Pr="00DE6244">
        <w:rPr>
          <w:rStyle w:val="normaltextrun"/>
          <w:color w:val="000000"/>
          <w:sz w:val="22"/>
          <w:szCs w:val="22"/>
        </w:rPr>
        <w:t>for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="00937781">
        <w:rPr>
          <w:rStyle w:val="normaltextrun"/>
          <w:color w:val="000000"/>
          <w:sz w:val="22"/>
          <w:szCs w:val="22"/>
        </w:rPr>
        <w:t>faculty and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Pr="00DE6244">
        <w:rPr>
          <w:rStyle w:val="normaltextrun"/>
          <w:color w:val="000000"/>
          <w:sz w:val="22"/>
          <w:szCs w:val="22"/>
        </w:rPr>
        <w:t>students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Pr="00DE6244">
        <w:rPr>
          <w:rStyle w:val="normaltextrun"/>
          <w:color w:val="000000"/>
          <w:sz w:val="22"/>
          <w:szCs w:val="22"/>
        </w:rPr>
        <w:t>to sanitize their space before and/or after</w:t>
      </w:r>
      <w:r w:rsidRPr="00DE6244">
        <w:rPr>
          <w:rStyle w:val="apple-converted-space"/>
          <w:color w:val="000000"/>
          <w:sz w:val="22"/>
          <w:szCs w:val="22"/>
        </w:rPr>
        <w:t> </w:t>
      </w:r>
      <w:r w:rsidRPr="00DE6244">
        <w:rPr>
          <w:rStyle w:val="normaltextrun"/>
          <w:color w:val="000000"/>
          <w:sz w:val="22"/>
          <w:szCs w:val="22"/>
        </w:rPr>
        <w:t>us</w:t>
      </w:r>
      <w:r w:rsidR="00937781">
        <w:rPr>
          <w:rStyle w:val="normaltextrun"/>
          <w:color w:val="000000"/>
          <w:sz w:val="22"/>
          <w:szCs w:val="22"/>
        </w:rPr>
        <w:t xml:space="preserve">e </w:t>
      </w:r>
    </w:p>
    <w:p w14:paraId="1BD14B57" w14:textId="77777777" w:rsidR="00DE6244" w:rsidRPr="00DE6244" w:rsidRDefault="00DE6244" w:rsidP="00DE6244">
      <w:pPr>
        <w:pStyle w:val="paragraph"/>
        <w:tabs>
          <w:tab w:val="left" w:pos="720"/>
        </w:tabs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27ABAE5E" w14:textId="411E3177" w:rsidR="009E0FC9" w:rsidRPr="00E478CE" w:rsidRDefault="009E0FC9" w:rsidP="00E478CE">
      <w:pPr>
        <w:rPr>
          <w:rFonts w:ascii="Times New Roman" w:hAnsi="Times New Roman" w:cs="Times New Roman"/>
          <w:b/>
          <w:bCs/>
        </w:rPr>
      </w:pPr>
      <w:r w:rsidRPr="002C292E">
        <w:rPr>
          <w:rFonts w:ascii="Times New Roman" w:hAnsi="Times New Roman" w:cs="Times New Roman"/>
          <w:b/>
          <w:bCs/>
        </w:rPr>
        <w:t>Special Considerations</w:t>
      </w:r>
      <w:r w:rsidR="00A67139">
        <w:rPr>
          <w:rFonts w:ascii="Times New Roman" w:hAnsi="Times New Roman" w:cs="Times New Roman"/>
          <w:b/>
          <w:bCs/>
        </w:rPr>
        <w:br/>
      </w:r>
      <w:r w:rsidRPr="00E478CE">
        <w:rPr>
          <w:rFonts w:ascii="Times New Roman" w:hAnsi="Times New Roman" w:cs="Times New Roman"/>
        </w:rPr>
        <w:t xml:space="preserve">Please </w:t>
      </w:r>
      <w:r w:rsidR="005F57B2" w:rsidRPr="00E478CE">
        <w:rPr>
          <w:rFonts w:ascii="Times New Roman" w:hAnsi="Times New Roman" w:cs="Times New Roman"/>
        </w:rPr>
        <w:t xml:space="preserve">bring </w:t>
      </w:r>
      <w:r w:rsidRPr="00E478CE">
        <w:rPr>
          <w:rFonts w:ascii="Times New Roman" w:hAnsi="Times New Roman" w:cs="Times New Roman"/>
        </w:rPr>
        <w:t xml:space="preserve">your </w:t>
      </w:r>
      <w:r w:rsidR="005F57B2" w:rsidRPr="00E478CE">
        <w:rPr>
          <w:rFonts w:ascii="Times New Roman" w:hAnsi="Times New Roman" w:cs="Times New Roman"/>
        </w:rPr>
        <w:t xml:space="preserve">own </w:t>
      </w:r>
      <w:r w:rsidRPr="00E478CE">
        <w:rPr>
          <w:rFonts w:ascii="Times New Roman" w:hAnsi="Times New Roman" w:cs="Times New Roman"/>
        </w:rPr>
        <w:t xml:space="preserve">supplies to </w:t>
      </w:r>
      <w:r w:rsidR="00440C68">
        <w:rPr>
          <w:rFonts w:ascii="Times New Roman" w:hAnsi="Times New Roman" w:cs="Times New Roman"/>
        </w:rPr>
        <w:t xml:space="preserve">class and take them with you when you leave, in order to </w:t>
      </w:r>
      <w:r w:rsidRPr="00E478CE">
        <w:rPr>
          <w:rFonts w:ascii="Times New Roman" w:hAnsi="Times New Roman" w:cs="Times New Roman"/>
        </w:rPr>
        <w:t>limit the transmission of germs</w:t>
      </w:r>
      <w:r w:rsidR="00440C68">
        <w:rPr>
          <w:rFonts w:ascii="Times New Roman" w:hAnsi="Times New Roman" w:cs="Times New Roman"/>
        </w:rPr>
        <w:t>;</w:t>
      </w:r>
      <w:r w:rsidRPr="00E478CE">
        <w:rPr>
          <w:rFonts w:ascii="Times New Roman" w:hAnsi="Times New Roman" w:cs="Times New Roman"/>
        </w:rPr>
        <w:t xml:space="preserve"> </w:t>
      </w:r>
      <w:r w:rsidR="00B34F5D" w:rsidRPr="00E478CE">
        <w:rPr>
          <w:rFonts w:ascii="Times New Roman" w:hAnsi="Times New Roman" w:cs="Times New Roman"/>
        </w:rPr>
        <w:t>examples</w:t>
      </w:r>
      <w:r w:rsidRPr="00E478CE">
        <w:rPr>
          <w:rFonts w:ascii="Times New Roman" w:hAnsi="Times New Roman" w:cs="Times New Roman"/>
        </w:rPr>
        <w:t xml:space="preserve"> include:</w:t>
      </w:r>
    </w:p>
    <w:p w14:paraId="036D71FC" w14:textId="77777777" w:rsidR="00980521" w:rsidRPr="002C292E" w:rsidRDefault="009E0FC9" w:rsidP="00E478C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 w:rsidRPr="002C292E">
        <w:rPr>
          <w:rFonts w:ascii="Times New Roman" w:hAnsi="Times New Roman" w:cs="Times New Roman"/>
        </w:rPr>
        <w:t xml:space="preserve">White board markers </w:t>
      </w:r>
    </w:p>
    <w:p w14:paraId="0875FD44" w14:textId="77777777" w:rsidR="00980521" w:rsidRPr="002C292E" w:rsidRDefault="009E0FC9" w:rsidP="00E478C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 w:rsidRPr="002C292E">
        <w:rPr>
          <w:rFonts w:ascii="Times New Roman" w:hAnsi="Times New Roman" w:cs="Times New Roman"/>
        </w:rPr>
        <w:t>Chalk and eraser</w:t>
      </w:r>
    </w:p>
    <w:p w14:paraId="5F9E5586" w14:textId="4049C479" w:rsidR="00440C68" w:rsidRPr="00594984" w:rsidRDefault="00B34F5D" w:rsidP="0059498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 w:rsidRPr="002C292E">
        <w:rPr>
          <w:rFonts w:ascii="Times New Roman" w:hAnsi="Times New Roman" w:cs="Times New Roman"/>
        </w:rPr>
        <w:t xml:space="preserve">Lapel mic (if needed) </w:t>
      </w:r>
    </w:p>
    <w:p w14:paraId="77F2B625" w14:textId="71F93557" w:rsidR="00E478CE" w:rsidRDefault="00AA3147" w:rsidP="00A6713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2C292E">
        <w:rPr>
          <w:rFonts w:ascii="Times New Roman" w:hAnsi="Times New Roman" w:cs="Times New Roman"/>
          <w:b/>
          <w:bCs/>
        </w:rPr>
        <w:t xml:space="preserve">Classroom </w:t>
      </w:r>
      <w:r w:rsidR="009E0FC9" w:rsidRPr="002C292E">
        <w:rPr>
          <w:rFonts w:ascii="Times New Roman" w:hAnsi="Times New Roman" w:cs="Times New Roman"/>
          <w:b/>
          <w:bCs/>
        </w:rPr>
        <w:t>T</w:t>
      </w:r>
      <w:r w:rsidRPr="002C292E">
        <w:rPr>
          <w:rFonts w:ascii="Times New Roman" w:hAnsi="Times New Roman" w:cs="Times New Roman"/>
          <w:b/>
          <w:bCs/>
        </w:rPr>
        <w:t>echnology</w:t>
      </w:r>
    </w:p>
    <w:p w14:paraId="73936F3B" w14:textId="5D8FFD3B" w:rsidR="001D182C" w:rsidRPr="00A67139" w:rsidRDefault="001D182C" w:rsidP="00A6713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67139">
        <w:rPr>
          <w:rFonts w:ascii="Times New Roman" w:hAnsi="Times New Roman" w:cs="Times New Roman"/>
        </w:rPr>
        <w:t>All classrooms are equipped with the following technology:</w:t>
      </w:r>
    </w:p>
    <w:p w14:paraId="62AD02AD" w14:textId="015AE4A2" w:rsidR="001D182C" w:rsidRPr="002C292E" w:rsidRDefault="001D182C" w:rsidP="001D182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>Computer</w:t>
      </w:r>
      <w:r w:rsidR="00692C00" w:rsidRPr="002C292E">
        <w:rPr>
          <w:rFonts w:ascii="Times New Roman" w:hAnsi="Times New Roman" w:cs="Times New Roman"/>
        </w:rPr>
        <w:t>/Monitor</w:t>
      </w:r>
    </w:p>
    <w:p w14:paraId="13D73EBE" w14:textId="799E7C54" w:rsidR="00692C00" w:rsidRPr="002C292E" w:rsidRDefault="00692C00" w:rsidP="00692C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>Keyboard/Mouse</w:t>
      </w:r>
    </w:p>
    <w:p w14:paraId="50148F9C" w14:textId="22C62C6E" w:rsidR="00692C00" w:rsidRPr="002C292E" w:rsidRDefault="00692C00" w:rsidP="00692C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>Document Camera</w:t>
      </w:r>
    </w:p>
    <w:p w14:paraId="5E296846" w14:textId="77777777" w:rsidR="00D70C65" w:rsidRPr="002C292E" w:rsidRDefault="00AA3147" w:rsidP="00F06E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563C1" w:themeColor="hyperlink"/>
          <w:u w:val="single"/>
        </w:rPr>
      </w:pPr>
      <w:r w:rsidRPr="002C292E">
        <w:rPr>
          <w:rFonts w:ascii="Times New Roman" w:hAnsi="Times New Roman" w:cs="Times New Roman"/>
        </w:rPr>
        <w:t xml:space="preserve">Lecture capture is </w:t>
      </w:r>
      <w:r w:rsidR="00220550" w:rsidRPr="002C292E">
        <w:rPr>
          <w:rFonts w:ascii="Times New Roman" w:hAnsi="Times New Roman" w:cs="Times New Roman"/>
        </w:rPr>
        <w:t xml:space="preserve">also </w:t>
      </w:r>
      <w:r w:rsidRPr="002C292E">
        <w:rPr>
          <w:rFonts w:ascii="Times New Roman" w:hAnsi="Times New Roman" w:cs="Times New Roman"/>
        </w:rPr>
        <w:t>available in ALL rooms at varying levels</w:t>
      </w:r>
      <w:r w:rsidR="00220550" w:rsidRPr="002C292E">
        <w:rPr>
          <w:rFonts w:ascii="Times New Roman" w:hAnsi="Times New Roman" w:cs="Times New Roman"/>
        </w:rPr>
        <w:t xml:space="preserve">; information and assistance </w:t>
      </w:r>
      <w:r w:rsidR="00B34F5D" w:rsidRPr="002C292E">
        <w:rPr>
          <w:rFonts w:ascii="Times New Roman" w:hAnsi="Times New Roman" w:cs="Times New Roman"/>
        </w:rPr>
        <w:t xml:space="preserve">on this technology can be found on </w:t>
      </w:r>
      <w:r w:rsidR="00220550" w:rsidRPr="002C292E">
        <w:rPr>
          <w:rFonts w:ascii="Times New Roman" w:hAnsi="Times New Roman" w:cs="Times New Roman"/>
        </w:rPr>
        <w:t xml:space="preserve">the </w:t>
      </w:r>
      <w:r w:rsidR="00B34F5D" w:rsidRPr="002C292E">
        <w:rPr>
          <w:rFonts w:ascii="Times New Roman" w:hAnsi="Times New Roman" w:cs="Times New Roman"/>
        </w:rPr>
        <w:t xml:space="preserve">Classroom Support Services webpage: </w:t>
      </w:r>
      <w:hyperlink r:id="rId14" w:history="1">
        <w:r w:rsidR="00B34F5D" w:rsidRPr="002C292E">
          <w:rPr>
            <w:rStyle w:val="Hyperlink"/>
            <w:rFonts w:ascii="Times New Roman" w:hAnsi="Times New Roman" w:cs="Times New Roman"/>
          </w:rPr>
          <w:t>https://www.utoledo.edu/depts/academicsupport/</w:t>
        </w:r>
      </w:hyperlink>
    </w:p>
    <w:p w14:paraId="1C7CCF3C" w14:textId="7B26E099" w:rsidR="00D70C65" w:rsidRPr="002C292E" w:rsidRDefault="00D70C65" w:rsidP="00F06E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563C1" w:themeColor="hyperlink"/>
          <w:u w:val="single"/>
        </w:rPr>
      </w:pPr>
      <w:r w:rsidRPr="002C292E">
        <w:rPr>
          <w:rFonts w:ascii="Times New Roman" w:hAnsi="Times New Roman" w:cs="Times New Roman"/>
        </w:rPr>
        <w:t>L</w:t>
      </w:r>
      <w:r w:rsidR="00220550" w:rsidRPr="002C292E">
        <w:rPr>
          <w:rFonts w:ascii="Times New Roman" w:hAnsi="Times New Roman" w:cs="Times New Roman"/>
        </w:rPr>
        <w:t>ecture Capture installed on computers</w:t>
      </w:r>
      <w:r w:rsidRPr="002C292E">
        <w:rPr>
          <w:rFonts w:ascii="Times New Roman" w:hAnsi="Times New Roman" w:cs="Times New Roman"/>
        </w:rPr>
        <w:t>,</w:t>
      </w:r>
      <w:r w:rsidR="00220550" w:rsidRPr="002C292E">
        <w:rPr>
          <w:rFonts w:ascii="Times New Roman" w:hAnsi="Times New Roman" w:cs="Times New Roman"/>
        </w:rPr>
        <w:t xml:space="preserve"> as described above</w:t>
      </w:r>
      <w:r w:rsidRPr="002C292E">
        <w:rPr>
          <w:rFonts w:ascii="Times New Roman" w:hAnsi="Times New Roman" w:cs="Times New Roman"/>
        </w:rPr>
        <w:t>,</w:t>
      </w:r>
      <w:r w:rsidR="00220550" w:rsidRPr="002C292E">
        <w:rPr>
          <w:rFonts w:ascii="Times New Roman" w:hAnsi="Times New Roman" w:cs="Times New Roman"/>
        </w:rPr>
        <w:t xml:space="preserve"> will record computer content, the doc camera</w:t>
      </w:r>
      <w:r w:rsidR="00F06E05" w:rsidRPr="002C292E">
        <w:rPr>
          <w:rFonts w:ascii="Times New Roman" w:hAnsi="Times New Roman" w:cs="Times New Roman"/>
        </w:rPr>
        <w:t>, i</w:t>
      </w:r>
      <w:r w:rsidR="00220550" w:rsidRPr="002C292E">
        <w:rPr>
          <w:rFonts w:ascii="Times New Roman" w:hAnsi="Times New Roman" w:cs="Times New Roman"/>
        </w:rPr>
        <w:t>f USB is connected to the computer, room audio and video</w:t>
      </w:r>
      <w:r w:rsidR="00F06E05" w:rsidRPr="002C292E">
        <w:rPr>
          <w:rFonts w:ascii="Times New Roman" w:hAnsi="Times New Roman" w:cs="Times New Roman"/>
          <w:color w:val="000000"/>
        </w:rPr>
        <w:t xml:space="preserve"> </w:t>
      </w:r>
    </w:p>
    <w:p w14:paraId="6A51FBEA" w14:textId="16088991" w:rsidR="00220550" w:rsidRPr="002C292E" w:rsidRDefault="00D70C65" w:rsidP="002C292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563C1" w:themeColor="hyperlink"/>
          <w:u w:val="single"/>
        </w:rPr>
      </w:pPr>
      <w:r w:rsidRPr="002C292E">
        <w:rPr>
          <w:rFonts w:ascii="Times New Roman" w:hAnsi="Times New Roman" w:cs="Times New Roman"/>
          <w:color w:val="000000" w:themeColor="text1"/>
        </w:rPr>
        <w:t xml:space="preserve">If you want to record your course for students who will not be attending on a given day for asynchronous viewing based on the “rolling” schedule contact Classroom Support Services and/or </w:t>
      </w:r>
      <w:proofErr w:type="spellStart"/>
      <w:r w:rsidRPr="002C292E">
        <w:rPr>
          <w:rFonts w:ascii="Times New Roman" w:hAnsi="Times New Roman" w:cs="Times New Roman"/>
          <w:color w:val="000000" w:themeColor="text1"/>
        </w:rPr>
        <w:t>UToledo</w:t>
      </w:r>
      <w:proofErr w:type="spellEnd"/>
      <w:r w:rsidRPr="002C292E">
        <w:rPr>
          <w:rFonts w:ascii="Times New Roman" w:hAnsi="Times New Roman" w:cs="Times New Roman"/>
          <w:color w:val="000000" w:themeColor="text1"/>
        </w:rPr>
        <w:t xml:space="preserve"> Online to coordinate and you can have your class pre-scheduled </w:t>
      </w:r>
      <w:r w:rsidRPr="002C292E">
        <w:rPr>
          <w:rFonts w:ascii="Times New Roman" w:hAnsi="Times New Roman" w:cs="Times New Roman"/>
          <w:color w:val="000000"/>
        </w:rPr>
        <w:t xml:space="preserve">to record  </w:t>
      </w:r>
    </w:p>
    <w:p w14:paraId="0D85E900" w14:textId="111C5B08" w:rsidR="00AA3147" w:rsidRPr="002C292E" w:rsidRDefault="00AA3147" w:rsidP="002205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 xml:space="preserve">If interested in </w:t>
      </w:r>
      <w:r w:rsidR="00220550" w:rsidRPr="002C292E">
        <w:rPr>
          <w:rFonts w:ascii="Times New Roman" w:hAnsi="Times New Roman" w:cs="Times New Roman"/>
        </w:rPr>
        <w:t xml:space="preserve">scheduling/setting-up lecture </w:t>
      </w:r>
      <w:r w:rsidRPr="002C292E">
        <w:rPr>
          <w:rFonts w:ascii="Times New Roman" w:hAnsi="Times New Roman" w:cs="Times New Roman"/>
        </w:rPr>
        <w:t>captur</w:t>
      </w:r>
      <w:r w:rsidR="00220550" w:rsidRPr="002C292E">
        <w:rPr>
          <w:rFonts w:ascii="Times New Roman" w:hAnsi="Times New Roman" w:cs="Times New Roman"/>
        </w:rPr>
        <w:t>e</w:t>
      </w:r>
      <w:r w:rsidRPr="002C292E">
        <w:rPr>
          <w:rFonts w:ascii="Times New Roman" w:hAnsi="Times New Roman" w:cs="Times New Roman"/>
        </w:rPr>
        <w:t xml:space="preserve"> for your </w:t>
      </w:r>
      <w:r w:rsidR="00D512CD" w:rsidRPr="002C292E">
        <w:rPr>
          <w:rFonts w:ascii="Times New Roman" w:hAnsi="Times New Roman" w:cs="Times New Roman"/>
        </w:rPr>
        <w:t>course,</w:t>
      </w:r>
      <w:r w:rsidRPr="002C292E">
        <w:rPr>
          <w:rFonts w:ascii="Times New Roman" w:hAnsi="Times New Roman" w:cs="Times New Roman"/>
        </w:rPr>
        <w:t xml:space="preserve"> please reach out to any </w:t>
      </w:r>
      <w:r w:rsidR="00220550" w:rsidRPr="002C292E">
        <w:rPr>
          <w:rFonts w:ascii="Times New Roman" w:hAnsi="Times New Roman" w:cs="Times New Roman"/>
        </w:rPr>
        <w:t>of the following offices all of which will be able to assist with coordination of this:</w:t>
      </w:r>
    </w:p>
    <w:p w14:paraId="1A3E4FDB" w14:textId="33A750BE" w:rsidR="00AA3147" w:rsidRPr="002C292E" w:rsidRDefault="00AA3147" w:rsidP="002205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C292E">
        <w:rPr>
          <w:rFonts w:ascii="Times New Roman" w:hAnsi="Times New Roman" w:cs="Times New Roman"/>
        </w:rPr>
        <w:t xml:space="preserve">Classroom Support Services: </w:t>
      </w:r>
      <w:hyperlink r:id="rId15" w:history="1">
        <w:r w:rsidRPr="002C292E">
          <w:rPr>
            <w:rStyle w:val="Hyperlink"/>
            <w:rFonts w:ascii="Times New Roman" w:hAnsi="Times New Roman" w:cs="Times New Roman"/>
          </w:rPr>
          <w:t>https://www.utoledo.edu/depts/academicsupport/</w:t>
        </w:r>
      </w:hyperlink>
    </w:p>
    <w:p w14:paraId="059A0993" w14:textId="4C848831" w:rsidR="00AA3147" w:rsidRPr="002C292E" w:rsidRDefault="00AA3147" w:rsidP="00220550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proofErr w:type="spellStart"/>
      <w:r w:rsidRPr="002C292E">
        <w:rPr>
          <w:rFonts w:ascii="Times New Roman" w:hAnsi="Times New Roman" w:cs="Times New Roman"/>
        </w:rPr>
        <w:t>UT</w:t>
      </w:r>
      <w:r w:rsidR="00F4460B" w:rsidRPr="002C292E">
        <w:rPr>
          <w:rFonts w:ascii="Times New Roman" w:hAnsi="Times New Roman" w:cs="Times New Roman"/>
        </w:rPr>
        <w:t>oledo</w:t>
      </w:r>
      <w:proofErr w:type="spellEnd"/>
      <w:r w:rsidR="00F4460B" w:rsidRPr="002C292E">
        <w:rPr>
          <w:rFonts w:ascii="Times New Roman" w:hAnsi="Times New Roman" w:cs="Times New Roman"/>
        </w:rPr>
        <w:t xml:space="preserve"> O</w:t>
      </w:r>
      <w:r w:rsidRPr="002C292E">
        <w:rPr>
          <w:rFonts w:ascii="Times New Roman" w:hAnsi="Times New Roman" w:cs="Times New Roman"/>
        </w:rPr>
        <w:t xml:space="preserve">nline: </w:t>
      </w:r>
      <w:hyperlink r:id="rId16" w:history="1">
        <w:r w:rsidRPr="002C292E">
          <w:rPr>
            <w:rStyle w:val="Hyperlink"/>
            <w:rFonts w:ascii="Times New Roman" w:hAnsi="Times New Roman" w:cs="Times New Roman"/>
          </w:rPr>
          <w:t>https://www.utoledo.edu/dl/</w:t>
        </w:r>
      </w:hyperlink>
    </w:p>
    <w:p w14:paraId="180143CE" w14:textId="5CAF164D" w:rsidR="00992B84" w:rsidRPr="00992B84" w:rsidRDefault="002C292E" w:rsidP="00992B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67139">
        <w:rPr>
          <w:rFonts w:ascii="Times New Roman" w:eastAsia="Times New Roman" w:hAnsi="Times New Roman" w:cs="Times New Roman"/>
          <w:color w:val="000000"/>
        </w:rPr>
        <w:t xml:space="preserve">If you want to provide a </w:t>
      </w:r>
      <w:r w:rsidRPr="00992B8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synchronous</w:t>
      </w:r>
      <w:r w:rsidRPr="00A67139">
        <w:rPr>
          <w:rFonts w:ascii="Times New Roman" w:eastAsia="Times New Roman" w:hAnsi="Times New Roman" w:cs="Times New Roman"/>
          <w:color w:val="000000"/>
        </w:rPr>
        <w:t xml:space="preserve"> learning opportunity for students participating in the “rolling” schedule, </w:t>
      </w:r>
      <w:r w:rsidR="00992B84">
        <w:rPr>
          <w:rFonts w:ascii="Times New Roman" w:eastAsia="Times New Roman" w:hAnsi="Times New Roman" w:cs="Times New Roman"/>
          <w:color w:val="000000"/>
        </w:rPr>
        <w:t xml:space="preserve">use </w:t>
      </w:r>
      <w:proofErr w:type="spellStart"/>
      <w:r w:rsidRPr="00A67139">
        <w:rPr>
          <w:rFonts w:ascii="Times New Roman" w:eastAsia="Times New Roman" w:hAnsi="Times New Roman" w:cs="Times New Roman"/>
          <w:color w:val="000000"/>
        </w:rPr>
        <w:t>BlackBoard</w:t>
      </w:r>
      <w:proofErr w:type="spellEnd"/>
      <w:r w:rsidRPr="00A67139">
        <w:rPr>
          <w:rFonts w:ascii="Times New Roman" w:eastAsia="Times New Roman" w:hAnsi="Times New Roman" w:cs="Times New Roman"/>
          <w:color w:val="000000"/>
        </w:rPr>
        <w:t xml:space="preserve"> Collaborate</w:t>
      </w:r>
      <w:r w:rsidR="00594984" w:rsidRPr="00A67139">
        <w:rPr>
          <w:rFonts w:ascii="Times New Roman" w:eastAsia="Times New Roman" w:hAnsi="Times New Roman" w:cs="Times New Roman"/>
          <w:color w:val="000000"/>
        </w:rPr>
        <w:t xml:space="preserve"> or another streaming service</w:t>
      </w:r>
      <w:r w:rsidRPr="00A67139">
        <w:rPr>
          <w:rFonts w:ascii="Times New Roman" w:eastAsia="Times New Roman" w:hAnsi="Times New Roman" w:cs="Times New Roman"/>
          <w:color w:val="000000"/>
        </w:rPr>
        <w:t>, Echo</w:t>
      </w:r>
      <w:r w:rsidR="005F57B2" w:rsidRPr="00A67139">
        <w:rPr>
          <w:rFonts w:ascii="Times New Roman" w:eastAsia="Times New Roman" w:hAnsi="Times New Roman" w:cs="Times New Roman"/>
          <w:color w:val="000000"/>
        </w:rPr>
        <w:t>360</w:t>
      </w:r>
      <w:r w:rsidRPr="00A67139">
        <w:rPr>
          <w:rFonts w:ascii="Times New Roman" w:eastAsia="Times New Roman" w:hAnsi="Times New Roman" w:cs="Times New Roman"/>
          <w:color w:val="000000"/>
        </w:rPr>
        <w:t xml:space="preserve">, is </w:t>
      </w:r>
      <w:r w:rsidR="00594984" w:rsidRPr="00A67139">
        <w:rPr>
          <w:rFonts w:ascii="Times New Roman" w:eastAsia="Times New Roman" w:hAnsi="Times New Roman" w:cs="Times New Roman"/>
          <w:color w:val="000000"/>
        </w:rPr>
        <w:t xml:space="preserve">not </w:t>
      </w:r>
      <w:r w:rsidR="00992B84">
        <w:rPr>
          <w:rFonts w:ascii="Times New Roman" w:eastAsia="Times New Roman" w:hAnsi="Times New Roman" w:cs="Times New Roman"/>
          <w:color w:val="000000"/>
        </w:rPr>
        <w:t>a</w:t>
      </w:r>
      <w:r w:rsidRPr="00A67139">
        <w:rPr>
          <w:rFonts w:ascii="Times New Roman" w:eastAsia="Times New Roman" w:hAnsi="Times New Roman" w:cs="Times New Roman"/>
          <w:color w:val="000000"/>
        </w:rPr>
        <w:t xml:space="preserve"> preferred </w:t>
      </w:r>
      <w:r w:rsidRPr="00992B84">
        <w:rPr>
          <w:rFonts w:ascii="Times New Roman" w:eastAsia="Times New Roman" w:hAnsi="Times New Roman" w:cs="Times New Roman"/>
          <w:color w:val="000000"/>
          <w:u w:val="single"/>
        </w:rPr>
        <w:t>streaming</w:t>
      </w:r>
      <w:r w:rsidRPr="00A67139">
        <w:rPr>
          <w:rFonts w:ascii="Times New Roman" w:eastAsia="Times New Roman" w:hAnsi="Times New Roman" w:cs="Times New Roman"/>
          <w:color w:val="000000"/>
        </w:rPr>
        <w:t xml:space="preserve"> method</w:t>
      </w:r>
      <w:r w:rsidR="00992B84">
        <w:rPr>
          <w:rFonts w:ascii="Times New Roman" w:eastAsia="Times New Roman" w:hAnsi="Times New Roman" w:cs="Times New Roman"/>
          <w:color w:val="000000"/>
        </w:rPr>
        <w:t>, it offers poor streaming quality and provides no opportunity for interaction; it is used primarily for recording purposes.</w:t>
      </w:r>
    </w:p>
    <w:p w14:paraId="1E9FACEA" w14:textId="13667036" w:rsidR="00594984" w:rsidRPr="00A67139" w:rsidRDefault="00594984" w:rsidP="00A6713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/>
        </w:rPr>
      </w:pPr>
      <w:r w:rsidRPr="00A67139">
        <w:rPr>
          <w:rFonts w:ascii="Times New Roman" w:eastAsia="Times New Roman" w:hAnsi="Times New Roman" w:cs="Times New Roman"/>
          <w:color w:val="000000"/>
        </w:rPr>
        <w:t>To learn</w:t>
      </w:r>
      <w:r w:rsidR="007069EF" w:rsidRPr="00A67139">
        <w:rPr>
          <w:rFonts w:ascii="Times New Roman" w:eastAsia="Times New Roman" w:hAnsi="Times New Roman" w:cs="Times New Roman"/>
          <w:color w:val="000000"/>
        </w:rPr>
        <w:t xml:space="preserve"> </w:t>
      </w:r>
      <w:r w:rsidRPr="00A67139">
        <w:rPr>
          <w:rFonts w:ascii="Times New Roman" w:eastAsia="Times New Roman" w:hAnsi="Times New Roman" w:cs="Times New Roman"/>
          <w:color w:val="000000"/>
        </w:rPr>
        <w:t>more an</w:t>
      </w:r>
      <w:r w:rsidR="007069EF" w:rsidRPr="00A67139">
        <w:rPr>
          <w:rFonts w:ascii="Times New Roman" w:eastAsia="Times New Roman" w:hAnsi="Times New Roman" w:cs="Times New Roman"/>
          <w:color w:val="000000"/>
        </w:rPr>
        <w:t>d/or</w:t>
      </w:r>
      <w:r w:rsidRPr="00A67139">
        <w:rPr>
          <w:rFonts w:ascii="Times New Roman" w:eastAsia="Times New Roman" w:hAnsi="Times New Roman" w:cs="Times New Roman"/>
          <w:color w:val="000000"/>
        </w:rPr>
        <w:t xml:space="preserve"> register for training visit </w:t>
      </w:r>
      <w:proofErr w:type="spellStart"/>
      <w:r w:rsidRPr="00A67139">
        <w:rPr>
          <w:rFonts w:ascii="Times New Roman" w:eastAsia="Times New Roman" w:hAnsi="Times New Roman" w:cs="Times New Roman"/>
          <w:color w:val="000000"/>
        </w:rPr>
        <w:t>UToledo</w:t>
      </w:r>
      <w:proofErr w:type="spellEnd"/>
      <w:r w:rsidRPr="00A67139">
        <w:rPr>
          <w:rFonts w:ascii="Times New Roman" w:eastAsia="Times New Roman" w:hAnsi="Times New Roman" w:cs="Times New Roman"/>
          <w:color w:val="000000"/>
        </w:rPr>
        <w:t xml:space="preserve"> </w:t>
      </w:r>
      <w:r w:rsidR="007069EF" w:rsidRPr="00A67139">
        <w:rPr>
          <w:rFonts w:ascii="Times New Roman" w:eastAsia="Times New Roman" w:hAnsi="Times New Roman" w:cs="Times New Roman"/>
          <w:color w:val="000000"/>
        </w:rPr>
        <w:t>Online</w:t>
      </w:r>
      <w:r w:rsidRPr="00A67139">
        <w:rPr>
          <w:rFonts w:ascii="Times New Roman" w:eastAsia="Times New Roman" w:hAnsi="Times New Roman" w:cs="Times New Roman"/>
          <w:color w:val="000000"/>
        </w:rPr>
        <w:t xml:space="preserve"> </w:t>
      </w:r>
      <w:r w:rsidR="007069EF" w:rsidRPr="00A67139">
        <w:rPr>
          <w:rFonts w:ascii="Times New Roman" w:eastAsia="Times New Roman" w:hAnsi="Times New Roman" w:cs="Times New Roman"/>
          <w:color w:val="000000"/>
        </w:rPr>
        <w:t xml:space="preserve">at: </w:t>
      </w:r>
      <w:hyperlink r:id="rId17" w:history="1">
        <w:r w:rsidR="007069EF" w:rsidRPr="00A67139">
          <w:rPr>
            <w:rStyle w:val="Hyperlink"/>
            <w:rFonts w:ascii="Times New Roman" w:hAnsi="Times New Roman" w:cs="Times New Roman"/>
          </w:rPr>
          <w:t>https://www.utoledo.edu/dl/workshops.html</w:t>
        </w:r>
      </w:hyperlink>
    </w:p>
    <w:p w14:paraId="1369A46F" w14:textId="570B41E5" w:rsidR="002C292E" w:rsidRPr="00FA01D9" w:rsidRDefault="00594984" w:rsidP="00FA01D9">
      <w:pPr>
        <w:rPr>
          <w:rFonts w:ascii="Times New Roman" w:hAnsi="Times New Roman" w:cs="Times New Roman"/>
          <w:color w:val="000000"/>
        </w:rPr>
      </w:pPr>
      <w:r w:rsidRPr="00A67139">
        <w:rPr>
          <w:rFonts w:ascii="Times New Roman" w:hAnsi="Times New Roman" w:cs="Times New Roman"/>
          <w:color w:val="000000"/>
        </w:rPr>
        <w:t> </w:t>
      </w:r>
    </w:p>
    <w:p w14:paraId="54EAA8DC" w14:textId="27A347E9" w:rsidR="00AA3147" w:rsidRPr="002C292E" w:rsidRDefault="00AA3147" w:rsidP="00692C00">
      <w:pPr>
        <w:pStyle w:val="ListParagraph"/>
        <w:ind w:left="1440"/>
        <w:rPr>
          <w:rFonts w:ascii="Times New Roman" w:hAnsi="Times New Roman" w:cs="Times New Roman"/>
        </w:rPr>
      </w:pPr>
    </w:p>
    <w:sectPr w:rsidR="00AA3147" w:rsidRPr="002C292E" w:rsidSect="00A959B7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93079" w14:textId="77777777" w:rsidR="0047253B" w:rsidRDefault="0047253B" w:rsidP="001D182C">
      <w:pPr>
        <w:spacing w:after="0" w:line="240" w:lineRule="auto"/>
      </w:pPr>
      <w:r>
        <w:separator/>
      </w:r>
    </w:p>
  </w:endnote>
  <w:endnote w:type="continuationSeparator" w:id="0">
    <w:p w14:paraId="399E545F" w14:textId="77777777" w:rsidR="0047253B" w:rsidRDefault="0047253B" w:rsidP="001D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DAE9" w14:textId="77777777" w:rsidR="00FA01D9" w:rsidRPr="00937781" w:rsidRDefault="00FA01D9" w:rsidP="00FA01D9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937781">
      <w:rPr>
        <w:rFonts w:ascii="Times New Roman" w:hAnsi="Times New Roman" w:cs="Times New Roman"/>
        <w:sz w:val="18"/>
        <w:szCs w:val="18"/>
      </w:rPr>
      <w:t xml:space="preserve">Office of the Provost </w:t>
    </w:r>
  </w:p>
  <w:p w14:paraId="68D410C8" w14:textId="77777777" w:rsidR="00FA01D9" w:rsidRPr="00937781" w:rsidRDefault="00FA01D9" w:rsidP="00FA01D9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937781">
      <w:rPr>
        <w:rFonts w:ascii="Times New Roman" w:hAnsi="Times New Roman" w:cs="Times New Roman"/>
        <w:sz w:val="18"/>
        <w:szCs w:val="18"/>
      </w:rPr>
      <w:t>Original Date: 8-Jun-20</w:t>
    </w:r>
  </w:p>
  <w:p w14:paraId="2A94B77A" w14:textId="77777777" w:rsidR="00FA01D9" w:rsidRPr="00937781" w:rsidRDefault="00FA01D9" w:rsidP="00FA01D9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937781">
      <w:rPr>
        <w:rFonts w:ascii="Times New Roman" w:hAnsi="Times New Roman" w:cs="Times New Roman"/>
        <w:sz w:val="18"/>
        <w:szCs w:val="18"/>
      </w:rPr>
      <w:t>Revision Date: 9-Jun-20</w:t>
    </w:r>
  </w:p>
  <w:p w14:paraId="019F75E3" w14:textId="77777777" w:rsidR="00621B98" w:rsidRDefault="00621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D858" w14:textId="77777777" w:rsidR="00937781" w:rsidRPr="00937781" w:rsidRDefault="00937781" w:rsidP="00937781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937781">
      <w:rPr>
        <w:rFonts w:ascii="Times New Roman" w:hAnsi="Times New Roman" w:cs="Times New Roman"/>
        <w:sz w:val="18"/>
        <w:szCs w:val="18"/>
      </w:rPr>
      <w:t xml:space="preserve">Office of the Provost </w:t>
    </w:r>
  </w:p>
  <w:p w14:paraId="78511C3B" w14:textId="77777777" w:rsidR="00937781" w:rsidRPr="00937781" w:rsidRDefault="00937781" w:rsidP="00937781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937781">
      <w:rPr>
        <w:rFonts w:ascii="Times New Roman" w:hAnsi="Times New Roman" w:cs="Times New Roman"/>
        <w:sz w:val="18"/>
        <w:szCs w:val="18"/>
      </w:rPr>
      <w:t>Original Date: 8-Jun-20</w:t>
    </w:r>
  </w:p>
  <w:p w14:paraId="4869A534" w14:textId="0B7DE89A" w:rsidR="00937781" w:rsidRPr="00937781" w:rsidRDefault="00937781" w:rsidP="00937781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937781">
      <w:rPr>
        <w:rFonts w:ascii="Times New Roman" w:hAnsi="Times New Roman" w:cs="Times New Roman"/>
        <w:sz w:val="18"/>
        <w:szCs w:val="18"/>
      </w:rPr>
      <w:t>Revision Date: 9-Jun-20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AE2C" w14:textId="77777777" w:rsidR="0047253B" w:rsidRDefault="0047253B" w:rsidP="001D182C">
      <w:pPr>
        <w:spacing w:after="0" w:line="240" w:lineRule="auto"/>
      </w:pPr>
      <w:r>
        <w:separator/>
      </w:r>
    </w:p>
  </w:footnote>
  <w:footnote w:type="continuationSeparator" w:id="0">
    <w:p w14:paraId="196FDF18" w14:textId="77777777" w:rsidR="0047253B" w:rsidRDefault="0047253B" w:rsidP="001D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EC8D" w14:textId="01ED4486" w:rsidR="001D182C" w:rsidRDefault="00594984" w:rsidP="00A959B7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24"/>
        <w:szCs w:val="24"/>
      </w:rPr>
    </w:pPr>
    <w:r w:rsidRPr="001D182C">
      <w:rPr>
        <w:noProof/>
      </w:rPr>
      <w:drawing>
        <wp:inline distT="0" distB="0" distL="0" distR="0" wp14:anchorId="5FF4A656" wp14:editId="5EB19EF1">
          <wp:extent cx="1395307" cy="526456"/>
          <wp:effectExtent l="0" t="0" r="1905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t="30531" r="13158" b="33628"/>
                  <a:stretch/>
                </pic:blipFill>
                <pic:spPr bwMode="auto">
                  <a:xfrm>
                    <a:off x="0" y="0"/>
                    <a:ext cx="1469364" cy="554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9CC767" w14:textId="21AD1071" w:rsidR="00594984" w:rsidRPr="00334EB5" w:rsidRDefault="00334EB5" w:rsidP="00334EB5">
    <w:pPr>
      <w:snapToGrid w:val="0"/>
      <w:spacing w:before="240" w:line="240" w:lineRule="auto"/>
      <w:jc w:val="center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21B98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COVID-19 Recovery Plan </w:t>
    </w:r>
    <w:r w:rsidRPr="00621B98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br/>
      <w:t xml:space="preserve">General Purpose Classroom and Cleaning </w:t>
    </w:r>
    <w:r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Protoco</w:t>
    </w:r>
    <w:r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DBB0" w14:textId="2F5DD841" w:rsidR="00E2178D" w:rsidRDefault="00E2178D" w:rsidP="00A959B7">
    <w:pPr>
      <w:pStyle w:val="Header"/>
      <w:tabs>
        <w:tab w:val="left" w:pos="7019"/>
      </w:tabs>
      <w:snapToGrid w:val="0"/>
      <w:jc w:val="center"/>
    </w:pPr>
    <w:r w:rsidRPr="001D182C">
      <w:rPr>
        <w:noProof/>
      </w:rPr>
      <w:drawing>
        <wp:inline distT="0" distB="0" distL="0" distR="0" wp14:anchorId="6316A1CF" wp14:editId="6DD91B76">
          <wp:extent cx="1388140" cy="5080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t="30531" r="13158" b="35965"/>
                  <a:stretch/>
                </pic:blipFill>
                <pic:spPr bwMode="auto">
                  <a:xfrm>
                    <a:off x="0" y="0"/>
                    <a:ext cx="1479821" cy="5415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2F01FA" w14:textId="4C3E440E" w:rsidR="00594984" w:rsidRPr="00621B98" w:rsidRDefault="00621B98" w:rsidP="00621B98">
    <w:pPr>
      <w:snapToGrid w:val="0"/>
      <w:spacing w:before="240" w:line="240" w:lineRule="auto"/>
      <w:jc w:val="center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21B98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COVID-19 Recovery Plan </w:t>
    </w:r>
    <w:r w:rsidRPr="00621B98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br/>
    </w:r>
    <w:r w:rsidR="00594984" w:rsidRPr="00621B98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General Purpose Classroom</w:t>
    </w:r>
    <w:r w:rsidRPr="00621B98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and </w:t>
    </w:r>
    <w:r w:rsidR="00594984" w:rsidRPr="00621B98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Cleaning </w:t>
    </w:r>
    <w:r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5B3"/>
    <w:multiLevelType w:val="hybridMultilevel"/>
    <w:tmpl w:val="4148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416"/>
    <w:multiLevelType w:val="hybridMultilevel"/>
    <w:tmpl w:val="EA58E0A6"/>
    <w:lvl w:ilvl="0" w:tplc="79EA78A0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E46A5"/>
    <w:multiLevelType w:val="hybridMultilevel"/>
    <w:tmpl w:val="4B569BB0"/>
    <w:lvl w:ilvl="0" w:tplc="DDB89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7F68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257C"/>
    <w:multiLevelType w:val="hybridMultilevel"/>
    <w:tmpl w:val="A6DCF11A"/>
    <w:lvl w:ilvl="0" w:tplc="79EA78A0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7405"/>
    <w:multiLevelType w:val="hybridMultilevel"/>
    <w:tmpl w:val="A4FC01A2"/>
    <w:lvl w:ilvl="0" w:tplc="266C56B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E39ED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046E"/>
    <w:multiLevelType w:val="hybridMultilevel"/>
    <w:tmpl w:val="D64EE7E4"/>
    <w:lvl w:ilvl="0" w:tplc="0A70A534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 w:val="0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286D"/>
    <w:multiLevelType w:val="multilevel"/>
    <w:tmpl w:val="9D6E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255C0"/>
    <w:multiLevelType w:val="hybridMultilevel"/>
    <w:tmpl w:val="E21846F6"/>
    <w:lvl w:ilvl="0" w:tplc="0A70A534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F5CB5"/>
    <w:multiLevelType w:val="hybridMultilevel"/>
    <w:tmpl w:val="951858BE"/>
    <w:lvl w:ilvl="0" w:tplc="4EF6C84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4C2C"/>
    <w:multiLevelType w:val="hybridMultilevel"/>
    <w:tmpl w:val="2CC02138"/>
    <w:lvl w:ilvl="0" w:tplc="0A70A534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 w:val="0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73F3"/>
    <w:multiLevelType w:val="hybridMultilevel"/>
    <w:tmpl w:val="27CC266E"/>
    <w:lvl w:ilvl="0" w:tplc="DDB89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45DC3"/>
    <w:multiLevelType w:val="hybridMultilevel"/>
    <w:tmpl w:val="E8A222EA"/>
    <w:lvl w:ilvl="0" w:tplc="4EF6C844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6797"/>
    <w:multiLevelType w:val="hybridMultilevel"/>
    <w:tmpl w:val="37B0ADA6"/>
    <w:lvl w:ilvl="0" w:tplc="D81073A4">
      <w:numFmt w:val="bullet"/>
      <w:lvlText w:val="○"/>
      <w:lvlJc w:val="left"/>
      <w:pPr>
        <w:ind w:left="1440" w:hanging="360"/>
      </w:pPr>
      <w:rPr>
        <w:rFonts w:ascii="Garamond" w:eastAsia="Garamond" w:hAnsi="Garamond" w:cs="Garamond" w:hint="default"/>
        <w:color w:val="auto"/>
        <w:spacing w:val="-1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BB631D"/>
    <w:multiLevelType w:val="hybridMultilevel"/>
    <w:tmpl w:val="A4BC3FC6"/>
    <w:lvl w:ilvl="0" w:tplc="DDB89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56ED5"/>
    <w:multiLevelType w:val="hybridMultilevel"/>
    <w:tmpl w:val="48381404"/>
    <w:lvl w:ilvl="0" w:tplc="0A70A534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25D11"/>
    <w:multiLevelType w:val="hybridMultilevel"/>
    <w:tmpl w:val="4D9A9468"/>
    <w:lvl w:ilvl="0" w:tplc="266C56B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EF6C84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66AD3"/>
    <w:multiLevelType w:val="hybridMultilevel"/>
    <w:tmpl w:val="06E01030"/>
    <w:lvl w:ilvl="0" w:tplc="4EF6C844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pacing w:val="-1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13"/>
  </w:num>
  <w:num w:numId="9">
    <w:abstractNumId w:val="5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A7"/>
    <w:rsid w:val="00180CB3"/>
    <w:rsid w:val="001B5F3F"/>
    <w:rsid w:val="001C0DD3"/>
    <w:rsid w:val="001D182C"/>
    <w:rsid w:val="00220550"/>
    <w:rsid w:val="00232048"/>
    <w:rsid w:val="002429AB"/>
    <w:rsid w:val="002C292E"/>
    <w:rsid w:val="003063E6"/>
    <w:rsid w:val="00334EB5"/>
    <w:rsid w:val="004305F6"/>
    <w:rsid w:val="00440C68"/>
    <w:rsid w:val="004530B0"/>
    <w:rsid w:val="0047253B"/>
    <w:rsid w:val="00594984"/>
    <w:rsid w:val="005F564E"/>
    <w:rsid w:val="005F57B2"/>
    <w:rsid w:val="00621B98"/>
    <w:rsid w:val="00692C00"/>
    <w:rsid w:val="006D46F9"/>
    <w:rsid w:val="006D57A7"/>
    <w:rsid w:val="007069EF"/>
    <w:rsid w:val="00774B9B"/>
    <w:rsid w:val="0081713E"/>
    <w:rsid w:val="00866584"/>
    <w:rsid w:val="008975A2"/>
    <w:rsid w:val="009223B4"/>
    <w:rsid w:val="00937781"/>
    <w:rsid w:val="00947D3F"/>
    <w:rsid w:val="00980521"/>
    <w:rsid w:val="00982DB1"/>
    <w:rsid w:val="00992B84"/>
    <w:rsid w:val="009E0FC9"/>
    <w:rsid w:val="00A540F0"/>
    <w:rsid w:val="00A67139"/>
    <w:rsid w:val="00A959B7"/>
    <w:rsid w:val="00AA3147"/>
    <w:rsid w:val="00B34F5D"/>
    <w:rsid w:val="00BA3E91"/>
    <w:rsid w:val="00BC7D8D"/>
    <w:rsid w:val="00BE4452"/>
    <w:rsid w:val="00C3024A"/>
    <w:rsid w:val="00C3081C"/>
    <w:rsid w:val="00C84553"/>
    <w:rsid w:val="00D14CA8"/>
    <w:rsid w:val="00D512CD"/>
    <w:rsid w:val="00D70C65"/>
    <w:rsid w:val="00DE6244"/>
    <w:rsid w:val="00E2178D"/>
    <w:rsid w:val="00E30BE1"/>
    <w:rsid w:val="00E478CE"/>
    <w:rsid w:val="00F06E05"/>
    <w:rsid w:val="00F4460B"/>
    <w:rsid w:val="00FA01D9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087C"/>
  <w15:chartTrackingRefBased/>
  <w15:docId w15:val="{A427784C-2E13-4E2D-982C-705CBC6A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1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8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4F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2C"/>
  </w:style>
  <w:style w:type="paragraph" w:styleId="Footer">
    <w:name w:val="footer"/>
    <w:basedOn w:val="Normal"/>
    <w:link w:val="FooterChar"/>
    <w:uiPriority w:val="99"/>
    <w:unhideWhenUsed/>
    <w:rsid w:val="001D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2C"/>
  </w:style>
  <w:style w:type="paragraph" w:styleId="BalloonText">
    <w:name w:val="Balloon Text"/>
    <w:basedOn w:val="Normal"/>
    <w:link w:val="BalloonTextChar"/>
    <w:uiPriority w:val="99"/>
    <w:semiHidden/>
    <w:unhideWhenUsed/>
    <w:rsid w:val="00692C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00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9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975A2"/>
  </w:style>
  <w:style w:type="character" w:customStyle="1" w:styleId="eop">
    <w:name w:val="eop"/>
    <w:basedOn w:val="DefaultParagraphFont"/>
    <w:rsid w:val="008975A2"/>
  </w:style>
  <w:style w:type="character" w:customStyle="1" w:styleId="apple-converted-space">
    <w:name w:val="apple-converted-space"/>
    <w:basedOn w:val="DefaultParagraphFont"/>
    <w:rsid w:val="008975A2"/>
  </w:style>
  <w:style w:type="character" w:styleId="CommentReference">
    <w:name w:val="annotation reference"/>
    <w:basedOn w:val="DefaultParagraphFont"/>
    <w:uiPriority w:val="99"/>
    <w:semiHidden/>
    <w:unhideWhenUsed/>
    <w:rsid w:val="00440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C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498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assroomservices-HSC@utoledo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Classroomservices-MC@utoledo.edu" TargetMode="External"/><Relationship Id="rId17" Type="http://schemas.openxmlformats.org/officeDocument/2006/relationships/hyperlink" Target="https://www.utoledo.edu/dl/workshop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toledo.edu/d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toledo.edu/depts/academicsupport/pdf/Classroomdata.HSC.phase2%203%204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toledo.edu/depts/academicsupport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n%20Campus%20General%20Purpose%20Classroom%20Data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toledo.edu/depts/academicsuppor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84A8857CA694095B44D065A17EE47" ma:contentTypeVersion="9" ma:contentTypeDescription="Create a new document." ma:contentTypeScope="" ma:versionID="b9adbea79c64c60fb853989cf3fb33a7">
  <xsd:schema xmlns:xsd="http://www.w3.org/2001/XMLSchema" xmlns:xs="http://www.w3.org/2001/XMLSchema" xmlns:p="http://schemas.microsoft.com/office/2006/metadata/properties" xmlns:ns3="4600e318-09c8-4c44-9bc2-2f4cedca1233" targetNamespace="http://schemas.microsoft.com/office/2006/metadata/properties" ma:root="true" ma:fieldsID="42718948e0126f46b36c0fa941899626" ns3:_="">
    <xsd:import namespace="4600e318-09c8-4c44-9bc2-2f4cedca1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e318-09c8-4c44-9bc2-2f4cedca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34469-ACB8-49E5-B592-71EFBB481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9392D-8DEC-4E32-A20A-2351F69CA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e318-09c8-4c44-9bc2-2f4cedca1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9C404-90AD-4FD0-A8C6-126775E5A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Haar</dc:creator>
  <cp:keywords/>
  <dc:description/>
  <cp:lastModifiedBy>Paprocki, Angela</cp:lastModifiedBy>
  <cp:revision>2</cp:revision>
  <cp:lastPrinted>2020-05-06T11:24:00Z</cp:lastPrinted>
  <dcterms:created xsi:type="dcterms:W3CDTF">2020-06-09T21:31:00Z</dcterms:created>
  <dcterms:modified xsi:type="dcterms:W3CDTF">2020-06-09T21:31:00Z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0x0101005BA84A8857CA694095B44D065A17EE47</vt:lpwstr>
  </property>
</Properties>
</file>