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6A" w:rsidRPr="00BA29EA" w:rsidRDefault="00BA29EA" w:rsidP="00BA29EA">
      <w:pPr>
        <w:jc w:val="center"/>
        <w:rPr>
          <w:u w:val="single"/>
        </w:rPr>
      </w:pPr>
      <w:r w:rsidRPr="00BA29EA">
        <w:rPr>
          <w:u w:val="single"/>
        </w:rPr>
        <w:t>How to Calculate Total Minutes a Course Should Meet in a 15 Week Semester</w:t>
      </w:r>
    </w:p>
    <w:p w:rsidR="00BA29EA" w:rsidRDefault="00BA29EA" w:rsidP="00BA29EA"/>
    <w:p w:rsidR="00BA29EA" w:rsidRDefault="00BA29EA" w:rsidP="00BA29EA">
      <w:r>
        <w:t xml:space="preserve">Per credit hour 750 minutes of academic instruction are required. Most credit hour combinations fit the standard start and stop times displayed on the Standard Start/Stop Times link. However, here is the formula for reference. </w:t>
      </w:r>
    </w:p>
    <w:p w:rsidR="00BA29EA" w:rsidRDefault="00BA29EA" w:rsidP="00BA29EA">
      <w:pPr>
        <w:pStyle w:val="ListParagraph"/>
        <w:numPr>
          <w:ilvl w:val="0"/>
          <w:numId w:val="1"/>
        </w:numPr>
      </w:pPr>
      <w:r>
        <w:t>750 minutes (x) number of credit hours (=) number of minutes the course is required to run</w:t>
      </w:r>
    </w:p>
    <w:p w:rsidR="00BA29EA" w:rsidRDefault="00BA29EA" w:rsidP="00BA29EA">
      <w:pPr>
        <w:pStyle w:val="ListParagraph"/>
        <w:numPr>
          <w:ilvl w:val="0"/>
          <w:numId w:val="1"/>
        </w:numPr>
      </w:pPr>
      <w:r>
        <w:t>Number of minutes the course is required to run (/) the number of weeks in the POT (=) number of minutes a course should run per week</w:t>
      </w:r>
    </w:p>
    <w:p w:rsidR="00BA29EA" w:rsidRDefault="00BA29EA" w:rsidP="00BA29EA">
      <w:pPr>
        <w:pStyle w:val="ListParagraph"/>
        <w:numPr>
          <w:ilvl w:val="0"/>
          <w:numId w:val="1"/>
        </w:numPr>
      </w:pPr>
      <w:r>
        <w:t xml:space="preserve">Number of minutes a course should run per week (/) day(s) the course will run per week (=) hours and minutes per day a course should be held to meet accreditation </w:t>
      </w:r>
    </w:p>
    <w:p w:rsidR="00BA29EA" w:rsidRDefault="00BA29EA" w:rsidP="00BA29EA"/>
    <w:p w:rsidR="00BA29EA" w:rsidRDefault="00BA29EA" w:rsidP="00BA29EA">
      <w:r>
        <w:t xml:space="preserve">Example: for a 5 credit hour course that runs 1 day a week with a meeting pattern in POT 1 (15 weeks) </w:t>
      </w:r>
    </w:p>
    <w:p w:rsidR="00BA29EA" w:rsidRDefault="00BA29EA" w:rsidP="00BA29EA">
      <w:pPr>
        <w:pStyle w:val="ListParagraph"/>
        <w:numPr>
          <w:ilvl w:val="0"/>
          <w:numId w:val="2"/>
        </w:numPr>
      </w:pPr>
      <w:r>
        <w:t xml:space="preserve">750 x 5 = 3750 minutes </w:t>
      </w:r>
    </w:p>
    <w:p w:rsidR="00BA29EA" w:rsidRDefault="00BA29EA" w:rsidP="00BA29EA">
      <w:pPr>
        <w:pStyle w:val="ListParagraph"/>
        <w:numPr>
          <w:ilvl w:val="0"/>
          <w:numId w:val="2"/>
        </w:numPr>
      </w:pPr>
      <w:r>
        <w:t xml:space="preserve">3750 / 15 = 250 </w:t>
      </w:r>
      <w:r>
        <w:t>minutes</w:t>
      </w:r>
    </w:p>
    <w:p w:rsidR="00BA29EA" w:rsidRDefault="00BA29EA" w:rsidP="00BA29EA">
      <w:pPr>
        <w:pStyle w:val="ListParagraph"/>
        <w:numPr>
          <w:ilvl w:val="0"/>
          <w:numId w:val="2"/>
        </w:numPr>
      </w:pPr>
      <w:r>
        <w:t xml:space="preserve">250 / 1 = 250 </w:t>
      </w:r>
      <w:r>
        <w:t>minutes</w:t>
      </w:r>
      <w:bookmarkStart w:id="0" w:name="_GoBack"/>
      <w:bookmarkEnd w:id="0"/>
    </w:p>
    <w:p w:rsidR="00BA29EA" w:rsidRDefault="00BA29EA" w:rsidP="00BA29EA">
      <w:r>
        <w:t xml:space="preserve">Academic instruction time should be 4 hours and 10 minutes per day per week. </w:t>
      </w:r>
    </w:p>
    <w:sectPr w:rsidR="00BA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83F"/>
    <w:multiLevelType w:val="hybridMultilevel"/>
    <w:tmpl w:val="D24A2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E247D"/>
    <w:multiLevelType w:val="hybridMultilevel"/>
    <w:tmpl w:val="15969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EA"/>
    <w:rsid w:val="00106470"/>
    <w:rsid w:val="00415C69"/>
    <w:rsid w:val="008F001C"/>
    <w:rsid w:val="00BA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7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70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>The University of Toledo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Lupica-Ewsuk, Katie Noelle</dc:creator>
  <cp:lastModifiedBy>Lupica-Ewsuk, Katie Noelle</cp:lastModifiedBy>
  <cp:revision>1</cp:revision>
  <dcterms:created xsi:type="dcterms:W3CDTF">2017-11-27T13:20:00Z</dcterms:created>
  <dcterms:modified xsi:type="dcterms:W3CDTF">2017-11-27T13:29:00Z</dcterms:modified>
</cp:coreProperties>
</file>