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2F" w:rsidRDefault="009C0543" w:rsidP="00800B74">
      <w:pPr>
        <w:spacing w:after="0" w:line="240" w:lineRule="auto"/>
        <w:jc w:val="center"/>
        <w:rPr>
          <w:b/>
          <w:sz w:val="24"/>
          <w:szCs w:val="24"/>
        </w:rPr>
      </w:pPr>
      <w:r w:rsidRPr="001747EB">
        <w:rPr>
          <w:i/>
          <w:color w:val="FF0000"/>
          <w:sz w:val="20"/>
          <w:szCs w:val="20"/>
        </w:rPr>
        <w:t>To</w:t>
      </w:r>
      <w:r w:rsidR="00F44A2F" w:rsidRPr="001747EB">
        <w:rPr>
          <w:i/>
          <w:color w:val="FF0000"/>
          <w:sz w:val="20"/>
          <w:szCs w:val="20"/>
        </w:rPr>
        <w:t xml:space="preserve"> be completed &amp; signed by </w:t>
      </w:r>
      <w:r w:rsidR="00850626" w:rsidRPr="001747EB">
        <w:rPr>
          <w:i/>
          <w:color w:val="FF0000"/>
          <w:sz w:val="20"/>
          <w:szCs w:val="20"/>
        </w:rPr>
        <w:t>investigator</w:t>
      </w:r>
      <w:r w:rsidR="00F44A2F" w:rsidRPr="001747EB">
        <w:rPr>
          <w:i/>
          <w:color w:val="FF0000"/>
          <w:sz w:val="20"/>
          <w:szCs w:val="20"/>
        </w:rPr>
        <w:t xml:space="preserve">, then signed by </w:t>
      </w:r>
      <w:r w:rsidR="009B6DFC">
        <w:rPr>
          <w:i/>
          <w:color w:val="FF0000"/>
          <w:sz w:val="20"/>
          <w:szCs w:val="20"/>
        </w:rPr>
        <w:t xml:space="preserve">an authorized official in </w:t>
      </w:r>
      <w:r w:rsidR="00997E36">
        <w:rPr>
          <w:i/>
          <w:color w:val="FF0000"/>
          <w:sz w:val="20"/>
          <w:szCs w:val="20"/>
        </w:rPr>
        <w:t>R</w:t>
      </w:r>
      <w:r w:rsidR="00705218">
        <w:rPr>
          <w:i/>
          <w:color w:val="FF0000"/>
          <w:sz w:val="20"/>
          <w:szCs w:val="20"/>
        </w:rPr>
        <w:t>SP</w:t>
      </w:r>
    </w:p>
    <w:p w:rsidR="00753B7B" w:rsidRPr="00800B74" w:rsidRDefault="00753B7B" w:rsidP="00800B74">
      <w:pPr>
        <w:spacing w:after="0" w:line="240" w:lineRule="auto"/>
        <w:jc w:val="center"/>
        <w:rPr>
          <w:b/>
          <w:sz w:val="24"/>
          <w:szCs w:val="24"/>
        </w:rPr>
      </w:pPr>
    </w:p>
    <w:p w:rsidR="00800B74" w:rsidRPr="008A58A9" w:rsidRDefault="00800B74" w:rsidP="00800B74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BB16FB">
        <w:rPr>
          <w:rFonts w:ascii="Times New Roman" w:hAnsi="Times New Roman"/>
        </w:rPr>
        <w:t>:</w:t>
      </w:r>
    </w:p>
    <w:p w:rsidR="00800B74" w:rsidRDefault="00800B74" w:rsidP="00800B74">
      <w:pPr>
        <w:rPr>
          <w:rFonts w:ascii="Times New Roman" w:hAnsi="Times New Roman"/>
        </w:rPr>
      </w:pPr>
      <w:r w:rsidRPr="008A58A9">
        <w:rPr>
          <w:rFonts w:ascii="Times New Roman" w:hAnsi="Times New Roman"/>
        </w:rPr>
        <w:t xml:space="preserve">Re: </w:t>
      </w:r>
      <w:r w:rsidR="009B6DFC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University</w:t>
      </w:r>
      <w:r w:rsidR="00705218">
        <w:rPr>
          <w:rFonts w:ascii="Times New Roman" w:hAnsi="Times New Roman"/>
        </w:rPr>
        <w:t xml:space="preserve"> of Toledo</w:t>
      </w:r>
      <w:r w:rsidRPr="008A5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Institutional </w:t>
      </w:r>
      <w:r w:rsidRPr="008A58A9">
        <w:rPr>
          <w:rFonts w:ascii="Times New Roman" w:hAnsi="Times New Roman"/>
        </w:rPr>
        <w:t xml:space="preserve">Certification to Accompany Submission of the Dataset for </w:t>
      </w:r>
      <w:r>
        <w:rPr>
          <w:rFonts w:ascii="Times New Roman" w:hAnsi="Times New Roman"/>
          <w:i/>
        </w:rPr>
        <w:t>[Title of Study]</w:t>
      </w:r>
      <w:r w:rsidRPr="008A58A9">
        <w:rPr>
          <w:rFonts w:ascii="Times New Roman" w:hAnsi="Times New Roman"/>
        </w:rPr>
        <w:t xml:space="preserve"> to the </w:t>
      </w:r>
      <w:r>
        <w:rPr>
          <w:rFonts w:ascii="Times New Roman" w:hAnsi="Times New Roman"/>
        </w:rPr>
        <w:t>NIH-supported Repository [</w:t>
      </w:r>
      <w:r w:rsidR="008A1DD7">
        <w:rPr>
          <w:rFonts w:ascii="Times New Roman" w:hAnsi="Times New Roman"/>
        </w:rPr>
        <w:t>circle as appropriate</w:t>
      </w:r>
      <w:r>
        <w:rPr>
          <w:rFonts w:ascii="Times New Roman" w:hAnsi="Times New Roman"/>
        </w:rPr>
        <w:t>:  dbGaP, SRA, GEO, Cancer Genomics Hub]</w:t>
      </w:r>
    </w:p>
    <w:p w:rsidR="00800B74" w:rsidRPr="008A58A9" w:rsidRDefault="00800B74" w:rsidP="00800B74">
      <w:pPr>
        <w:rPr>
          <w:rFonts w:ascii="Times New Roman" w:hAnsi="Times New Roman"/>
        </w:rPr>
      </w:pPr>
      <w:r>
        <w:rPr>
          <w:rFonts w:ascii="Times New Roman" w:hAnsi="Times New Roman"/>
        </w:rPr>
        <w:t>To Whom It May Concern:</w:t>
      </w:r>
    </w:p>
    <w:p w:rsidR="00800B74" w:rsidRPr="008A58A9" w:rsidRDefault="00705218" w:rsidP="00F91A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4C3A5A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 of Toledo</w:t>
      </w:r>
      <w:r w:rsidR="004C3A5A">
        <w:rPr>
          <w:rFonts w:ascii="Times New Roman" w:hAnsi="Times New Roman"/>
        </w:rPr>
        <w:t xml:space="preserve"> </w:t>
      </w:r>
      <w:r w:rsidR="00800B74" w:rsidRPr="008A58A9">
        <w:rPr>
          <w:rFonts w:ascii="Times New Roman" w:hAnsi="Times New Roman"/>
        </w:rPr>
        <w:t xml:space="preserve">hereby </w:t>
      </w:r>
      <w:r w:rsidR="00800B74">
        <w:rPr>
          <w:rFonts w:ascii="Times New Roman" w:hAnsi="Times New Roman"/>
        </w:rPr>
        <w:t>assures</w:t>
      </w:r>
      <w:r w:rsidR="00800B74" w:rsidRPr="008A58A9">
        <w:rPr>
          <w:rFonts w:ascii="Times New Roman" w:hAnsi="Times New Roman"/>
        </w:rPr>
        <w:t xml:space="preserve"> that submission of data from the study entitled </w:t>
      </w:r>
      <w:r w:rsidR="00800B74">
        <w:rPr>
          <w:rFonts w:ascii="Times New Roman" w:hAnsi="Times New Roman"/>
          <w:i/>
        </w:rPr>
        <w:t>[Title of Study]</w:t>
      </w:r>
      <w:r w:rsidR="00800B74" w:rsidRPr="008A58A9">
        <w:rPr>
          <w:rFonts w:ascii="Times New Roman" w:hAnsi="Times New Roman"/>
        </w:rPr>
        <w:t xml:space="preserve"> meets the following expectations, as defined in </w:t>
      </w:r>
      <w:hyperlink r:id="rId8" w:history="1">
        <w:r w:rsidR="00844158" w:rsidRPr="00F91A20">
          <w:rPr>
            <w:rStyle w:val="Hyperlink"/>
          </w:rPr>
          <w:t>The Gen</w:t>
        </w:r>
        <w:r w:rsidR="00997E36">
          <w:rPr>
            <w:rStyle w:val="Hyperlink"/>
          </w:rPr>
          <w:t>omic</w:t>
        </w:r>
        <w:r w:rsidR="00844158" w:rsidRPr="00F91A20">
          <w:rPr>
            <w:rStyle w:val="Hyperlink"/>
          </w:rPr>
          <w:t xml:space="preserve"> Data Sharing Policy</w:t>
        </w:r>
      </w:hyperlink>
      <w:r w:rsidR="00800B74" w:rsidRPr="00B93565">
        <w:rPr>
          <w:rFonts w:ascii="Times New Roman" w:hAnsi="Times New Roman"/>
        </w:rPr>
        <w:t xml:space="preserve"> </w:t>
      </w:r>
      <w:r w:rsidR="00800B74" w:rsidRPr="00B524DE">
        <w:rPr>
          <w:rFonts w:ascii="Times New Roman" w:hAnsi="Times New Roman"/>
        </w:rPr>
        <w:t>(</w:t>
      </w:r>
      <w:r w:rsidR="00800B74" w:rsidRPr="008A58A9">
        <w:rPr>
          <w:rFonts w:ascii="Times New Roman" w:hAnsi="Times New Roman"/>
        </w:rPr>
        <w:t>Notice Number: NOT-</w:t>
      </w:r>
      <w:r w:rsidR="000238B9">
        <w:rPr>
          <w:rFonts w:ascii="Times New Roman" w:hAnsi="Times New Roman"/>
        </w:rPr>
        <w:t>OD-14-124</w:t>
      </w:r>
      <w:r w:rsidR="00800B74">
        <w:rPr>
          <w:rFonts w:ascii="Times New Roman" w:hAnsi="Times New Roman"/>
        </w:rPr>
        <w:t>)</w:t>
      </w:r>
      <w:r w:rsidR="00800B74" w:rsidRPr="008A58A9">
        <w:rPr>
          <w:rFonts w:ascii="Times New Roman" w:hAnsi="Times New Roman"/>
        </w:rPr>
        <w:t>:</w:t>
      </w:r>
    </w:p>
    <w:p w:rsidR="00800B74" w:rsidRPr="008A58A9" w:rsidRDefault="00800B74" w:rsidP="00800B74">
      <w:pPr>
        <w:pStyle w:val="ColorfulList-Accent11"/>
        <w:numPr>
          <w:ilvl w:val="0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>The data submission is consistent with all applicable laws and regulations, as well as institutional policies</w:t>
      </w:r>
      <w:r>
        <w:rPr>
          <w:rFonts w:ascii="Times New Roman" w:hAnsi="Times New Roman"/>
        </w:rPr>
        <w:t>.</w:t>
      </w:r>
    </w:p>
    <w:p w:rsidR="00632F56" w:rsidRPr="00F91A20" w:rsidRDefault="00800B74" w:rsidP="00800B74">
      <w:pPr>
        <w:pStyle w:val="ColorfulList-Accent11"/>
        <w:numPr>
          <w:ilvl w:val="0"/>
          <w:numId w:val="1"/>
        </w:numPr>
        <w:rPr>
          <w:rFonts w:ascii="Arial" w:eastAsia="HiddenHorzOCR" w:hAnsi="Arial" w:cs="Arial"/>
          <w:b/>
          <w:i/>
          <w:sz w:val="20"/>
          <w:szCs w:val="20"/>
        </w:rPr>
      </w:pPr>
      <w:r w:rsidRPr="00632F56">
        <w:rPr>
          <w:rFonts w:ascii="Times New Roman" w:hAnsi="Times New Roman"/>
        </w:rPr>
        <w:t xml:space="preserve">The appropriate research uses of the data and the uses that are specifically excluded by the </w:t>
      </w:r>
      <w:bookmarkStart w:id="0" w:name="_GoBack"/>
      <w:bookmarkEnd w:id="0"/>
      <w:r w:rsidRPr="00632F56">
        <w:rPr>
          <w:rFonts w:ascii="Times New Roman" w:hAnsi="Times New Roman"/>
        </w:rPr>
        <w:t>informed consent documents are delineated</w:t>
      </w:r>
      <w:r w:rsidR="00632F56">
        <w:rPr>
          <w:rFonts w:ascii="Times New Roman" w:hAnsi="Times New Roman"/>
        </w:rPr>
        <w:t>.</w:t>
      </w:r>
      <w:r w:rsidRPr="00632F56">
        <w:rPr>
          <w:rFonts w:ascii="Times New Roman" w:hAnsi="Times New Roman"/>
        </w:rPr>
        <w:t xml:space="preserve"> </w:t>
      </w:r>
    </w:p>
    <w:p w:rsidR="009F6673" w:rsidRPr="00F91A20" w:rsidRDefault="009F6673" w:rsidP="00F91A20">
      <w:pPr>
        <w:pStyle w:val="ColorfulList-Accent11"/>
        <w:rPr>
          <w:rFonts w:asciiTheme="minorHAnsi" w:eastAsia="HiddenHorzOCR" w:hAnsiTheme="minorHAnsi" w:cs="Arial"/>
          <w:b/>
          <w:i/>
          <w:sz w:val="8"/>
          <w:szCs w:val="8"/>
        </w:rPr>
      </w:pPr>
    </w:p>
    <w:p w:rsidR="001F17FB" w:rsidRPr="00F91A20" w:rsidRDefault="00800B74" w:rsidP="00F91A20">
      <w:pPr>
        <w:pStyle w:val="ColorfulList-Accent11"/>
        <w:numPr>
          <w:ilvl w:val="0"/>
          <w:numId w:val="1"/>
        </w:numPr>
        <w:rPr>
          <w:rFonts w:ascii="Times New Roman" w:hAnsi="Times New Roman"/>
        </w:rPr>
      </w:pPr>
      <w:r w:rsidRPr="00632F56">
        <w:rPr>
          <w:rFonts w:ascii="Times New Roman" w:eastAsia="HiddenHorzOCR" w:hAnsi="Times New Roman"/>
          <w:b/>
          <w:i/>
        </w:rPr>
        <w:t>Data Use Limitation(s</w:t>
      </w:r>
      <w:r w:rsidR="00D2142B">
        <w:rPr>
          <w:rFonts w:ascii="Times New Roman" w:eastAsia="HiddenHorzOCR" w:hAnsi="Times New Roman"/>
          <w:b/>
          <w:i/>
        </w:rPr>
        <w:t>)</w:t>
      </w:r>
      <w:r w:rsidR="009B4FB4">
        <w:rPr>
          <w:rFonts w:ascii="Times New Roman" w:eastAsia="HiddenHorzOCR" w:hAnsi="Times New Roman"/>
          <w:b/>
          <w:i/>
        </w:rPr>
        <w:t>, if any</w:t>
      </w:r>
      <w:r w:rsidR="00D2142B">
        <w:rPr>
          <w:rFonts w:ascii="Times New Roman" w:eastAsia="HiddenHorzOCR" w:hAnsi="Times New Roman"/>
          <w:b/>
          <w:i/>
        </w:rPr>
        <w:t>: _________________________________________________________</w:t>
      </w:r>
    </w:p>
    <w:p w:rsidR="009F6673" w:rsidRPr="00F91A20" w:rsidRDefault="009F6673" w:rsidP="00F91A20">
      <w:pPr>
        <w:pStyle w:val="ColorfulList-Accent11"/>
        <w:ind w:left="0"/>
        <w:rPr>
          <w:rFonts w:ascii="Times New Roman" w:hAnsi="Times New Roman"/>
          <w:sz w:val="8"/>
          <w:szCs w:val="8"/>
        </w:rPr>
      </w:pPr>
    </w:p>
    <w:p w:rsidR="009F6673" w:rsidRPr="00F91A20" w:rsidRDefault="005056E3" w:rsidP="00F91A20">
      <w:pPr>
        <w:pStyle w:val="ColorfulList-Accent11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HiddenHorzOCR" w:hAnsi="Times New Roman"/>
        </w:rPr>
        <w:t>T</w:t>
      </w:r>
      <w:r w:rsidR="001F17FB">
        <w:rPr>
          <w:rFonts w:ascii="Times New Roman" w:eastAsia="HiddenHorzOCR" w:hAnsi="Times New Roman"/>
        </w:rPr>
        <w:t>he aggregate-level data</w:t>
      </w:r>
      <w:r w:rsidR="00F720A1">
        <w:rPr>
          <w:rFonts w:ascii="Times New Roman" w:eastAsia="HiddenHorzOCR" w:hAnsi="Times New Roman"/>
        </w:rPr>
        <w:t xml:space="preserve"> are</w:t>
      </w:r>
      <w:r w:rsidR="001F17FB">
        <w:rPr>
          <w:rFonts w:ascii="Times New Roman" w:eastAsia="HiddenHorzOCR" w:hAnsi="Times New Roman"/>
        </w:rPr>
        <w:t xml:space="preserve"> appropriate for general research use?  </w:t>
      </w:r>
      <w:r w:rsidR="007D587A">
        <w:rPr>
          <w:rFonts w:ascii="Times New Roman" w:eastAsia="HiddenHorzOCR" w:hAnsi="Times New Roman"/>
        </w:rPr>
        <w:t>If no, explain:</w:t>
      </w:r>
    </w:p>
    <w:p w:rsidR="00800B74" w:rsidRPr="00F91A20" w:rsidRDefault="00800B74" w:rsidP="00F91A20">
      <w:pPr>
        <w:pStyle w:val="ColorfulList-Accent11"/>
        <w:ind w:left="0"/>
        <w:rPr>
          <w:rFonts w:asciiTheme="minorHAnsi" w:eastAsia="HiddenHorzOCR" w:hAnsiTheme="minorHAnsi" w:cs="Arial"/>
          <w:b/>
          <w:i/>
          <w:sz w:val="8"/>
          <w:szCs w:val="8"/>
        </w:rPr>
      </w:pPr>
    </w:p>
    <w:p w:rsidR="00800B74" w:rsidRDefault="00800B74" w:rsidP="00800B74">
      <w:pPr>
        <w:pStyle w:val="ColorfulList-Accent11"/>
        <w:numPr>
          <w:ilvl w:val="0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>The identities of research participants will not be disclosed to the NIH data repository</w:t>
      </w:r>
      <w:r>
        <w:rPr>
          <w:rFonts w:ascii="Times New Roman" w:hAnsi="Times New Roman"/>
        </w:rPr>
        <w:t>.</w:t>
      </w:r>
    </w:p>
    <w:p w:rsidR="00BB16FB" w:rsidRPr="00F91A20" w:rsidRDefault="00BB16FB" w:rsidP="00F91A20">
      <w:pPr>
        <w:pStyle w:val="ColorfulList-Accent11"/>
        <w:rPr>
          <w:rFonts w:ascii="Times New Roman" w:hAnsi="Times New Roman"/>
          <w:sz w:val="8"/>
          <w:szCs w:val="8"/>
        </w:rPr>
      </w:pPr>
    </w:p>
    <w:p w:rsidR="00800B74" w:rsidRPr="008A58A9" w:rsidRDefault="00800B74" w:rsidP="00800B74">
      <w:pPr>
        <w:pStyle w:val="ColorfulList-Accent11"/>
        <w:numPr>
          <w:ilvl w:val="0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>Institutional Review Board (</w:t>
      </w:r>
      <w:r w:rsidRPr="008A58A9">
        <w:rPr>
          <w:rFonts w:ascii="Times New Roman" w:hAnsi="Times New Roman"/>
        </w:rPr>
        <w:t>IRB</w:t>
      </w:r>
      <w:r>
        <w:rPr>
          <w:rFonts w:ascii="Times New Roman" w:hAnsi="Times New Roman"/>
        </w:rPr>
        <w:t>)</w:t>
      </w:r>
      <w:r w:rsidRPr="008A58A9">
        <w:rPr>
          <w:rFonts w:ascii="Times New Roman" w:hAnsi="Times New Roman"/>
        </w:rPr>
        <w:t xml:space="preserve"> reviewed and verified that:</w:t>
      </w:r>
    </w:p>
    <w:p w:rsidR="00800B74" w:rsidRPr="008A58A9" w:rsidRDefault="00800B74" w:rsidP="00800B74">
      <w:pPr>
        <w:pStyle w:val="ColorfulList-Accent11"/>
        <w:numPr>
          <w:ilvl w:val="1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 xml:space="preserve">The submission of data to </w:t>
      </w:r>
      <w:r>
        <w:rPr>
          <w:rFonts w:ascii="Times New Roman" w:hAnsi="Times New Roman"/>
        </w:rPr>
        <w:t xml:space="preserve">dbGaP </w:t>
      </w:r>
      <w:r w:rsidRPr="008A58A9">
        <w:rPr>
          <w:rFonts w:ascii="Times New Roman" w:hAnsi="Times New Roman"/>
        </w:rPr>
        <w:t xml:space="preserve">and subsequent sharing for research purposes are </w:t>
      </w:r>
      <w:r>
        <w:rPr>
          <w:rFonts w:ascii="Times New Roman" w:hAnsi="Times New Roman"/>
        </w:rPr>
        <w:t>not in</w:t>
      </w:r>
      <w:r w:rsidRPr="008A58A9">
        <w:rPr>
          <w:rFonts w:ascii="Times New Roman" w:hAnsi="Times New Roman"/>
        </w:rPr>
        <w:t>consistent with the informed consent of study participants from whom the data were obtained;</w:t>
      </w:r>
    </w:p>
    <w:p w:rsidR="00800B74" w:rsidRPr="008A58A9" w:rsidRDefault="00800B74" w:rsidP="00800B74">
      <w:pPr>
        <w:pStyle w:val="ColorfulList-Accent11"/>
        <w:numPr>
          <w:ilvl w:val="1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>The investigator’s plan for de-identifying datasets is consistent with the standards outlined in the policy;</w:t>
      </w:r>
    </w:p>
    <w:p w:rsidR="00800B74" w:rsidRPr="008A58A9" w:rsidRDefault="00800B74" w:rsidP="00800B74">
      <w:pPr>
        <w:pStyle w:val="ColorfulList-Accent11"/>
        <w:numPr>
          <w:ilvl w:val="1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>It has considered the risks to individuals, their families, and groups or populations associated with data submitted; and</w:t>
      </w:r>
    </w:p>
    <w:p w:rsidR="00800B74" w:rsidRDefault="00800B74" w:rsidP="00800B74">
      <w:pPr>
        <w:pStyle w:val="ColorfulList-Accent11"/>
        <w:numPr>
          <w:ilvl w:val="1"/>
          <w:numId w:val="1"/>
        </w:numPr>
        <w:rPr>
          <w:rFonts w:ascii="Times New Roman" w:hAnsi="Times New Roman"/>
        </w:rPr>
      </w:pPr>
      <w:r w:rsidRPr="008A58A9">
        <w:rPr>
          <w:rFonts w:ascii="Times New Roman" w:hAnsi="Times New Roman"/>
        </w:rPr>
        <w:t xml:space="preserve">The genotype and phenotype data to be submitted were collected in a manner consistent with </w:t>
      </w:r>
      <w:hyperlink r:id="rId9" w:history="1">
        <w:r w:rsidRPr="00B4586E">
          <w:rPr>
            <w:rStyle w:val="Hyperlink"/>
            <w:rFonts w:ascii="Times New Roman" w:hAnsi="Times New Roman"/>
          </w:rPr>
          <w:t>45 C.F.R. Part 46</w:t>
        </w:r>
      </w:hyperlink>
      <w:r w:rsidRPr="008A58A9">
        <w:rPr>
          <w:rFonts w:ascii="Times New Roman" w:hAnsi="Times New Roman"/>
        </w:rPr>
        <w:t>.</w:t>
      </w:r>
    </w:p>
    <w:p w:rsidR="00800B74" w:rsidRPr="00A95C83" w:rsidRDefault="00800B74" w:rsidP="00800B74">
      <w:pPr>
        <w:pStyle w:val="ColorfulList-Accent11"/>
        <w:ind w:left="0"/>
        <w:rPr>
          <w:rFonts w:ascii="Times New Roman" w:hAnsi="Times New Roman"/>
        </w:rPr>
      </w:pPr>
      <w:r w:rsidRPr="00A95C83">
        <w:rPr>
          <w:rFonts w:ascii="Times New Roman" w:hAnsi="Times New Roman"/>
        </w:rPr>
        <w:t>Sincerely,</w:t>
      </w:r>
    </w:p>
    <w:p w:rsidR="00800B74" w:rsidRPr="003A34AC" w:rsidRDefault="00800B74" w:rsidP="00800B74">
      <w:pPr>
        <w:rPr>
          <w:rFonts w:ascii="Times New Roman" w:hAnsi="Times New Roman"/>
        </w:rPr>
      </w:pPr>
      <w:r w:rsidRPr="003A34AC">
        <w:rPr>
          <w:rFonts w:ascii="Times New Roman" w:hAnsi="Times New Roman"/>
        </w:rPr>
        <w:t>Investigator:</w:t>
      </w:r>
    </w:p>
    <w:p w:rsidR="00800B74" w:rsidRPr="003A34AC" w:rsidRDefault="00800B74" w:rsidP="00800B74">
      <w:pPr>
        <w:rPr>
          <w:rFonts w:ascii="Times New Roman" w:hAnsi="Times New Roman"/>
        </w:rPr>
      </w:pPr>
      <w:r w:rsidRPr="003A34AC">
        <w:rPr>
          <w:rFonts w:ascii="Times New Roman" w:hAnsi="Times New Roman"/>
        </w:rPr>
        <w:t>Name: ____________________________________ Title: ________________________________</w:t>
      </w:r>
    </w:p>
    <w:p w:rsidR="00800B74" w:rsidRPr="003A34AC" w:rsidRDefault="00800B74" w:rsidP="00800B74">
      <w:pPr>
        <w:rPr>
          <w:rFonts w:ascii="Times New Roman" w:hAnsi="Times New Roman"/>
        </w:rPr>
      </w:pPr>
      <w:r w:rsidRPr="003A34AC">
        <w:rPr>
          <w:rFonts w:ascii="Times New Roman" w:hAnsi="Times New Roman"/>
        </w:rPr>
        <w:t>Signature: _________________________________ Date: ________________________________</w:t>
      </w:r>
    </w:p>
    <w:p w:rsidR="00800B74" w:rsidRPr="003A34AC" w:rsidRDefault="00800B74" w:rsidP="00800B74">
      <w:pPr>
        <w:rPr>
          <w:rFonts w:ascii="Times New Roman" w:hAnsi="Times New Roman"/>
        </w:rPr>
      </w:pPr>
      <w:r w:rsidRPr="003A34AC">
        <w:rPr>
          <w:rFonts w:ascii="Times New Roman" w:hAnsi="Times New Roman"/>
        </w:rPr>
        <w:t>Authorized Institutional Official</w:t>
      </w:r>
      <w:r w:rsidR="004C3A5A">
        <w:rPr>
          <w:rFonts w:ascii="Times New Roman" w:hAnsi="Times New Roman"/>
        </w:rPr>
        <w:t xml:space="preserve"> </w:t>
      </w:r>
    </w:p>
    <w:p w:rsidR="00800B74" w:rsidRPr="003A34AC" w:rsidRDefault="00800B74" w:rsidP="00800B74">
      <w:pPr>
        <w:rPr>
          <w:rFonts w:ascii="Times New Roman" w:hAnsi="Times New Roman"/>
        </w:rPr>
      </w:pPr>
      <w:r w:rsidRPr="003A34AC">
        <w:rPr>
          <w:rFonts w:ascii="Times New Roman" w:hAnsi="Times New Roman"/>
        </w:rPr>
        <w:t>Name:</w:t>
      </w:r>
      <w:r w:rsidR="00AF1184">
        <w:rPr>
          <w:rFonts w:ascii="Times New Roman" w:hAnsi="Times New Roman"/>
        </w:rPr>
        <w:t xml:space="preserve"> ____________________________________ </w:t>
      </w:r>
      <w:r w:rsidRPr="003A34AC">
        <w:rPr>
          <w:rFonts w:ascii="Times New Roman" w:hAnsi="Times New Roman"/>
        </w:rPr>
        <w:t>Title:</w:t>
      </w:r>
      <w:r w:rsidR="00753B7B">
        <w:rPr>
          <w:rFonts w:ascii="Times New Roman" w:hAnsi="Times New Roman"/>
        </w:rPr>
        <w:t xml:space="preserve"> </w:t>
      </w:r>
      <w:r w:rsidR="00AF1184">
        <w:rPr>
          <w:rFonts w:ascii="Times New Roman" w:hAnsi="Times New Roman"/>
        </w:rPr>
        <w:t>________________________________</w:t>
      </w:r>
      <w:r w:rsidRPr="003A34AC">
        <w:rPr>
          <w:rFonts w:ascii="Times New Roman" w:hAnsi="Times New Roman"/>
        </w:rPr>
        <w:t xml:space="preserve"> </w:t>
      </w:r>
    </w:p>
    <w:p w:rsidR="00664CA5" w:rsidRDefault="00800B74" w:rsidP="00800B74">
      <w:pPr>
        <w:rPr>
          <w:rFonts w:ascii="Times New Roman" w:hAnsi="Times New Roman"/>
        </w:rPr>
      </w:pPr>
      <w:r w:rsidRPr="003A34AC">
        <w:rPr>
          <w:rFonts w:ascii="Times New Roman" w:hAnsi="Times New Roman"/>
        </w:rPr>
        <w:t xml:space="preserve">Signature: _________________________________ Date: </w:t>
      </w:r>
      <w:r>
        <w:rPr>
          <w:rFonts w:ascii="Times New Roman" w:hAnsi="Times New Roman"/>
        </w:rPr>
        <w:t>______________________________</w:t>
      </w:r>
      <w:r w:rsidR="00AF1184">
        <w:rPr>
          <w:rFonts w:ascii="Times New Roman" w:hAnsi="Times New Roman"/>
        </w:rPr>
        <w:t>__</w:t>
      </w:r>
    </w:p>
    <w:p w:rsidR="00997E36" w:rsidRDefault="00997E36" w:rsidP="00800B74">
      <w:pPr>
        <w:rPr>
          <w:rFonts w:ascii="Times New Roman" w:hAnsi="Times New Roman"/>
        </w:rPr>
      </w:pPr>
    </w:p>
    <w:p w:rsidR="00997E36" w:rsidRPr="00456B38" w:rsidRDefault="00997E36" w:rsidP="00800B74">
      <w:pPr>
        <w:rPr>
          <w:rFonts w:ascii="Times New Roman" w:hAnsi="Times New Roman"/>
          <w:sz w:val="20"/>
          <w:szCs w:val="20"/>
        </w:rPr>
      </w:pPr>
      <w:r w:rsidRPr="00456B38">
        <w:rPr>
          <w:rFonts w:ascii="Times New Roman" w:hAnsi="Times New Roman"/>
          <w:sz w:val="20"/>
          <w:szCs w:val="20"/>
        </w:rPr>
        <w:t xml:space="preserve">Contact </w:t>
      </w:r>
      <w:r w:rsidR="00705218">
        <w:rPr>
          <w:rFonts w:ascii="Times New Roman" w:hAnsi="Times New Roman"/>
          <w:sz w:val="20"/>
          <w:szCs w:val="20"/>
        </w:rPr>
        <w:t xml:space="preserve">   </w:t>
      </w:r>
      <w:r w:rsidR="008A1DD7">
        <w:rPr>
          <w:rFonts w:ascii="Times New Roman" w:hAnsi="Times New Roman"/>
          <w:sz w:val="20"/>
          <w:szCs w:val="20"/>
        </w:rPr>
        <w:t xml:space="preserve">Rick Francis, </w:t>
      </w:r>
      <w:hyperlink r:id="rId10" w:history="1">
        <w:r w:rsidR="008A1DD7" w:rsidRPr="00784EC5">
          <w:rPr>
            <w:rStyle w:val="Hyperlink"/>
            <w:rFonts w:ascii="Times New Roman" w:hAnsi="Times New Roman"/>
            <w:sz w:val="20"/>
            <w:szCs w:val="20"/>
          </w:rPr>
          <w:t>rick.francis@utoledo.edu</w:t>
        </w:r>
      </w:hyperlink>
      <w:r w:rsidR="008A1DD7">
        <w:rPr>
          <w:rFonts w:ascii="Times New Roman" w:hAnsi="Times New Roman"/>
          <w:sz w:val="20"/>
          <w:szCs w:val="20"/>
        </w:rPr>
        <w:t>, Director, RSP, with questions</w:t>
      </w:r>
      <w:r w:rsidRPr="00456B38">
        <w:rPr>
          <w:rFonts w:ascii="Times New Roman" w:hAnsi="Times New Roman"/>
          <w:sz w:val="20"/>
          <w:szCs w:val="20"/>
        </w:rPr>
        <w:t>.</w:t>
      </w:r>
    </w:p>
    <w:sectPr w:rsidR="00997E36" w:rsidRPr="00456B38" w:rsidSect="00456B38">
      <w:headerReference w:type="default" r:id="rId11"/>
      <w:footerReference w:type="default" r:id="rId12"/>
      <w:pgSz w:w="12240" w:h="15840"/>
      <w:pgMar w:top="1440" w:right="1440" w:bottom="540" w:left="144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64" w:rsidRDefault="00464F64" w:rsidP="00041901">
      <w:pPr>
        <w:spacing w:after="0" w:line="240" w:lineRule="auto"/>
      </w:pPr>
      <w:r>
        <w:separator/>
      </w:r>
    </w:p>
  </w:endnote>
  <w:endnote w:type="continuationSeparator" w:id="0">
    <w:p w:rsidR="00464F64" w:rsidRDefault="00464F64" w:rsidP="0004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7EB" w:rsidRPr="001747EB" w:rsidRDefault="00EC70C7" w:rsidP="001747EB">
    <w:pPr>
      <w:pStyle w:val="Footer"/>
      <w:ind w:hanging="540"/>
      <w:rPr>
        <w:sz w:val="18"/>
        <w:szCs w:val="18"/>
      </w:rPr>
    </w:pPr>
    <w:r>
      <w:rPr>
        <w:sz w:val="18"/>
        <w:szCs w:val="18"/>
      </w:rPr>
      <w:t xml:space="preserve">Date Modified 7/7/15 </w:t>
    </w:r>
    <w:r w:rsidR="00705218">
      <w:rPr>
        <w:sz w:val="18"/>
        <w:szCs w:val="18"/>
      </w:rPr>
      <w:t xml:space="preserve">                                                  </w:t>
    </w:r>
    <w:r w:rsidR="001747EB" w:rsidRPr="001747EB">
      <w:rPr>
        <w:sz w:val="18"/>
        <w:szCs w:val="18"/>
      </w:rPr>
      <w:t xml:space="preserve">Research </w:t>
    </w:r>
    <w:r w:rsidR="00705218">
      <w:rPr>
        <w:sz w:val="18"/>
        <w:szCs w:val="18"/>
      </w:rPr>
      <w:t>&amp; Sponsored Programs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64" w:rsidRDefault="00464F64" w:rsidP="00041901">
      <w:pPr>
        <w:spacing w:after="0" w:line="240" w:lineRule="auto"/>
      </w:pPr>
      <w:r>
        <w:separator/>
      </w:r>
    </w:p>
  </w:footnote>
  <w:footnote w:type="continuationSeparator" w:id="0">
    <w:p w:rsidR="00464F64" w:rsidRDefault="00464F64" w:rsidP="0004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18" w:rsidRPr="00705218" w:rsidRDefault="00EC70C7" w:rsidP="008A1DD7">
    <w:pPr>
      <w:pStyle w:val="Header"/>
      <w:jc w:val="center"/>
      <w:rPr>
        <w:rFonts w:ascii="Verdana" w:hAnsi="Verdana"/>
        <w:b/>
        <w:color w:val="FF0000"/>
      </w:rPr>
    </w:pPr>
    <w:r w:rsidRPr="00EC70C7">
      <w:rPr>
        <w:rFonts w:ascii="Verdana" w:hAnsi="Verdana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-532263</wp:posOffset>
              </wp:positionH>
              <wp:positionV relativeFrom="paragraph">
                <wp:posOffset>-34119</wp:posOffset>
              </wp:positionV>
              <wp:extent cx="996287" cy="266131"/>
              <wp:effectExtent l="0" t="0" r="13970" b="1968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287" cy="26613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70C7" w:rsidRPr="00EC70C7" w:rsidRDefault="00EC70C7">
                          <w:pPr>
                            <w:rPr>
                              <w:b/>
                              <w:color w:val="C00000"/>
                            </w:rPr>
                          </w:pPr>
                          <w:r w:rsidRPr="00EC70C7">
                            <w:rPr>
                              <w:b/>
                              <w:color w:val="C00000"/>
                            </w:rPr>
                            <w:t>RSP 140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9pt;margin-top:-2.7pt;width:78.4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">
              <v:textbox>
                <w:txbxContent>
                  <w:p w:rsidR="00EC70C7" w:rsidRPr="00EC70C7" w:rsidRDefault="00EC70C7">
                    <w:pPr>
                      <w:rPr>
                        <w:b/>
                        <w:color w:val="C00000"/>
                      </w:rPr>
                    </w:pPr>
                    <w:r w:rsidRPr="00EC70C7">
                      <w:rPr>
                        <w:b/>
                        <w:color w:val="C00000"/>
                      </w:rPr>
                      <w:t>RSP 140 Form</w:t>
                    </w:r>
                  </w:p>
                </w:txbxContent>
              </v:textbox>
            </v:shape>
          </w:pict>
        </mc:Fallback>
      </mc:AlternateContent>
    </w:r>
    <w:r w:rsidR="008A1DD7">
      <w:rPr>
        <w:rFonts w:ascii="Verdana" w:hAnsi="Verdana"/>
        <w:b/>
        <w:color w:val="C00000"/>
      </w:rPr>
      <w:t>The University of Toledo</w:t>
    </w:r>
  </w:p>
  <w:p w:rsidR="00705218" w:rsidRPr="00041901" w:rsidRDefault="00705218" w:rsidP="008A1DD7">
    <w:pPr>
      <w:tabs>
        <w:tab w:val="center" w:pos="4320"/>
        <w:tab w:val="right" w:pos="8640"/>
      </w:tabs>
      <w:spacing w:after="0" w:line="240" w:lineRule="auto"/>
      <w:ind w:right="-29"/>
      <w:jc w:val="center"/>
      <w:rPr>
        <w:rFonts w:ascii="Verdana" w:eastAsia="Times New Roman" w:hAnsi="Verdana"/>
        <w:b/>
        <w:bCs/>
        <w:iCs/>
        <w:color w:val="C00000"/>
        <w:spacing w:val="-10"/>
      </w:rPr>
    </w:pPr>
    <w:r w:rsidRPr="00041901">
      <w:rPr>
        <w:rFonts w:ascii="Verdana" w:eastAsia="Times New Roman" w:hAnsi="Verdana"/>
        <w:b/>
        <w:bCs/>
        <w:iCs/>
        <w:color w:val="C00000"/>
        <w:spacing w:val="-10"/>
      </w:rPr>
      <w:t>Institutional Certification</w:t>
    </w:r>
  </w:p>
  <w:p w:rsidR="00705218" w:rsidRDefault="00705218" w:rsidP="008A1DD7">
    <w:pPr>
      <w:pStyle w:val="Header"/>
      <w:jc w:val="center"/>
    </w:pPr>
    <w:r w:rsidRPr="00041901">
      <w:rPr>
        <w:rFonts w:ascii="Verdana" w:eastAsia="Times New Roman" w:hAnsi="Verdana"/>
        <w:b/>
        <w:bCs/>
        <w:iCs/>
        <w:color w:val="C00000"/>
        <w:spacing w:val="-10"/>
      </w:rPr>
      <w:t>Genetic/Genomic Data Sharing</w:t>
    </w:r>
  </w:p>
  <w:p w:rsidR="00705218" w:rsidRDefault="007052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0F0"/>
    <w:multiLevelType w:val="hybridMultilevel"/>
    <w:tmpl w:val="C6D4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4"/>
    <w:rsid w:val="0002281C"/>
    <w:rsid w:val="000238B9"/>
    <w:rsid w:val="00041901"/>
    <w:rsid w:val="000A46E3"/>
    <w:rsid w:val="00112924"/>
    <w:rsid w:val="001747EB"/>
    <w:rsid w:val="001F17FB"/>
    <w:rsid w:val="002C305F"/>
    <w:rsid w:val="00347304"/>
    <w:rsid w:val="003661F3"/>
    <w:rsid w:val="003F1DA0"/>
    <w:rsid w:val="00441ED3"/>
    <w:rsid w:val="00456B38"/>
    <w:rsid w:val="00464F64"/>
    <w:rsid w:val="0049676D"/>
    <w:rsid w:val="004C3A5A"/>
    <w:rsid w:val="004D4AF3"/>
    <w:rsid w:val="00502A9B"/>
    <w:rsid w:val="005031C2"/>
    <w:rsid w:val="005056E3"/>
    <w:rsid w:val="00515EC0"/>
    <w:rsid w:val="00581343"/>
    <w:rsid w:val="00632F56"/>
    <w:rsid w:val="00664CA5"/>
    <w:rsid w:val="00686193"/>
    <w:rsid w:val="006C542F"/>
    <w:rsid w:val="006D5000"/>
    <w:rsid w:val="00705218"/>
    <w:rsid w:val="007230F7"/>
    <w:rsid w:val="00753B7B"/>
    <w:rsid w:val="007B7F06"/>
    <w:rsid w:val="007D2FCB"/>
    <w:rsid w:val="007D587A"/>
    <w:rsid w:val="00800B74"/>
    <w:rsid w:val="00844158"/>
    <w:rsid w:val="00850626"/>
    <w:rsid w:val="0087639B"/>
    <w:rsid w:val="008A1DD7"/>
    <w:rsid w:val="008A5447"/>
    <w:rsid w:val="00916C74"/>
    <w:rsid w:val="00997E36"/>
    <w:rsid w:val="009B4FB4"/>
    <w:rsid w:val="009B6DFC"/>
    <w:rsid w:val="009C0543"/>
    <w:rsid w:val="009F6673"/>
    <w:rsid w:val="00AF1184"/>
    <w:rsid w:val="00B93565"/>
    <w:rsid w:val="00BB16FB"/>
    <w:rsid w:val="00BB552D"/>
    <w:rsid w:val="00C664CA"/>
    <w:rsid w:val="00C67018"/>
    <w:rsid w:val="00CA2B68"/>
    <w:rsid w:val="00CB2868"/>
    <w:rsid w:val="00CC21D1"/>
    <w:rsid w:val="00CD3ECF"/>
    <w:rsid w:val="00D2142B"/>
    <w:rsid w:val="00DC285B"/>
    <w:rsid w:val="00E24C20"/>
    <w:rsid w:val="00EC70C7"/>
    <w:rsid w:val="00F13FB3"/>
    <w:rsid w:val="00F44A2F"/>
    <w:rsid w:val="00F720A1"/>
    <w:rsid w:val="00F9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800B7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0B7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A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F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7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6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800B7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00B7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A5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F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7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6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s.nih.gov/03policy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ck.francis@utoledo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hs.gov/ohrp/humansubjects/guidance/45cfr4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Molvin</dc:creator>
  <cp:lastModifiedBy>Rossbach, Angela L</cp:lastModifiedBy>
  <cp:revision>3</cp:revision>
  <cp:lastPrinted>2014-11-14T03:27:00Z</cp:lastPrinted>
  <dcterms:created xsi:type="dcterms:W3CDTF">2015-07-06T17:59:00Z</dcterms:created>
  <dcterms:modified xsi:type="dcterms:W3CDTF">2015-07-07T15:45:00Z</dcterms:modified>
</cp:coreProperties>
</file>