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92B01" w14:textId="77777777" w:rsidR="009D2102" w:rsidRDefault="009D2102" w:rsidP="009D2102">
      <w:pPr>
        <w:ind w:left="-360"/>
        <w:rPr>
          <w:rFonts w:ascii="Source Sans Pro" w:hAnsi="Source Sans Pro"/>
          <w:sz w:val="22"/>
          <w:szCs w:val="22"/>
        </w:rPr>
      </w:pPr>
    </w:p>
    <w:p w14:paraId="20977B1F" w14:textId="2C4F7A72" w:rsidR="009D2102" w:rsidRPr="00B27858" w:rsidRDefault="009D2102" w:rsidP="009D2102">
      <w:pPr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9D2102">
        <w:rPr>
          <w:rFonts w:ascii="Source Sans Pro" w:hAnsi="Source Sans Pro"/>
          <w:b/>
          <w:bCs/>
          <w:sz w:val="22"/>
          <w:szCs w:val="22"/>
        </w:rPr>
        <w:t xml:space="preserve">DEA Registrant Name: </w:t>
      </w:r>
      <w:r>
        <w:rPr>
          <w:rFonts w:ascii="Source Sans Pro" w:hAnsi="Source Sans Pro"/>
          <w:sz w:val="22"/>
          <w:szCs w:val="22"/>
        </w:rPr>
        <w:t xml:space="preserve"> ___________________________________</w:t>
      </w:r>
    </w:p>
    <w:p w14:paraId="362AA4FD" w14:textId="61BC6F08" w:rsidR="009D2102" w:rsidRDefault="009D2102" w:rsidP="009D2102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9D2102">
        <w:rPr>
          <w:rFonts w:ascii="Source Sans Pro" w:hAnsi="Source Sans Pro"/>
          <w:b/>
          <w:bCs/>
          <w:sz w:val="22"/>
          <w:szCs w:val="22"/>
        </w:rPr>
        <w:t>Controlled Substance:</w:t>
      </w:r>
      <w:r>
        <w:rPr>
          <w:rFonts w:ascii="Source Sans Pro" w:hAnsi="Source Sans Pro"/>
          <w:sz w:val="22"/>
          <w:szCs w:val="22"/>
        </w:rPr>
        <w:t xml:space="preserve"> ________________________________ </w:t>
      </w:r>
      <w:r>
        <w:rPr>
          <w:rFonts w:ascii="Source Sans Pro" w:hAnsi="Source Sans Pro"/>
          <w:sz w:val="22"/>
          <w:szCs w:val="22"/>
        </w:rPr>
        <w:tab/>
      </w:r>
      <w:r w:rsidRPr="009D2102">
        <w:rPr>
          <w:rFonts w:ascii="Source Sans Pro" w:hAnsi="Source Sans Pro"/>
          <w:b/>
          <w:bCs/>
          <w:sz w:val="22"/>
          <w:szCs w:val="22"/>
        </w:rPr>
        <w:t>Container ID/Lot #</w:t>
      </w:r>
      <w:r w:rsidRPr="009D2102">
        <w:rPr>
          <w:rFonts w:ascii="Source Sans Pro" w:hAnsi="Source Sans Pro"/>
          <w:b/>
          <w:bCs/>
          <w:sz w:val="22"/>
          <w:szCs w:val="22"/>
        </w:rPr>
        <w:t>:</w:t>
      </w:r>
      <w:r>
        <w:rPr>
          <w:rFonts w:ascii="Source Sans Pro" w:hAnsi="Source Sans Pro"/>
          <w:sz w:val="22"/>
          <w:szCs w:val="22"/>
        </w:rPr>
        <w:t xml:space="preserve"> _______________________</w:t>
      </w:r>
    </w:p>
    <w:p w14:paraId="60A5DA41" w14:textId="14FC5D80" w:rsidR="009D2102" w:rsidRDefault="009D2102" w:rsidP="009D2102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9D2102">
        <w:rPr>
          <w:rFonts w:ascii="Source Sans Pro" w:hAnsi="Source Sans Pro"/>
          <w:b/>
          <w:bCs/>
          <w:sz w:val="22"/>
          <w:szCs w:val="22"/>
        </w:rPr>
        <w:t>Expiration Date</w:t>
      </w:r>
      <w:r w:rsidRPr="009D2102">
        <w:rPr>
          <w:rFonts w:ascii="Source Sans Pro" w:hAnsi="Source Sans Pro"/>
          <w:b/>
          <w:bCs/>
          <w:sz w:val="22"/>
          <w:szCs w:val="22"/>
        </w:rPr>
        <w:t>:</w:t>
      </w:r>
      <w:r>
        <w:rPr>
          <w:rFonts w:ascii="Source Sans Pro" w:hAnsi="Source Sans Pro"/>
          <w:sz w:val="22"/>
          <w:szCs w:val="22"/>
        </w:rPr>
        <w:t xml:space="preserve"> _____________________   </w:t>
      </w:r>
      <w:r>
        <w:rPr>
          <w:rFonts w:ascii="Source Sans Pro" w:hAnsi="Source Sans Pro"/>
          <w:sz w:val="22"/>
          <w:szCs w:val="22"/>
        </w:rPr>
        <w:tab/>
      </w:r>
      <w:r w:rsidRPr="009D2102">
        <w:rPr>
          <w:rFonts w:ascii="Source Sans Pro" w:hAnsi="Source Sans Pro"/>
          <w:b/>
          <w:bCs/>
          <w:sz w:val="22"/>
          <w:szCs w:val="22"/>
        </w:rPr>
        <w:t>Initial Amount/Volume to be Diluted:</w:t>
      </w:r>
      <w:r>
        <w:rPr>
          <w:rFonts w:ascii="Source Sans Pro" w:hAnsi="Source Sans Pro"/>
          <w:sz w:val="22"/>
          <w:szCs w:val="22"/>
        </w:rPr>
        <w:t xml:space="preserve"> __________________________</w:t>
      </w:r>
    </w:p>
    <w:p w14:paraId="475473E6" w14:textId="309BB7F1" w:rsidR="009D2102" w:rsidRDefault="009D2102" w:rsidP="009D2102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-360"/>
        <w:rPr>
          <w:rFonts w:ascii="Source Sans Pro" w:hAnsi="Source Sans Pro"/>
          <w:sz w:val="22"/>
          <w:szCs w:val="22"/>
        </w:rPr>
      </w:pPr>
      <w:r w:rsidRPr="009D2102">
        <w:rPr>
          <w:rFonts w:ascii="Source Sans Pro" w:hAnsi="Source Sans Pro"/>
          <w:b/>
          <w:bCs/>
          <w:sz w:val="22"/>
          <w:szCs w:val="22"/>
        </w:rPr>
        <w:t>Diluent Solution and Volumes:</w:t>
      </w:r>
      <w:r>
        <w:rPr>
          <w:rFonts w:ascii="Source Sans Pro" w:hAnsi="Source Sans Pro"/>
          <w:sz w:val="22"/>
          <w:szCs w:val="22"/>
        </w:rPr>
        <w:t xml:space="preserve"> _________________________ </w:t>
      </w:r>
      <w:r>
        <w:rPr>
          <w:rFonts w:ascii="Source Sans Pro" w:hAnsi="Source Sans Pro"/>
          <w:sz w:val="22"/>
          <w:szCs w:val="22"/>
        </w:rPr>
        <w:tab/>
      </w:r>
      <w:r w:rsidRPr="009D2102">
        <w:rPr>
          <w:rFonts w:ascii="Source Sans Pro" w:hAnsi="Source Sans Pro"/>
          <w:b/>
          <w:bCs/>
          <w:sz w:val="22"/>
          <w:szCs w:val="22"/>
        </w:rPr>
        <w:t>Final Ratio or Concentration:</w:t>
      </w:r>
      <w:r>
        <w:rPr>
          <w:rFonts w:ascii="Source Sans Pro" w:hAnsi="Source Sans Pro"/>
          <w:sz w:val="22"/>
          <w:szCs w:val="22"/>
        </w:rPr>
        <w:t xml:space="preserve"> ___________________________</w:t>
      </w:r>
    </w:p>
    <w:p w14:paraId="27FDB293" w14:textId="77777777" w:rsidR="009D2102" w:rsidRDefault="009D2102" w:rsidP="009D2102">
      <w:pPr>
        <w:autoSpaceDE w:val="0"/>
        <w:autoSpaceDN w:val="0"/>
        <w:adjustRightInd w:val="0"/>
        <w:ind w:left="-360"/>
        <w:rPr>
          <w:rFonts w:ascii="Source Sans Pro" w:hAnsi="Source Sans Pro"/>
          <w:sz w:val="22"/>
          <w:szCs w:val="22"/>
        </w:rPr>
      </w:pPr>
      <w:r w:rsidRPr="009D2102">
        <w:rPr>
          <w:rFonts w:ascii="Source Sans Pro" w:hAnsi="Source Sans Pro"/>
          <w:b/>
          <w:bCs/>
          <w:sz w:val="22"/>
          <w:szCs w:val="22"/>
        </w:rPr>
        <w:t>Expiration Date of Final Solution:</w:t>
      </w:r>
      <w:r>
        <w:rPr>
          <w:rFonts w:ascii="Source Sans Pro" w:hAnsi="Source Sans Pro"/>
          <w:sz w:val="22"/>
          <w:szCs w:val="22"/>
        </w:rPr>
        <w:t xml:space="preserve"> __________________________  </w:t>
      </w:r>
    </w:p>
    <w:p w14:paraId="75E22CDE" w14:textId="77777777" w:rsidR="00A777C6" w:rsidRPr="00156BEF" w:rsidRDefault="00A777C6" w:rsidP="0039170B">
      <w:pPr>
        <w:autoSpaceDE w:val="0"/>
        <w:autoSpaceDN w:val="0"/>
        <w:adjustRightInd w:val="0"/>
        <w:ind w:left="-270"/>
        <w:rPr>
          <w:rFonts w:ascii="Source Sans Pro" w:hAnsi="Source Sans Pro"/>
        </w:rPr>
      </w:pPr>
    </w:p>
    <w:tbl>
      <w:tblPr>
        <w:tblW w:w="136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17"/>
        <w:gridCol w:w="1620"/>
        <w:gridCol w:w="1260"/>
        <w:gridCol w:w="1620"/>
        <w:gridCol w:w="1530"/>
        <w:gridCol w:w="1170"/>
        <w:gridCol w:w="1080"/>
        <w:gridCol w:w="1080"/>
        <w:gridCol w:w="1620"/>
      </w:tblGrid>
      <w:tr w:rsidR="008C3CDE" w:rsidRPr="00F81C4D" w14:paraId="692DC944" w14:textId="77777777" w:rsidTr="008C3CDE">
        <w:tc>
          <w:tcPr>
            <w:tcW w:w="1260" w:type="dxa"/>
            <w:vAlign w:val="center"/>
          </w:tcPr>
          <w:p w14:paraId="1A59E821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7" w:type="dxa"/>
            <w:vAlign w:val="center"/>
          </w:tcPr>
          <w:p w14:paraId="062AFB2E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Protocol #</w:t>
            </w:r>
          </w:p>
        </w:tc>
        <w:tc>
          <w:tcPr>
            <w:tcW w:w="1620" w:type="dxa"/>
            <w:vAlign w:val="center"/>
          </w:tcPr>
          <w:p w14:paraId="39F2C83D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Date Protocol Approved</w:t>
            </w:r>
          </w:p>
        </w:tc>
        <w:tc>
          <w:tcPr>
            <w:tcW w:w="1260" w:type="dxa"/>
            <w:vAlign w:val="center"/>
          </w:tcPr>
          <w:p w14:paraId="31F88C4D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# of Animals</w:t>
            </w:r>
          </w:p>
        </w:tc>
        <w:tc>
          <w:tcPr>
            <w:tcW w:w="1620" w:type="dxa"/>
            <w:vAlign w:val="center"/>
          </w:tcPr>
          <w:p w14:paraId="272B2C08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Quantity Used Per Animal (ml)</w:t>
            </w:r>
          </w:p>
        </w:tc>
        <w:tc>
          <w:tcPr>
            <w:tcW w:w="1530" w:type="dxa"/>
            <w:vAlign w:val="center"/>
          </w:tcPr>
          <w:p w14:paraId="3E450260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A</w:t>
            </w: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mount Used (ml)</w:t>
            </w:r>
          </w:p>
        </w:tc>
        <w:tc>
          <w:tcPr>
            <w:tcW w:w="1170" w:type="dxa"/>
            <w:vAlign w:val="center"/>
          </w:tcPr>
          <w:p w14:paraId="206D75F5" w14:textId="4706F84B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Waste*</w:t>
            </w:r>
          </w:p>
        </w:tc>
        <w:tc>
          <w:tcPr>
            <w:tcW w:w="1080" w:type="dxa"/>
            <w:vAlign w:val="center"/>
          </w:tcPr>
          <w:p w14:paraId="7879040C" w14:textId="64A4C6DA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Balance</w:t>
            </w:r>
          </w:p>
        </w:tc>
        <w:tc>
          <w:tcPr>
            <w:tcW w:w="1080" w:type="dxa"/>
            <w:vAlign w:val="center"/>
          </w:tcPr>
          <w:p w14:paraId="27CA5353" w14:textId="017C3B6A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Witness Initials*</w:t>
            </w:r>
          </w:p>
        </w:tc>
        <w:tc>
          <w:tcPr>
            <w:tcW w:w="1620" w:type="dxa"/>
            <w:vAlign w:val="center"/>
          </w:tcPr>
          <w:p w14:paraId="559D4522" w14:textId="6FD05E9B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Administrator</w:t>
            </w:r>
          </w:p>
          <w:p w14:paraId="0D71FE19" w14:textId="77777777" w:rsidR="00C3465C" w:rsidRPr="00F81C4D" w:rsidRDefault="00C3465C" w:rsidP="008C3CDE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F81C4D">
              <w:rPr>
                <w:rFonts w:ascii="Source Sans Pro" w:hAnsi="Source Sans Pro"/>
                <w:b/>
                <w:bCs/>
                <w:sz w:val="22"/>
                <w:szCs w:val="22"/>
              </w:rPr>
              <w:t>Initials</w:t>
            </w:r>
          </w:p>
        </w:tc>
      </w:tr>
      <w:tr w:rsidR="008C3CDE" w:rsidRPr="00F81C4D" w14:paraId="1F2EC8B9" w14:textId="77777777" w:rsidTr="008C3CDE">
        <w:tc>
          <w:tcPr>
            <w:tcW w:w="1260" w:type="dxa"/>
          </w:tcPr>
          <w:p w14:paraId="1C8F1AC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0345C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986B9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651FB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7F1D8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9CA0B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18A76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CEF3DC" w14:textId="373ABAA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FA0DE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6E152A" w14:textId="124FBC5E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2D06959E" w14:textId="77777777" w:rsidTr="008C3CDE">
        <w:tc>
          <w:tcPr>
            <w:tcW w:w="1260" w:type="dxa"/>
          </w:tcPr>
          <w:p w14:paraId="60D71A3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1605A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E4992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D58A0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CDBD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2BF6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737B74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8FA8B6" w14:textId="2E4DBC2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B826F0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4826D5" w14:textId="2E2062FE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3DB6A642" w14:textId="77777777" w:rsidTr="008C3CDE">
        <w:tc>
          <w:tcPr>
            <w:tcW w:w="1260" w:type="dxa"/>
          </w:tcPr>
          <w:p w14:paraId="70A698E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3B85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03E24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0BD31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AE26B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113DD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F023C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F7EFDE9" w14:textId="32FAC1F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9D6EC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DF9728" w14:textId="48136F3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595E15DF" w14:textId="77777777" w:rsidTr="008C3CDE">
        <w:tc>
          <w:tcPr>
            <w:tcW w:w="1260" w:type="dxa"/>
          </w:tcPr>
          <w:p w14:paraId="23150BD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73229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0320F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14BEC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E6EB3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D9CB6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DF52D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5C5D7E" w14:textId="02E97FFA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55ECD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7BA462" w14:textId="0501779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D2102" w:rsidRPr="00F81C4D" w14:paraId="436D72B0" w14:textId="77777777" w:rsidTr="008C3CDE">
        <w:tc>
          <w:tcPr>
            <w:tcW w:w="1260" w:type="dxa"/>
          </w:tcPr>
          <w:p w14:paraId="188AAB60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DD33A1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127258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B95F0D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8061B3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30B9B0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B506E7A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7AB1A7B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A23CA8F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1E9CAD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D2102" w:rsidRPr="00F81C4D" w14:paraId="4A9812D3" w14:textId="77777777" w:rsidTr="008C3CDE">
        <w:tc>
          <w:tcPr>
            <w:tcW w:w="1260" w:type="dxa"/>
          </w:tcPr>
          <w:p w14:paraId="601936F1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DA174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07BA2E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7E44C9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21B733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F7DF3BF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FCC684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58B7E0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930B62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285D81" w14:textId="77777777" w:rsidR="009D2102" w:rsidRPr="00F81C4D" w:rsidRDefault="009D2102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64605D7A" w14:textId="77777777" w:rsidTr="008C3CDE">
        <w:tc>
          <w:tcPr>
            <w:tcW w:w="1260" w:type="dxa"/>
          </w:tcPr>
          <w:p w14:paraId="51CD08D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8E35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9571A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358AE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1E901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8AA9D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74044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6A2244D" w14:textId="4C9E496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2719F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57623B" w14:textId="7DF5EA3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7D00D7A7" w14:textId="77777777" w:rsidTr="008C3CDE">
        <w:tc>
          <w:tcPr>
            <w:tcW w:w="1260" w:type="dxa"/>
          </w:tcPr>
          <w:p w14:paraId="5FEF0EA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2D84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FF853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A75B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16F0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BCF16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B247D7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784D28E" w14:textId="1C7D39F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71E01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E73E5" w14:textId="4E11D6F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43877515" w14:textId="77777777" w:rsidTr="008C3CDE">
        <w:tc>
          <w:tcPr>
            <w:tcW w:w="1260" w:type="dxa"/>
          </w:tcPr>
          <w:p w14:paraId="245E1C1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8E3C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F7AE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DFD1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6687C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472A36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D2A35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F340F2" w14:textId="6A629A9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36AA0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0F42ED" w14:textId="405133A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08454D95" w14:textId="77777777" w:rsidTr="008C3CDE">
        <w:tc>
          <w:tcPr>
            <w:tcW w:w="1260" w:type="dxa"/>
          </w:tcPr>
          <w:p w14:paraId="3EA3918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13AFC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B522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9BEC2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C048C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1B59AC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29A1D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EFF3755" w14:textId="3ED053BF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8581B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FA8175" w14:textId="1161805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48E6BD45" w14:textId="77777777" w:rsidTr="008C3CDE">
        <w:tc>
          <w:tcPr>
            <w:tcW w:w="1260" w:type="dxa"/>
          </w:tcPr>
          <w:p w14:paraId="65BE0C1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E1D83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2FBED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FB945A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B1E1B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2C553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D9F6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CCDF04" w14:textId="2987913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541DB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47F5C" w14:textId="05DDCED3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1F9E1258" w14:textId="77777777" w:rsidTr="008C3CDE">
        <w:tc>
          <w:tcPr>
            <w:tcW w:w="1260" w:type="dxa"/>
          </w:tcPr>
          <w:p w14:paraId="56F7D98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10B9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06DA9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FC2C1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35584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E87C24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28F387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340F21" w14:textId="5D25147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79685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3544D3" w14:textId="38EF401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7C0927BE" w14:textId="77777777" w:rsidTr="008C3CDE">
        <w:tc>
          <w:tcPr>
            <w:tcW w:w="1260" w:type="dxa"/>
          </w:tcPr>
          <w:p w14:paraId="0E327C9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E225F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D7334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D7B7C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B2774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097CAA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E2E5F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45F794" w14:textId="5EBE26C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5DC134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37C83A" w14:textId="4E36C2CD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60BB3288" w14:textId="77777777" w:rsidTr="008C3CDE">
        <w:tc>
          <w:tcPr>
            <w:tcW w:w="1260" w:type="dxa"/>
          </w:tcPr>
          <w:p w14:paraId="064699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7EE92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C473CF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9BADD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891D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B0515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B84E7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2DDEE2" w14:textId="5101020B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5CC95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CC613C" w14:textId="15C11C0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098CE21C" w14:textId="77777777" w:rsidTr="008C3CDE">
        <w:tc>
          <w:tcPr>
            <w:tcW w:w="1260" w:type="dxa"/>
          </w:tcPr>
          <w:p w14:paraId="088E6F4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50223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3DFBB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ED6900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E20B9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E2F9C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887FAE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E95B018" w14:textId="6B51B48A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673DA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917044" w14:textId="197BB1F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56EEC268" w14:textId="77777777" w:rsidTr="008C3CDE">
        <w:tc>
          <w:tcPr>
            <w:tcW w:w="1260" w:type="dxa"/>
          </w:tcPr>
          <w:p w14:paraId="7CCAF3F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FDE928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E64D6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34C9F3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34659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2A246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7D2ED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C449E1" w14:textId="38498B9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2554F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3263C" w14:textId="45CD0428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20B4DC88" w14:textId="77777777" w:rsidTr="008C3CDE">
        <w:tc>
          <w:tcPr>
            <w:tcW w:w="1260" w:type="dxa"/>
          </w:tcPr>
          <w:p w14:paraId="20A4FE4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CA6B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55878A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3D7BB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C1143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318D45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FD08966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305839C" w14:textId="1BC42BC9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22A0B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96AE99" w14:textId="5526F8C6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1FAE8DB5" w14:textId="77777777" w:rsidTr="008C3CDE">
        <w:tc>
          <w:tcPr>
            <w:tcW w:w="1260" w:type="dxa"/>
          </w:tcPr>
          <w:p w14:paraId="557D02A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CACAC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D905B2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BC54E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11261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3EE03F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0F76F2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D1BC206" w14:textId="59AF9BC3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B22EED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EF341A" w14:textId="471B705B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C3CDE" w:rsidRPr="00F81C4D" w14:paraId="3BF45E67" w14:textId="77777777" w:rsidTr="008C3CDE">
        <w:tc>
          <w:tcPr>
            <w:tcW w:w="1260" w:type="dxa"/>
          </w:tcPr>
          <w:p w14:paraId="067F1E7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F85AE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7839A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47B207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857689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211DE4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8725E0B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848F8A" w14:textId="5B647892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0453C1" w14:textId="77777777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83878F" w14:textId="395A5890" w:rsidR="00C3465C" w:rsidRPr="00F81C4D" w:rsidRDefault="00C3465C" w:rsidP="000F73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48949371" w14:textId="77777777" w:rsidR="00A777C6" w:rsidRDefault="00A777C6" w:rsidP="00156BEF">
      <w:pPr>
        <w:ind w:left="-360"/>
        <w:rPr>
          <w:rFonts w:ascii="Source Sans Pro" w:hAnsi="Source Sans Pro"/>
          <w:b/>
          <w:sz w:val="20"/>
          <w:szCs w:val="20"/>
        </w:rPr>
      </w:pPr>
      <w:r w:rsidRPr="00156BEF">
        <w:rPr>
          <w:rFonts w:ascii="Source Sans Pro" w:hAnsi="Source Sans Pro"/>
          <w:b/>
          <w:sz w:val="20"/>
          <w:szCs w:val="20"/>
        </w:rPr>
        <w:t>* Waste: Provide initials for authorized user and witnes</w:t>
      </w:r>
      <w:r w:rsidR="00156BEF">
        <w:rPr>
          <w:rFonts w:ascii="Source Sans Pro" w:hAnsi="Source Sans Pro"/>
          <w:b/>
          <w:sz w:val="20"/>
          <w:szCs w:val="20"/>
        </w:rPr>
        <w:t>s</w:t>
      </w:r>
    </w:p>
    <w:p w14:paraId="398EBEA2" w14:textId="77777777" w:rsidR="00156BEF" w:rsidRPr="00156BEF" w:rsidRDefault="00A777C6">
      <w:pPr>
        <w:ind w:left="-360"/>
        <w:rPr>
          <w:rFonts w:ascii="Source Sans Pro" w:hAnsi="Source Sans Pro"/>
        </w:rPr>
      </w:pPr>
      <w:r w:rsidRPr="00156BEF">
        <w:rPr>
          <w:rFonts w:ascii="Source Sans Pro" w:hAnsi="Source Sans Pro"/>
          <w:sz w:val="20"/>
          <w:szCs w:val="20"/>
        </w:rPr>
        <w:t xml:space="preserve">Page: </w:t>
      </w:r>
      <w:r w:rsidRPr="00156BEF">
        <w:rPr>
          <w:rFonts w:ascii="Source Sans Pro" w:hAnsi="Source Sans Pr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56BEF">
        <w:rPr>
          <w:rFonts w:ascii="Source Sans Pro" w:hAnsi="Source Sans Pro"/>
          <w:sz w:val="20"/>
          <w:szCs w:val="20"/>
        </w:rPr>
        <w:instrText xml:space="preserve"> FORMTEXT </w:instrText>
      </w:r>
      <w:r w:rsidRPr="00156BEF">
        <w:rPr>
          <w:rFonts w:ascii="Source Sans Pro" w:hAnsi="Source Sans Pro"/>
          <w:sz w:val="20"/>
          <w:szCs w:val="20"/>
        </w:rPr>
      </w:r>
      <w:r w:rsidRPr="00156BEF">
        <w:rPr>
          <w:rFonts w:ascii="Source Sans Pro" w:hAnsi="Source Sans Pro"/>
          <w:sz w:val="20"/>
          <w:szCs w:val="20"/>
        </w:rPr>
        <w:fldChar w:fldCharType="separate"/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/>
          <w:sz w:val="20"/>
          <w:szCs w:val="20"/>
        </w:rPr>
        <w:fldChar w:fldCharType="end"/>
      </w:r>
      <w:bookmarkEnd w:id="0"/>
      <w:r w:rsidRPr="00156BEF">
        <w:rPr>
          <w:rFonts w:ascii="Source Sans Pro" w:hAnsi="Source Sans Pro"/>
          <w:sz w:val="20"/>
          <w:szCs w:val="20"/>
        </w:rPr>
        <w:t xml:space="preserve"> of </w:t>
      </w:r>
      <w:r w:rsidRPr="00156BEF">
        <w:rPr>
          <w:rFonts w:ascii="Source Sans Pro" w:hAnsi="Source Sans Pr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156BEF">
        <w:rPr>
          <w:rFonts w:ascii="Source Sans Pro" w:hAnsi="Source Sans Pro"/>
          <w:sz w:val="20"/>
          <w:szCs w:val="20"/>
        </w:rPr>
        <w:instrText xml:space="preserve"> FORMTEXT </w:instrText>
      </w:r>
      <w:r w:rsidRPr="00156BEF">
        <w:rPr>
          <w:rFonts w:ascii="Source Sans Pro" w:hAnsi="Source Sans Pro"/>
          <w:sz w:val="20"/>
          <w:szCs w:val="20"/>
        </w:rPr>
      </w:r>
      <w:r w:rsidRPr="00156BEF">
        <w:rPr>
          <w:rFonts w:ascii="Source Sans Pro" w:hAnsi="Source Sans Pro"/>
          <w:sz w:val="20"/>
          <w:szCs w:val="20"/>
        </w:rPr>
        <w:fldChar w:fldCharType="separate"/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 w:cs="Microsoft Sans Serif"/>
          <w:noProof/>
          <w:sz w:val="20"/>
          <w:szCs w:val="20"/>
        </w:rPr>
        <w:t> </w:t>
      </w:r>
      <w:r w:rsidRPr="00156BEF">
        <w:rPr>
          <w:rFonts w:ascii="Source Sans Pro" w:hAnsi="Source Sans Pro"/>
          <w:sz w:val="20"/>
          <w:szCs w:val="20"/>
        </w:rPr>
        <w:fldChar w:fldCharType="end"/>
      </w:r>
      <w:bookmarkEnd w:id="1"/>
    </w:p>
    <w:sectPr w:rsidR="00156BEF" w:rsidRPr="00156BEF" w:rsidSect="00EA72AA">
      <w:headerReference w:type="default" r:id="rId6"/>
      <w:pgSz w:w="15840" w:h="12240" w:orient="landscape"/>
      <w:pgMar w:top="1440" w:right="108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39238" w14:textId="77777777" w:rsidR="0086622D" w:rsidRDefault="0086622D">
      <w:r>
        <w:separator/>
      </w:r>
    </w:p>
  </w:endnote>
  <w:endnote w:type="continuationSeparator" w:id="0">
    <w:p w14:paraId="46B852C6" w14:textId="77777777" w:rsidR="0086622D" w:rsidRDefault="0086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7517E" w14:textId="77777777" w:rsidR="0086622D" w:rsidRDefault="0086622D">
      <w:r>
        <w:separator/>
      </w:r>
    </w:p>
  </w:footnote>
  <w:footnote w:type="continuationSeparator" w:id="0">
    <w:p w14:paraId="224D3177" w14:textId="77777777" w:rsidR="0086622D" w:rsidRDefault="0086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ADA3" w14:textId="77777777" w:rsidR="00A777C6" w:rsidRDefault="007418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2A310" wp14:editId="70A82D40">
              <wp:simplePos x="0" y="0"/>
              <wp:positionH relativeFrom="column">
                <wp:posOffset>5578579</wp:posOffset>
              </wp:positionH>
              <wp:positionV relativeFrom="paragraph">
                <wp:posOffset>21006</wp:posOffset>
              </wp:positionV>
              <wp:extent cx="3023235" cy="6153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235" cy="6153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4EF8B7" w14:textId="77777777" w:rsidR="00156BEF" w:rsidRPr="008C3CDE" w:rsidRDefault="00156BEF" w:rsidP="00156BE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8C3CDE"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  <w:t>Controlled Substances in Research</w:t>
                          </w:r>
                        </w:p>
                        <w:p w14:paraId="5FA85A0C" w14:textId="6E62B579" w:rsidR="00156BEF" w:rsidRPr="008C3CDE" w:rsidRDefault="009D2102" w:rsidP="00156BE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  <w:t xml:space="preserve">Diluted Solution </w:t>
                          </w:r>
                          <w:r w:rsidR="00156BEF" w:rsidRPr="008C3CDE">
                            <w:rPr>
                              <w:rFonts w:ascii="Source Sans Pro" w:hAnsi="Source Sans Pro"/>
                              <w:b/>
                              <w:color w:val="002060"/>
                              <w:sz w:val="28"/>
                              <w:szCs w:val="28"/>
                            </w:rPr>
                            <w:t>Usage Log</w:t>
                          </w:r>
                        </w:p>
                        <w:p w14:paraId="589368D5" w14:textId="77777777" w:rsidR="00156BEF" w:rsidRPr="00156BEF" w:rsidRDefault="00156BEF" w:rsidP="00156BEF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2A3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25pt;margin-top:1.65pt;width:238.05pt;height:4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" fillcolor="window" stroked="f" strokeweight=".5pt">
              <v:textbox>
                <w:txbxContent>
                  <w:p w14:paraId="3B4EF8B7" w14:textId="77777777" w:rsidR="00156BEF" w:rsidRPr="008C3CDE" w:rsidRDefault="00156BEF" w:rsidP="00156BEF">
                    <w:pPr>
                      <w:jc w:val="right"/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</w:pPr>
                    <w:r w:rsidRPr="008C3CDE"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  <w:t>Controlled Substances in Research</w:t>
                    </w:r>
                  </w:p>
                  <w:p w14:paraId="5FA85A0C" w14:textId="6E62B579" w:rsidR="00156BEF" w:rsidRPr="008C3CDE" w:rsidRDefault="009D2102" w:rsidP="00156BEF">
                    <w:pPr>
                      <w:jc w:val="right"/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  <w:t xml:space="preserve">Diluted Solution </w:t>
                    </w:r>
                    <w:r w:rsidR="00156BEF" w:rsidRPr="008C3CDE">
                      <w:rPr>
                        <w:rFonts w:ascii="Source Sans Pro" w:hAnsi="Source Sans Pro"/>
                        <w:b/>
                        <w:color w:val="002060"/>
                        <w:sz w:val="28"/>
                        <w:szCs w:val="28"/>
                      </w:rPr>
                      <w:t>Usage Log</w:t>
                    </w:r>
                  </w:p>
                  <w:p w14:paraId="589368D5" w14:textId="77777777" w:rsidR="00156BEF" w:rsidRPr="00156BEF" w:rsidRDefault="00156BEF" w:rsidP="00156BEF">
                    <w:pPr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Pr="00806BAD">
      <w:rPr>
        <w:rFonts w:ascii="Source Sans Pro" w:hAnsi="Source Sans Pro"/>
        <w:b/>
        <w:noProof/>
        <w:sz w:val="28"/>
        <w:szCs w:val="28"/>
      </w:rPr>
      <w:drawing>
        <wp:inline distT="0" distB="0" distL="0" distR="0" wp14:anchorId="3D3953E2" wp14:editId="5B53DCEB">
          <wp:extent cx="921385" cy="60706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6BEF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F"/>
    <w:rsid w:val="000F2C01"/>
    <w:rsid w:val="00123C6C"/>
    <w:rsid w:val="00156BEF"/>
    <w:rsid w:val="001719A6"/>
    <w:rsid w:val="001E00E8"/>
    <w:rsid w:val="0026689E"/>
    <w:rsid w:val="002A47D7"/>
    <w:rsid w:val="002E5CF6"/>
    <w:rsid w:val="00305FD7"/>
    <w:rsid w:val="0039170B"/>
    <w:rsid w:val="003C0B5C"/>
    <w:rsid w:val="00560D03"/>
    <w:rsid w:val="006060A4"/>
    <w:rsid w:val="0064295B"/>
    <w:rsid w:val="00672118"/>
    <w:rsid w:val="0067230A"/>
    <w:rsid w:val="006F2EB2"/>
    <w:rsid w:val="00726239"/>
    <w:rsid w:val="00733DEF"/>
    <w:rsid w:val="007418C2"/>
    <w:rsid w:val="007A5F9C"/>
    <w:rsid w:val="00806BAD"/>
    <w:rsid w:val="0084792C"/>
    <w:rsid w:val="0086622D"/>
    <w:rsid w:val="00894B40"/>
    <w:rsid w:val="008C3CDE"/>
    <w:rsid w:val="00970993"/>
    <w:rsid w:val="00980FE4"/>
    <w:rsid w:val="009D2102"/>
    <w:rsid w:val="00A1551D"/>
    <w:rsid w:val="00A777C6"/>
    <w:rsid w:val="00AD0C9C"/>
    <w:rsid w:val="00AF3FD1"/>
    <w:rsid w:val="00B107D9"/>
    <w:rsid w:val="00BD6653"/>
    <w:rsid w:val="00C3465C"/>
    <w:rsid w:val="00C51CA0"/>
    <w:rsid w:val="00C7788A"/>
    <w:rsid w:val="00E728FF"/>
    <w:rsid w:val="00E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769940"/>
  <w15:chartTrackingRefBased/>
  <w15:docId w15:val="{76C9AFD5-8520-6F4B-96C0-94F11E4A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link w:val="Header"/>
    <w:uiPriority w:val="99"/>
    <w:rsid w:val="00E72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link w:val="Footer"/>
    <w:uiPriority w:val="99"/>
    <w:rsid w:val="00E728FF"/>
    <w:rPr>
      <w:sz w:val="24"/>
      <w:szCs w:val="24"/>
    </w:rPr>
  </w:style>
  <w:style w:type="paragraph" w:styleId="NoSpacing">
    <w:name w:val="No Spacing"/>
    <w:uiPriority w:val="1"/>
    <w:qFormat/>
    <w:rsid w:val="00E728F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81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0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Lester</dc:creator>
  <cp:keywords/>
  <cp:lastModifiedBy>Ferguson, Marcie</cp:lastModifiedBy>
  <cp:revision>2</cp:revision>
  <cp:lastPrinted>2018-03-20T17:57:00Z</cp:lastPrinted>
  <dcterms:created xsi:type="dcterms:W3CDTF">2021-01-20T20:43:00Z</dcterms:created>
  <dcterms:modified xsi:type="dcterms:W3CDTF">2021-01-20T20:43:00Z</dcterms:modified>
</cp:coreProperties>
</file>