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3BC4E" w14:textId="38041175" w:rsidR="00CC489F" w:rsidRDefault="00CC489F" w:rsidP="00FB0A50">
      <w:pPr>
        <w:tabs>
          <w:tab w:val="center" w:pos="4680"/>
          <w:tab w:val="left" w:pos="5040"/>
          <w:tab w:val="left" w:pos="5760"/>
          <w:tab w:val="left" w:pos="6480"/>
          <w:tab w:val="left" w:pos="7200"/>
        </w:tabs>
        <w:suppressAutoHyphens/>
        <w:spacing w:before="240" w:after="240" w:line="280" w:lineRule="atLeast"/>
        <w:jc w:val="center"/>
        <w:rPr>
          <w:rFonts w:ascii="Times New Roman" w:hAnsi="Times New Roman"/>
          <w:szCs w:val="24"/>
        </w:rPr>
      </w:pPr>
      <w:r>
        <w:rPr>
          <w:rFonts w:ascii="Times New Roman" w:hAnsi="Times New Roman"/>
          <w:b/>
          <w:szCs w:val="24"/>
        </w:rPr>
        <w:t>MUTUAL NON-DISCLOSURE AGREEMENT</w:t>
      </w:r>
    </w:p>
    <w:p w14:paraId="62AC02D5" w14:textId="35C21348" w:rsidR="00CC489F" w:rsidRDefault="001674D6">
      <w:pPr>
        <w:tabs>
          <w:tab w:val="left" w:pos="-720"/>
        </w:tabs>
        <w:suppressAutoHyphens/>
        <w:spacing w:before="240" w:after="240" w:line="280" w:lineRule="atLeast"/>
        <w:rPr>
          <w:rFonts w:ascii="Times New Roman" w:hAnsi="Times New Roman"/>
          <w:szCs w:val="24"/>
        </w:rPr>
      </w:pPr>
      <w:r>
        <w:rPr>
          <w:rFonts w:ascii="Times New Roman" w:hAnsi="Times New Roman"/>
          <w:szCs w:val="24"/>
        </w:rPr>
        <w:fldChar w:fldCharType="begin">
          <w:ffData>
            <w:name w:val="Text1"/>
            <w:enabled/>
            <w:calcOnExit w:val="0"/>
            <w:textInput>
              <w:default w:val="Insert Company Name"/>
            </w:textInput>
          </w:ffData>
        </w:fldChar>
      </w:r>
      <w:bookmarkStart w:id="0" w:name="Text1"/>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Insert Company Name</w:t>
      </w:r>
      <w:r>
        <w:rPr>
          <w:rFonts w:ascii="Times New Roman" w:hAnsi="Times New Roman"/>
          <w:szCs w:val="24"/>
        </w:rPr>
        <w:fldChar w:fldCharType="end"/>
      </w:r>
      <w:bookmarkEnd w:id="0"/>
      <w:r w:rsidR="00CC489F">
        <w:rPr>
          <w:rFonts w:ascii="Times New Roman" w:hAnsi="Times New Roman"/>
          <w:szCs w:val="24"/>
        </w:rPr>
        <w:t xml:space="preserve"> ("Company") and </w:t>
      </w:r>
      <w:r w:rsidR="000720A2">
        <w:rPr>
          <w:rFonts w:ascii="Times New Roman" w:hAnsi="Times New Roman"/>
          <w:szCs w:val="24"/>
        </w:rPr>
        <w:t>The University of Toledo</w:t>
      </w:r>
      <w:r w:rsidR="00CC489F">
        <w:rPr>
          <w:rFonts w:ascii="Times New Roman" w:hAnsi="Times New Roman"/>
          <w:szCs w:val="24"/>
        </w:rPr>
        <w:t xml:space="preserve"> ("University") agree to the following conditions under which certain valuable confidential information owned or controlled by Company or University, or both, (the "Confidential Information") will be disclosed.  This Agreement shall be effective on </w:t>
      </w:r>
      <w:r w:rsidR="00CC489F">
        <w:rPr>
          <w:rFonts w:ascii="Times New Roman" w:hAnsi="Times New Roman"/>
          <w:szCs w:val="24"/>
        </w:rPr>
        <w:fldChar w:fldCharType="begin">
          <w:ffData>
            <w:name w:val="Text4"/>
            <w:enabled/>
            <w:calcOnExit w:val="0"/>
            <w:textInput>
              <w:default w:val="Insert Effective Date"/>
            </w:textInput>
          </w:ffData>
        </w:fldChar>
      </w:r>
      <w:r w:rsidR="00CC489F">
        <w:rPr>
          <w:rFonts w:ascii="Times New Roman" w:hAnsi="Times New Roman"/>
          <w:szCs w:val="24"/>
        </w:rPr>
        <w:instrText xml:space="preserve"> FORMTEXT </w:instrText>
      </w:r>
      <w:r w:rsidR="00CC489F">
        <w:rPr>
          <w:rFonts w:ascii="Times New Roman" w:hAnsi="Times New Roman"/>
          <w:szCs w:val="24"/>
        </w:rPr>
      </w:r>
      <w:r w:rsidR="00CC489F">
        <w:rPr>
          <w:rFonts w:ascii="Times New Roman" w:hAnsi="Times New Roman"/>
          <w:szCs w:val="24"/>
        </w:rPr>
        <w:fldChar w:fldCharType="separate"/>
      </w:r>
      <w:r w:rsidR="00C759E1">
        <w:rPr>
          <w:rFonts w:ascii="Times New Roman" w:hAnsi="Times New Roman"/>
          <w:noProof/>
          <w:szCs w:val="24"/>
        </w:rPr>
        <w:t>Insert Effective Date</w:t>
      </w:r>
      <w:r w:rsidR="00CC489F">
        <w:rPr>
          <w:rFonts w:ascii="Times New Roman" w:hAnsi="Times New Roman"/>
          <w:szCs w:val="24"/>
        </w:rPr>
        <w:fldChar w:fldCharType="end"/>
      </w:r>
      <w:r w:rsidR="00CC489F">
        <w:rPr>
          <w:rFonts w:ascii="Times New Roman" w:hAnsi="Times New Roman"/>
          <w:szCs w:val="24"/>
        </w:rPr>
        <w:t xml:space="preserve"> (“Effective Date”).</w:t>
      </w:r>
      <w:r w:rsidR="00CC489F">
        <w:rPr>
          <w:rFonts w:ascii="Times New Roman" w:hAnsi="Times New Roman"/>
          <w:b/>
          <w:szCs w:val="24"/>
        </w:rPr>
        <w:t xml:space="preserve"> </w:t>
      </w:r>
      <w:r w:rsidR="00CC489F">
        <w:rPr>
          <w:rFonts w:ascii="Times New Roman" w:hAnsi="Times New Roman"/>
          <w:szCs w:val="24"/>
        </w:rPr>
        <w:t xml:space="preserve">  A party disclosing information is referred to as the "Discloser" and a party receiving information shall be referred to as the "Recipient".</w:t>
      </w:r>
    </w:p>
    <w:p w14:paraId="7BF58103" w14:textId="77777777" w:rsidR="00CC489F" w:rsidRDefault="00CC489F">
      <w:pPr>
        <w:numPr>
          <w:ilvl w:val="0"/>
          <w:numId w:val="1"/>
        </w:numPr>
        <w:tabs>
          <w:tab w:val="left" w:pos="-720"/>
        </w:tabs>
        <w:suppressAutoHyphens/>
        <w:spacing w:before="240" w:after="240" w:line="280" w:lineRule="atLeast"/>
        <w:rPr>
          <w:rFonts w:ascii="Times New Roman" w:hAnsi="Times New Roman"/>
          <w:szCs w:val="24"/>
        </w:rPr>
      </w:pPr>
      <w:r>
        <w:rPr>
          <w:rFonts w:ascii="Times New Roman" w:hAnsi="Times New Roman"/>
          <w:szCs w:val="24"/>
        </w:rPr>
        <w:t>Confidential Information may include, for example and without limitation, scientific knowledge, know-how, processes, inventions, techniques, formulae, products, business operations, customer requirements, designs, sketches, photographs, drawings, specifications, reports, studies, findings, data, plans or other records, biological materials, and/or software.</w:t>
      </w:r>
    </w:p>
    <w:p w14:paraId="146355EA" w14:textId="77777777" w:rsidR="00CC489F" w:rsidRDefault="00CC489F">
      <w:pPr>
        <w:numPr>
          <w:ilvl w:val="0"/>
          <w:numId w:val="1"/>
        </w:numPr>
        <w:tabs>
          <w:tab w:val="left" w:pos="-720"/>
        </w:tabs>
        <w:suppressAutoHyphens/>
        <w:spacing w:before="240" w:after="240" w:line="280" w:lineRule="atLeast"/>
        <w:rPr>
          <w:rFonts w:ascii="Times New Roman" w:hAnsi="Times New Roman"/>
          <w:szCs w:val="24"/>
        </w:rPr>
      </w:pPr>
      <w:r>
        <w:rPr>
          <w:rFonts w:ascii="Times New Roman" w:hAnsi="Times New Roman"/>
          <w:szCs w:val="24"/>
        </w:rPr>
        <w:t>Company and University intend to maintain the confidential status of their Confidential Information.  Company and University are aware that each may have pursued independent research of its own in the area to which the Confidential Information relates and may have independent knowledge of some of the information the other may disclose.</w:t>
      </w:r>
    </w:p>
    <w:p w14:paraId="41E3B55E" w14:textId="77777777" w:rsidR="00CC489F" w:rsidRDefault="00CC489F">
      <w:pPr>
        <w:numPr>
          <w:ilvl w:val="0"/>
          <w:numId w:val="1"/>
        </w:numPr>
        <w:tabs>
          <w:tab w:val="left" w:pos="-720"/>
        </w:tabs>
        <w:suppressAutoHyphens/>
        <w:spacing w:before="240" w:after="240" w:line="280" w:lineRule="atLeast"/>
        <w:rPr>
          <w:rFonts w:ascii="Times New Roman" w:hAnsi="Times New Roman"/>
          <w:szCs w:val="24"/>
        </w:rPr>
      </w:pPr>
      <w:r>
        <w:rPr>
          <w:rFonts w:ascii="Times New Roman" w:hAnsi="Times New Roman"/>
        </w:rPr>
        <w:t xml:space="preserve">This Agreement shall remain effective for six (6) months from the Effective Date.  </w:t>
      </w:r>
      <w:r>
        <w:rPr>
          <w:rFonts w:ascii="Times New Roman" w:hAnsi="Times New Roman"/>
          <w:szCs w:val="24"/>
        </w:rPr>
        <w:t>All obligations of the Recipient with respect to the use and disclosure of Confidential Information hereunder shall terminate three (3) years from the Effective Date.</w:t>
      </w:r>
    </w:p>
    <w:p w14:paraId="57B1BC4D" w14:textId="77777777" w:rsidR="00CC489F" w:rsidRDefault="00CC489F">
      <w:pPr>
        <w:numPr>
          <w:ilvl w:val="0"/>
          <w:numId w:val="1"/>
        </w:numPr>
        <w:tabs>
          <w:tab w:val="left" w:pos="-720"/>
        </w:tabs>
        <w:suppressAutoHyphens/>
        <w:spacing w:before="240" w:after="240" w:line="280" w:lineRule="atLeast"/>
        <w:rPr>
          <w:rFonts w:ascii="Times New Roman" w:hAnsi="Times New Roman"/>
          <w:szCs w:val="24"/>
        </w:rPr>
      </w:pPr>
      <w:r>
        <w:rPr>
          <w:rFonts w:ascii="Times New Roman" w:hAnsi="Times New Roman"/>
          <w:szCs w:val="24"/>
        </w:rPr>
        <w:t>In order for Confidential Information disclosed by one party to the other to be protected in accordance with this Agreement it must be clearly identified as Confidential Information at the time of its disclosure.  If Confidential Information is disclosed either orally or visually, at the request of Recipient, Discloser will put such information in a written statement, and such written statement shall be delivered to Recipient within thirty (30) days of such oral or visual disclosure.</w:t>
      </w:r>
    </w:p>
    <w:p w14:paraId="5891B80D" w14:textId="77777777" w:rsidR="00CC489F" w:rsidRDefault="00CC489F">
      <w:pPr>
        <w:numPr>
          <w:ilvl w:val="0"/>
          <w:numId w:val="1"/>
        </w:numPr>
        <w:tabs>
          <w:tab w:val="left" w:pos="-720"/>
        </w:tabs>
        <w:suppressAutoHyphens/>
        <w:spacing w:before="240" w:after="240" w:line="280" w:lineRule="atLeast"/>
        <w:rPr>
          <w:rFonts w:ascii="Times New Roman" w:hAnsi="Times New Roman"/>
          <w:szCs w:val="24"/>
        </w:rPr>
      </w:pPr>
      <w:r>
        <w:rPr>
          <w:rFonts w:ascii="Times New Roman" w:hAnsi="Times New Roman"/>
          <w:szCs w:val="24"/>
        </w:rPr>
        <w:t>Recipient shall exercise the same degree of care to protect Discloser’s Confidential Information that it exercises to protect its own Confidential Information and in any event such care shall at least be reasonable care to prevent disclosure of Discloser's Confidential Information to any third party.  Internal dissemination of Discloser's Confidential Information by the Recipient shall be limited to those employees, agents, representatives, consultants, or affiliates whose duties justify the need to know such information and then only on the basis of a clear understanding by these individuals of their obligation (a) to maintain the Confidential status of such information and (b) to restrict the use of such information solely to the use specified in Paragraph 6 of this Agreement.</w:t>
      </w:r>
    </w:p>
    <w:p w14:paraId="694EC202" w14:textId="151D26EE" w:rsidR="00CC489F" w:rsidRPr="00FB0A50" w:rsidRDefault="00CC489F" w:rsidP="00901DF6">
      <w:pPr>
        <w:numPr>
          <w:ilvl w:val="0"/>
          <w:numId w:val="1"/>
        </w:numPr>
        <w:tabs>
          <w:tab w:val="left" w:pos="-720"/>
        </w:tabs>
        <w:suppressAutoHyphens/>
        <w:spacing w:before="240" w:after="240" w:line="280" w:lineRule="atLeast"/>
        <w:rPr>
          <w:rFonts w:ascii="Times New Roman" w:hAnsi="Times New Roman"/>
          <w:szCs w:val="24"/>
        </w:rPr>
      </w:pPr>
      <w:r w:rsidRPr="00FB0A50">
        <w:rPr>
          <w:rFonts w:ascii="Times New Roman" w:hAnsi="Times New Roman"/>
          <w:szCs w:val="24"/>
        </w:rPr>
        <w:t>Recipient shall not use the Confidential Information disclosed by the Discloser under this Agreement, except for the following purposes:  to evaluate mutual business and research activities. Nothing contained in this Agreement shall be construed as granting or implying any right or license to any party to use another party’s intellectual property or to use any Confidential Information disclosed under this Agreement for any other purpose.</w:t>
      </w:r>
    </w:p>
    <w:p w14:paraId="0D75A72A" w14:textId="77777777" w:rsidR="00CC489F" w:rsidRDefault="00CC489F">
      <w:pPr>
        <w:numPr>
          <w:ilvl w:val="0"/>
          <w:numId w:val="1"/>
        </w:numPr>
        <w:tabs>
          <w:tab w:val="left" w:pos="-720"/>
        </w:tabs>
        <w:suppressAutoHyphens/>
        <w:spacing w:before="240" w:after="240" w:line="280" w:lineRule="atLeast"/>
        <w:rPr>
          <w:rFonts w:ascii="Times New Roman" w:hAnsi="Times New Roman"/>
          <w:szCs w:val="24"/>
        </w:rPr>
      </w:pPr>
      <w:r>
        <w:rPr>
          <w:rFonts w:ascii="Times New Roman" w:hAnsi="Times New Roman"/>
          <w:szCs w:val="24"/>
        </w:rPr>
        <w:t>Recipient shall be under no obligation with respect to any information:</w:t>
      </w:r>
    </w:p>
    <w:p w14:paraId="759AA0F7" w14:textId="77777777" w:rsidR="00CC489F" w:rsidRDefault="00CC489F">
      <w:pPr>
        <w:numPr>
          <w:ilvl w:val="1"/>
          <w:numId w:val="1"/>
        </w:numPr>
        <w:tabs>
          <w:tab w:val="left" w:pos="-720"/>
        </w:tabs>
        <w:suppressAutoHyphens/>
        <w:spacing w:before="240" w:after="240" w:line="280" w:lineRule="atLeast"/>
        <w:rPr>
          <w:rFonts w:ascii="Times New Roman" w:hAnsi="Times New Roman"/>
          <w:szCs w:val="24"/>
        </w:rPr>
      </w:pPr>
      <w:r>
        <w:rPr>
          <w:rFonts w:ascii="Times New Roman" w:hAnsi="Times New Roman"/>
          <w:szCs w:val="24"/>
        </w:rPr>
        <w:t>which is, at the time of disclosure, available to the general public;</w:t>
      </w:r>
    </w:p>
    <w:p w14:paraId="481E121A" w14:textId="77777777" w:rsidR="00CC489F" w:rsidRDefault="00CC489F">
      <w:pPr>
        <w:numPr>
          <w:ilvl w:val="1"/>
          <w:numId w:val="1"/>
        </w:numPr>
        <w:tabs>
          <w:tab w:val="left" w:pos="-720"/>
        </w:tabs>
        <w:suppressAutoHyphens/>
        <w:spacing w:before="240" w:after="240" w:line="280" w:lineRule="atLeast"/>
        <w:rPr>
          <w:rFonts w:ascii="Times New Roman" w:hAnsi="Times New Roman"/>
          <w:szCs w:val="24"/>
        </w:rPr>
      </w:pPr>
      <w:r>
        <w:rPr>
          <w:rFonts w:ascii="Times New Roman" w:hAnsi="Times New Roman"/>
          <w:szCs w:val="24"/>
        </w:rPr>
        <w:t>which becomes, at a later date, available to the general public through no fault of Recipient and then only after the later date;</w:t>
      </w:r>
    </w:p>
    <w:p w14:paraId="44A9385A" w14:textId="77777777" w:rsidR="00CC489F" w:rsidRDefault="00CC489F">
      <w:pPr>
        <w:numPr>
          <w:ilvl w:val="1"/>
          <w:numId w:val="1"/>
        </w:numPr>
        <w:tabs>
          <w:tab w:val="left" w:pos="-720"/>
        </w:tabs>
        <w:suppressAutoHyphens/>
        <w:spacing w:before="240" w:after="240" w:line="280" w:lineRule="atLeast"/>
        <w:rPr>
          <w:rFonts w:ascii="Times New Roman" w:hAnsi="Times New Roman"/>
          <w:szCs w:val="24"/>
        </w:rPr>
      </w:pPr>
      <w:r>
        <w:rPr>
          <w:rFonts w:ascii="Times New Roman" w:hAnsi="Times New Roman"/>
          <w:szCs w:val="24"/>
        </w:rPr>
        <w:t>which Recipient can demonstrate (i) was in its possession before receipt of the information from Discloser or (ii) was developed independently by Recipient without reference to the Confidential Information provided by Discloser;</w:t>
      </w:r>
    </w:p>
    <w:p w14:paraId="2AE3A46C" w14:textId="77777777" w:rsidR="00CC489F" w:rsidRDefault="00CC489F">
      <w:pPr>
        <w:numPr>
          <w:ilvl w:val="1"/>
          <w:numId w:val="1"/>
        </w:numPr>
        <w:tabs>
          <w:tab w:val="left" w:pos="-720"/>
        </w:tabs>
        <w:suppressAutoHyphens/>
        <w:spacing w:before="240" w:after="240" w:line="280" w:lineRule="atLeast"/>
        <w:rPr>
          <w:rFonts w:ascii="Times New Roman" w:hAnsi="Times New Roman"/>
          <w:szCs w:val="24"/>
        </w:rPr>
      </w:pPr>
      <w:r>
        <w:rPr>
          <w:rFonts w:ascii="Times New Roman" w:hAnsi="Times New Roman"/>
          <w:szCs w:val="24"/>
        </w:rPr>
        <w:t>which is disclosed to Recipient without restriction on disclosure by a third party who has the lawful right to disclose such information, or;</w:t>
      </w:r>
    </w:p>
    <w:p w14:paraId="7A2780E6" w14:textId="77777777" w:rsidR="00CC489F" w:rsidRPr="00BD2930" w:rsidRDefault="00CC489F">
      <w:pPr>
        <w:numPr>
          <w:ilvl w:val="1"/>
          <w:numId w:val="1"/>
        </w:numPr>
        <w:tabs>
          <w:tab w:val="left" w:pos="-720"/>
        </w:tabs>
        <w:suppressAutoHyphens/>
        <w:spacing w:before="240" w:after="240" w:line="280" w:lineRule="atLeast"/>
        <w:rPr>
          <w:rFonts w:ascii="Times New Roman" w:hAnsi="Times New Roman"/>
          <w:szCs w:val="24"/>
        </w:rPr>
      </w:pPr>
      <w:r>
        <w:rPr>
          <w:rFonts w:ascii="Times New Roman" w:hAnsi="Times New Roman"/>
          <w:szCs w:val="24"/>
        </w:rPr>
        <w:t xml:space="preserve">which is required to be disclosed to comply with applicable laws or </w:t>
      </w:r>
      <w:r w:rsidRPr="00BD2930">
        <w:rPr>
          <w:rFonts w:ascii="Times New Roman" w:hAnsi="Times New Roman"/>
          <w:szCs w:val="24"/>
        </w:rPr>
        <w:t>government regulations</w:t>
      </w:r>
      <w:r w:rsidR="00BD2930" w:rsidRPr="00BD2930">
        <w:rPr>
          <w:rFonts w:ascii="Times New Roman" w:hAnsi="Times New Roman"/>
          <w:szCs w:val="24"/>
        </w:rPr>
        <w:t>.</w:t>
      </w:r>
    </w:p>
    <w:p w14:paraId="5888E433" w14:textId="77777777" w:rsidR="00BD2930" w:rsidRPr="00BD2930" w:rsidRDefault="00BD2930" w:rsidP="00BD2930">
      <w:pPr>
        <w:numPr>
          <w:ilvl w:val="2"/>
          <w:numId w:val="1"/>
        </w:numPr>
        <w:tabs>
          <w:tab w:val="left" w:pos="-720"/>
        </w:tabs>
        <w:suppressAutoHyphens/>
        <w:spacing w:before="240" w:after="240" w:line="280" w:lineRule="atLeast"/>
        <w:rPr>
          <w:rFonts w:ascii="Times New Roman" w:hAnsi="Times New Roman"/>
          <w:szCs w:val="24"/>
        </w:rPr>
      </w:pPr>
      <w:r w:rsidRPr="00BD2930">
        <w:rPr>
          <w:rFonts w:ascii="Times New Roman" w:hAnsi="Times New Roman"/>
          <w:szCs w:val="24"/>
        </w:rPr>
        <w:t xml:space="preserve">In the event that University receives a public records request for a record that Company has provided to University pursuant to this Agreement and Company has designated </w:t>
      </w:r>
      <w:r>
        <w:rPr>
          <w:rFonts w:ascii="Times New Roman" w:hAnsi="Times New Roman"/>
          <w:szCs w:val="24"/>
        </w:rPr>
        <w:t>Confidential Information</w:t>
      </w:r>
      <w:r w:rsidRPr="00BD2930">
        <w:rPr>
          <w:rFonts w:ascii="Times New Roman" w:hAnsi="Times New Roman"/>
          <w:szCs w:val="24"/>
        </w:rPr>
        <w:t>, University shall promptly notify Company</w:t>
      </w:r>
      <w:r>
        <w:rPr>
          <w:rFonts w:ascii="Times New Roman" w:hAnsi="Times New Roman"/>
          <w:szCs w:val="24"/>
        </w:rPr>
        <w:t xml:space="preserve"> of the request.  </w:t>
      </w:r>
      <w:r w:rsidRPr="00BD2930">
        <w:rPr>
          <w:rFonts w:ascii="Times New Roman" w:hAnsi="Times New Roman"/>
          <w:szCs w:val="24"/>
        </w:rPr>
        <w:t>Thereafter, Company shall have sole responsibility for initiating or defending such legal action as it deems necessary to prevent public disclosure of such information, and shall pay all costs and expenses associated therewith</w:t>
      </w:r>
      <w:r>
        <w:rPr>
          <w:rFonts w:ascii="Times New Roman" w:hAnsi="Times New Roman"/>
          <w:szCs w:val="24"/>
        </w:rPr>
        <w:t>.</w:t>
      </w:r>
    </w:p>
    <w:p w14:paraId="16A7610E" w14:textId="77777777" w:rsidR="00CC489F" w:rsidRDefault="00CC489F">
      <w:pPr>
        <w:numPr>
          <w:ilvl w:val="0"/>
          <w:numId w:val="1"/>
        </w:numPr>
        <w:tabs>
          <w:tab w:val="left" w:pos="-720"/>
        </w:tabs>
        <w:suppressAutoHyphens/>
        <w:spacing w:before="240" w:after="240" w:line="280" w:lineRule="atLeast"/>
        <w:rPr>
          <w:rFonts w:ascii="Times New Roman" w:hAnsi="Times New Roman"/>
          <w:szCs w:val="24"/>
        </w:rPr>
      </w:pPr>
      <w:r>
        <w:rPr>
          <w:rFonts w:ascii="Times New Roman" w:hAnsi="Times New Roman"/>
          <w:szCs w:val="24"/>
        </w:rPr>
        <w:t>Upon request by Discloser, Recipient will discontinue using and return all Confidential Information and copies of Confidential Information within thirty (30) days of receipt of the request, except that Recipient shall have the right to retain one copy of such Confidential Information in its legal archives for the purpose of determining its legal obligations hereunder.</w:t>
      </w:r>
    </w:p>
    <w:p w14:paraId="2E431879" w14:textId="77777777" w:rsidR="00CC489F" w:rsidRDefault="00CC489F" w:rsidP="00796ECF">
      <w:pPr>
        <w:numPr>
          <w:ilvl w:val="0"/>
          <w:numId w:val="1"/>
        </w:numPr>
        <w:tabs>
          <w:tab w:val="left" w:pos="-720"/>
        </w:tabs>
        <w:suppressAutoHyphens/>
        <w:spacing w:before="240" w:after="120" w:line="280" w:lineRule="atLeast"/>
        <w:rPr>
          <w:rFonts w:ascii="Times New Roman" w:hAnsi="Times New Roman"/>
          <w:szCs w:val="24"/>
        </w:rPr>
      </w:pPr>
      <w:r>
        <w:rPr>
          <w:rFonts w:ascii="Times New Roman" w:hAnsi="Times New Roman"/>
          <w:szCs w:val="24"/>
        </w:rPr>
        <w:t>Any notices required to be given or which shall be given under this Agreement shall be in writing and delivered by first-class mail, facsimile transmission, or email addressed to the parties as follows:</w:t>
      </w:r>
    </w:p>
    <w:tbl>
      <w:tblPr>
        <w:tblW w:w="9000" w:type="dxa"/>
        <w:tblInd w:w="270" w:type="dxa"/>
        <w:tblLook w:val="01E0" w:firstRow="1" w:lastRow="1" w:firstColumn="1" w:lastColumn="1" w:noHBand="0" w:noVBand="0"/>
      </w:tblPr>
      <w:tblGrid>
        <w:gridCol w:w="3960"/>
        <w:gridCol w:w="5040"/>
      </w:tblGrid>
      <w:tr w:rsidR="00676C7E" w14:paraId="18030650" w14:textId="77777777" w:rsidTr="00AA35CD">
        <w:tc>
          <w:tcPr>
            <w:tcW w:w="3960" w:type="dxa"/>
          </w:tcPr>
          <w:p w14:paraId="40AEC9F3" w14:textId="77777777" w:rsidR="00676C7E" w:rsidRPr="00F30285" w:rsidRDefault="00676C7E" w:rsidP="00317562">
            <w:pPr>
              <w:tabs>
                <w:tab w:val="left" w:pos="-720"/>
                <w:tab w:val="left" w:pos="0"/>
              </w:tabs>
              <w:suppressAutoHyphens/>
              <w:rPr>
                <w:rFonts w:ascii="Times New Roman" w:hAnsi="Times New Roman"/>
                <w:b/>
                <w:bCs/>
                <w:szCs w:val="24"/>
              </w:rPr>
            </w:pPr>
            <w:r w:rsidRPr="00F30285">
              <w:rPr>
                <w:rFonts w:ascii="Times New Roman" w:hAnsi="Times New Roman"/>
                <w:b/>
                <w:bCs/>
                <w:szCs w:val="24"/>
              </w:rPr>
              <w:t>For University:</w:t>
            </w:r>
          </w:p>
        </w:tc>
        <w:tc>
          <w:tcPr>
            <w:tcW w:w="5040" w:type="dxa"/>
            <w:shd w:val="clear" w:color="auto" w:fill="auto"/>
          </w:tcPr>
          <w:p w14:paraId="0C8651F6" w14:textId="77777777" w:rsidR="00676C7E" w:rsidRPr="00F30285" w:rsidRDefault="00676C7E" w:rsidP="00317562">
            <w:pPr>
              <w:tabs>
                <w:tab w:val="left" w:pos="-720"/>
                <w:tab w:val="left" w:pos="0"/>
              </w:tabs>
              <w:suppressAutoHyphens/>
              <w:rPr>
                <w:rFonts w:ascii="Times New Roman" w:hAnsi="Times New Roman"/>
                <w:b/>
                <w:bCs/>
                <w:szCs w:val="24"/>
              </w:rPr>
            </w:pPr>
            <w:r w:rsidRPr="00F30285">
              <w:rPr>
                <w:rFonts w:ascii="Times New Roman" w:hAnsi="Times New Roman"/>
                <w:b/>
                <w:bCs/>
                <w:szCs w:val="24"/>
              </w:rPr>
              <w:t>For Company:</w:t>
            </w:r>
          </w:p>
        </w:tc>
      </w:tr>
      <w:tr w:rsidR="00676C7E" w14:paraId="43C3F275" w14:textId="77777777" w:rsidTr="00AA35CD">
        <w:trPr>
          <w:trHeight w:val="1926"/>
        </w:trPr>
        <w:tc>
          <w:tcPr>
            <w:tcW w:w="3960" w:type="dxa"/>
          </w:tcPr>
          <w:p w14:paraId="02A4212D" w14:textId="6D99611C" w:rsidR="00AA35CD" w:rsidRDefault="00AA35CD" w:rsidP="00317562">
            <w:pPr>
              <w:tabs>
                <w:tab w:val="left" w:pos="-720"/>
                <w:tab w:val="left" w:pos="253"/>
              </w:tabs>
              <w:suppressAutoHyphens/>
              <w:ind w:firstLine="253"/>
              <w:rPr>
                <w:rFonts w:ascii="Times New Roman" w:hAnsi="Times New Roman"/>
                <w:szCs w:val="24"/>
              </w:rPr>
            </w:pPr>
            <w:r w:rsidRPr="00F30285">
              <w:rPr>
                <w:rFonts w:ascii="Times New Roman" w:hAnsi="Times New Roman"/>
                <w:szCs w:val="24"/>
              </w:rPr>
              <w:t>Technology Transfer</w:t>
            </w:r>
          </w:p>
          <w:p w14:paraId="4715EA87" w14:textId="52F10044" w:rsidR="00676C7E" w:rsidRPr="00F30285" w:rsidRDefault="00676C7E" w:rsidP="00317562">
            <w:pPr>
              <w:tabs>
                <w:tab w:val="left" w:pos="-720"/>
                <w:tab w:val="left" w:pos="253"/>
              </w:tabs>
              <w:suppressAutoHyphens/>
              <w:ind w:firstLine="253"/>
              <w:rPr>
                <w:rFonts w:ascii="Times New Roman" w:hAnsi="Times New Roman"/>
                <w:szCs w:val="24"/>
              </w:rPr>
            </w:pPr>
            <w:r w:rsidRPr="00F30285">
              <w:rPr>
                <w:rFonts w:ascii="Times New Roman" w:hAnsi="Times New Roman"/>
                <w:szCs w:val="24"/>
              </w:rPr>
              <w:t xml:space="preserve">The University of Toledo </w:t>
            </w:r>
          </w:p>
          <w:p w14:paraId="2ED3111D" w14:textId="307651BD" w:rsidR="00676C7E" w:rsidRPr="00F30285" w:rsidRDefault="00676C7E" w:rsidP="00317562">
            <w:pPr>
              <w:tabs>
                <w:tab w:val="left" w:pos="-720"/>
                <w:tab w:val="left" w:pos="253"/>
              </w:tabs>
              <w:suppressAutoHyphens/>
              <w:ind w:firstLine="253"/>
              <w:rPr>
                <w:rFonts w:ascii="Times New Roman" w:hAnsi="Times New Roman"/>
                <w:szCs w:val="24"/>
              </w:rPr>
            </w:pPr>
            <w:r w:rsidRPr="00F30285">
              <w:rPr>
                <w:rFonts w:ascii="Times New Roman" w:hAnsi="Times New Roman"/>
                <w:szCs w:val="24"/>
              </w:rPr>
              <w:t>2801 West Bancroft Street</w:t>
            </w:r>
            <w:r w:rsidR="00AA35CD">
              <w:rPr>
                <w:rFonts w:ascii="Times New Roman" w:hAnsi="Times New Roman"/>
                <w:szCs w:val="24"/>
              </w:rPr>
              <w:t>, MS 218</w:t>
            </w:r>
          </w:p>
          <w:p w14:paraId="42E684BD" w14:textId="5367CE3D" w:rsidR="00676C7E" w:rsidRPr="00F30285" w:rsidRDefault="00676C7E" w:rsidP="00317562">
            <w:pPr>
              <w:tabs>
                <w:tab w:val="left" w:pos="-720"/>
                <w:tab w:val="left" w:pos="253"/>
              </w:tabs>
              <w:suppressAutoHyphens/>
              <w:ind w:firstLine="253"/>
              <w:rPr>
                <w:rFonts w:ascii="Times New Roman" w:hAnsi="Times New Roman"/>
                <w:szCs w:val="24"/>
              </w:rPr>
            </w:pPr>
            <w:r w:rsidRPr="00F30285">
              <w:rPr>
                <w:rFonts w:ascii="Times New Roman" w:hAnsi="Times New Roman"/>
                <w:szCs w:val="24"/>
              </w:rPr>
              <w:t>Toledo, OH  43606</w:t>
            </w:r>
            <w:r w:rsidR="003217D4">
              <w:rPr>
                <w:rFonts w:ascii="Times New Roman" w:hAnsi="Times New Roman"/>
                <w:szCs w:val="24"/>
              </w:rPr>
              <w:t>-3390</w:t>
            </w:r>
          </w:p>
          <w:p w14:paraId="207F1E67" w14:textId="71A3CDD4" w:rsidR="00676C7E" w:rsidRPr="00F30285" w:rsidRDefault="00676C7E" w:rsidP="00317562">
            <w:pPr>
              <w:tabs>
                <w:tab w:val="left" w:pos="-720"/>
                <w:tab w:val="left" w:pos="253"/>
              </w:tabs>
              <w:suppressAutoHyphens/>
              <w:ind w:firstLine="253"/>
              <w:rPr>
                <w:rFonts w:ascii="Times New Roman" w:hAnsi="Times New Roman"/>
                <w:szCs w:val="24"/>
              </w:rPr>
            </w:pPr>
            <w:r w:rsidRPr="00F30285">
              <w:rPr>
                <w:rFonts w:ascii="Times New Roman" w:hAnsi="Times New Roman"/>
                <w:szCs w:val="24"/>
              </w:rPr>
              <w:t>419</w:t>
            </w:r>
            <w:r w:rsidR="003217D4">
              <w:rPr>
                <w:rFonts w:ascii="Times New Roman" w:hAnsi="Times New Roman"/>
                <w:szCs w:val="24"/>
              </w:rPr>
              <w:t>.</w:t>
            </w:r>
            <w:r w:rsidRPr="00F30285">
              <w:rPr>
                <w:rFonts w:ascii="Times New Roman" w:hAnsi="Times New Roman"/>
                <w:szCs w:val="24"/>
              </w:rPr>
              <w:t>530</w:t>
            </w:r>
            <w:r w:rsidR="003217D4">
              <w:rPr>
                <w:rFonts w:ascii="Times New Roman" w:hAnsi="Times New Roman"/>
                <w:szCs w:val="24"/>
              </w:rPr>
              <w:t>.</w:t>
            </w:r>
            <w:r w:rsidRPr="00F30285">
              <w:rPr>
                <w:rFonts w:ascii="Times New Roman" w:hAnsi="Times New Roman"/>
                <w:szCs w:val="24"/>
              </w:rPr>
              <w:t>6225</w:t>
            </w:r>
          </w:p>
          <w:p w14:paraId="47BE23CB" w14:textId="77777777" w:rsidR="00676C7E" w:rsidRPr="00F30285" w:rsidRDefault="00676C7E" w:rsidP="00317562">
            <w:pPr>
              <w:tabs>
                <w:tab w:val="left" w:pos="-720"/>
                <w:tab w:val="left" w:pos="253"/>
              </w:tabs>
              <w:suppressAutoHyphens/>
              <w:ind w:firstLine="253"/>
              <w:rPr>
                <w:rFonts w:ascii="Times New Roman" w:hAnsi="Times New Roman"/>
                <w:szCs w:val="24"/>
              </w:rPr>
            </w:pPr>
            <w:hyperlink r:id="rId7" w:history="1">
              <w:r w:rsidRPr="00F30285">
                <w:rPr>
                  <w:rStyle w:val="Hyperlink"/>
                  <w:rFonts w:ascii="Times New Roman" w:hAnsi="Times New Roman"/>
                  <w:szCs w:val="24"/>
                </w:rPr>
                <w:t>stephen.snider@utoledo.edu</w:t>
              </w:r>
            </w:hyperlink>
            <w:r w:rsidRPr="00F30285">
              <w:rPr>
                <w:rFonts w:ascii="Times New Roman" w:hAnsi="Times New Roman"/>
                <w:szCs w:val="24"/>
              </w:rPr>
              <w:t xml:space="preserve"> </w:t>
            </w:r>
          </w:p>
        </w:tc>
        <w:tc>
          <w:tcPr>
            <w:tcW w:w="5040" w:type="dxa"/>
            <w:shd w:val="clear" w:color="auto" w:fill="FFFFFF" w:themeFill="background1"/>
          </w:tcPr>
          <w:sdt>
            <w:sdtPr>
              <w:rPr>
                <w:rStyle w:val="Style3"/>
                <w:szCs w:val="24"/>
              </w:rPr>
              <w:id w:val="192354123"/>
              <w:placeholder>
                <w:docPart w:val="13625367CCFC400B871CCF19CFD842DA"/>
              </w:placeholder>
              <w:showingPlcHdr/>
              <w15:color w:val="000000"/>
              <w:text/>
            </w:sdtPr>
            <w:sdtEndPr>
              <w:rPr>
                <w:rStyle w:val="Style3"/>
              </w:rPr>
            </w:sdtEndPr>
            <w:sdtContent>
              <w:p w14:paraId="646FFC6F" w14:textId="77777777" w:rsidR="00676C7E" w:rsidRPr="00F30285" w:rsidRDefault="00676C7E" w:rsidP="00317562">
                <w:pPr>
                  <w:tabs>
                    <w:tab w:val="left" w:pos="-720"/>
                    <w:tab w:val="left" w:pos="0"/>
                  </w:tabs>
                  <w:suppressAutoHyphens/>
                  <w:ind w:left="276"/>
                  <w:rPr>
                    <w:rStyle w:val="Style3"/>
                    <w:szCs w:val="24"/>
                  </w:rPr>
                </w:pPr>
                <w:r w:rsidRPr="00F30285">
                  <w:rPr>
                    <w:rStyle w:val="Style3"/>
                    <w:color w:val="808080" w:themeColor="background1" w:themeShade="80"/>
                    <w:szCs w:val="24"/>
                  </w:rPr>
                  <w:t>Company Name</w:t>
                </w:r>
              </w:p>
            </w:sdtContent>
          </w:sdt>
          <w:sdt>
            <w:sdtPr>
              <w:rPr>
                <w:rStyle w:val="Style3"/>
                <w:szCs w:val="24"/>
              </w:rPr>
              <w:id w:val="606705557"/>
              <w:placeholder>
                <w:docPart w:val="BECD6525CED2466C9F49261197D9FEFD"/>
              </w:placeholder>
              <w:showingPlcHdr/>
              <w15:color w:val="000000"/>
              <w:text/>
            </w:sdtPr>
            <w:sdtEndPr>
              <w:rPr>
                <w:rStyle w:val="Style3"/>
              </w:rPr>
            </w:sdtEndPr>
            <w:sdtContent>
              <w:p w14:paraId="3734186C" w14:textId="77777777" w:rsidR="00676C7E" w:rsidRDefault="00676C7E" w:rsidP="00317562">
                <w:pPr>
                  <w:tabs>
                    <w:tab w:val="left" w:pos="-720"/>
                    <w:tab w:val="left" w:pos="0"/>
                  </w:tabs>
                  <w:suppressAutoHyphens/>
                  <w:ind w:left="276"/>
                  <w:rPr>
                    <w:rStyle w:val="Style3"/>
                    <w:szCs w:val="24"/>
                  </w:rPr>
                </w:pPr>
                <w:r w:rsidRPr="00084E57">
                  <w:rPr>
                    <w:rStyle w:val="Style3"/>
                    <w:color w:val="808080" w:themeColor="background1" w:themeShade="80"/>
                    <w:szCs w:val="24"/>
                  </w:rPr>
                  <w:t>Company Address</w:t>
                </w:r>
              </w:p>
            </w:sdtContent>
          </w:sdt>
          <w:sdt>
            <w:sdtPr>
              <w:rPr>
                <w:rStyle w:val="Style3"/>
                <w:szCs w:val="24"/>
              </w:rPr>
              <w:id w:val="2137991731"/>
              <w:placeholder>
                <w:docPart w:val="D2A96CE4D5E144B09600DAF28A25AABA"/>
              </w:placeholder>
              <w:showingPlcHdr/>
              <w15:color w:val="000000"/>
              <w:text/>
            </w:sdtPr>
            <w:sdtEndPr>
              <w:rPr>
                <w:rStyle w:val="Style3"/>
              </w:rPr>
            </w:sdtEndPr>
            <w:sdtContent>
              <w:p w14:paraId="6499C8DD" w14:textId="77777777" w:rsidR="00676C7E" w:rsidRDefault="00676C7E" w:rsidP="00317562">
                <w:pPr>
                  <w:tabs>
                    <w:tab w:val="left" w:pos="-720"/>
                    <w:tab w:val="left" w:pos="0"/>
                  </w:tabs>
                  <w:suppressAutoHyphens/>
                  <w:ind w:left="276"/>
                  <w:rPr>
                    <w:rStyle w:val="Style3"/>
                    <w:szCs w:val="24"/>
                  </w:rPr>
                </w:pPr>
                <w:r w:rsidRPr="00084E57">
                  <w:rPr>
                    <w:rStyle w:val="Style3"/>
                    <w:color w:val="808080" w:themeColor="background1" w:themeShade="80"/>
                    <w:szCs w:val="24"/>
                  </w:rPr>
                  <w:t>Company City/State/Zip Code</w:t>
                </w:r>
              </w:p>
            </w:sdtContent>
          </w:sdt>
          <w:sdt>
            <w:sdtPr>
              <w:rPr>
                <w:rStyle w:val="Style3"/>
                <w:szCs w:val="24"/>
              </w:rPr>
              <w:id w:val="179473647"/>
              <w:placeholder>
                <w:docPart w:val="8030164CF149485A8A9AF18A02D3C9F5"/>
              </w:placeholder>
              <w:showingPlcHdr/>
              <w15:color w:val="000000"/>
              <w:text/>
            </w:sdtPr>
            <w:sdtEndPr>
              <w:rPr>
                <w:rStyle w:val="Style3"/>
              </w:rPr>
            </w:sdtEndPr>
            <w:sdtContent>
              <w:p w14:paraId="7ABBBA1F" w14:textId="77777777" w:rsidR="00676C7E" w:rsidRPr="00F30285" w:rsidRDefault="00676C7E" w:rsidP="00317562">
                <w:pPr>
                  <w:tabs>
                    <w:tab w:val="left" w:pos="-720"/>
                    <w:tab w:val="left" w:pos="0"/>
                  </w:tabs>
                  <w:suppressAutoHyphens/>
                  <w:ind w:left="276"/>
                  <w:rPr>
                    <w:rStyle w:val="Style3"/>
                    <w:szCs w:val="24"/>
                  </w:rPr>
                </w:pPr>
                <w:r w:rsidRPr="00084E57">
                  <w:rPr>
                    <w:rStyle w:val="Style3"/>
                    <w:color w:val="808080" w:themeColor="background1" w:themeShade="80"/>
                    <w:szCs w:val="24"/>
                  </w:rPr>
                  <w:t>Company Phone</w:t>
                </w:r>
              </w:p>
            </w:sdtContent>
          </w:sdt>
          <w:sdt>
            <w:sdtPr>
              <w:rPr>
                <w:rStyle w:val="Style3"/>
                <w:szCs w:val="24"/>
              </w:rPr>
              <w:id w:val="-503517238"/>
              <w:placeholder>
                <w:docPart w:val="230450ED3C3A408DB30F87309A892985"/>
              </w:placeholder>
              <w15:color w:val="000000"/>
              <w:text/>
            </w:sdtPr>
            <w:sdtEndPr>
              <w:rPr>
                <w:rStyle w:val="Style3"/>
              </w:rPr>
            </w:sdtEndPr>
            <w:sdtContent>
              <w:p w14:paraId="0EE0306D" w14:textId="77777777" w:rsidR="00676C7E" w:rsidRPr="00F30285" w:rsidRDefault="00676C7E" w:rsidP="00317562">
                <w:pPr>
                  <w:tabs>
                    <w:tab w:val="left" w:pos="-720"/>
                    <w:tab w:val="left" w:pos="0"/>
                  </w:tabs>
                  <w:suppressAutoHyphens/>
                  <w:ind w:left="276"/>
                  <w:rPr>
                    <w:rFonts w:ascii="Times New Roman" w:hAnsi="Times New Roman"/>
                    <w:szCs w:val="24"/>
                  </w:rPr>
                </w:pPr>
                <w:r w:rsidRPr="00F30285">
                  <w:rPr>
                    <w:rStyle w:val="Style3"/>
                    <w:color w:val="808080" w:themeColor="background1" w:themeShade="80"/>
                    <w:szCs w:val="24"/>
                  </w:rPr>
                  <w:t xml:space="preserve">Company </w:t>
                </w:r>
                <w:r>
                  <w:rPr>
                    <w:rStyle w:val="Style3"/>
                    <w:color w:val="808080" w:themeColor="background1" w:themeShade="80"/>
                    <w:szCs w:val="24"/>
                  </w:rPr>
                  <w:t>Email</w:t>
                </w:r>
              </w:p>
            </w:sdtContent>
          </w:sdt>
          <w:p w14:paraId="49AE6E22" w14:textId="77777777" w:rsidR="00676C7E" w:rsidRPr="00F30285" w:rsidRDefault="00676C7E" w:rsidP="00317562">
            <w:pPr>
              <w:tabs>
                <w:tab w:val="left" w:pos="-720"/>
                <w:tab w:val="left" w:pos="0"/>
              </w:tabs>
              <w:suppressAutoHyphens/>
              <w:ind w:left="276"/>
              <w:rPr>
                <w:rFonts w:ascii="Times New Roman" w:hAnsi="Times New Roman"/>
                <w:szCs w:val="24"/>
              </w:rPr>
            </w:pPr>
          </w:p>
        </w:tc>
      </w:tr>
    </w:tbl>
    <w:p w14:paraId="1602FD7F" w14:textId="6D011F42" w:rsidR="00CC489F" w:rsidRPr="00750871" w:rsidRDefault="00CC489F">
      <w:pPr>
        <w:numPr>
          <w:ilvl w:val="0"/>
          <w:numId w:val="1"/>
        </w:numPr>
        <w:tabs>
          <w:tab w:val="left" w:pos="-720"/>
        </w:tabs>
        <w:suppressAutoHyphens/>
        <w:spacing w:before="240" w:after="240" w:line="280" w:lineRule="atLeast"/>
        <w:rPr>
          <w:rFonts w:ascii="Times New Roman" w:hAnsi="Times New Roman"/>
          <w:szCs w:val="24"/>
        </w:rPr>
      </w:pPr>
      <w:r w:rsidRPr="00750871">
        <w:rPr>
          <w:rFonts w:ascii="Times New Roman" w:hAnsi="Times New Roman"/>
          <w:szCs w:val="24"/>
        </w:rPr>
        <w:t>This Agreement reflects the entire agreement between Company and University regarding information disclosed hereunder, and the Agreement may be modified or altered only in writing.</w:t>
      </w:r>
    </w:p>
    <w:p w14:paraId="0BC3A178" w14:textId="77777777" w:rsidR="00CC489F" w:rsidRPr="00750871" w:rsidRDefault="00CC489F">
      <w:pPr>
        <w:numPr>
          <w:ilvl w:val="0"/>
          <w:numId w:val="1"/>
        </w:numPr>
        <w:tabs>
          <w:tab w:val="left" w:pos="-720"/>
        </w:tabs>
        <w:suppressAutoHyphens/>
        <w:spacing w:before="240" w:after="240" w:line="280" w:lineRule="atLeast"/>
        <w:rPr>
          <w:rFonts w:ascii="Times New Roman" w:hAnsi="Times New Roman"/>
          <w:szCs w:val="24"/>
        </w:rPr>
      </w:pPr>
      <w:r w:rsidRPr="00750871">
        <w:rPr>
          <w:rFonts w:ascii="Times New Roman" w:hAnsi="Times New Roman"/>
          <w:szCs w:val="24"/>
        </w:rPr>
        <w:t>The interpretation and validity of this Agreement and the rights of the parties shall be governed by the laws of the State of Ohio.  Any action brought to enforce this Agreement shall be brought in Ohio.</w:t>
      </w:r>
    </w:p>
    <w:p w14:paraId="6B163223" w14:textId="77777777" w:rsidR="00C839B9" w:rsidRPr="00750871" w:rsidRDefault="00C839B9" w:rsidP="00C839B9">
      <w:pPr>
        <w:pStyle w:val="ListParagraph"/>
        <w:numPr>
          <w:ilvl w:val="0"/>
          <w:numId w:val="1"/>
        </w:numPr>
        <w:rPr>
          <w:rFonts w:ascii="Times New Roman" w:hAnsi="Times New Roman" w:cs="Times New Roman"/>
          <w:sz w:val="24"/>
          <w:szCs w:val="24"/>
        </w:rPr>
      </w:pPr>
      <w:r w:rsidRPr="00750871">
        <w:rPr>
          <w:rFonts w:ascii="Times New Roman" w:hAnsi="Times New Roman" w:cs="Times New Roman"/>
          <w:color w:val="000000"/>
          <w:sz w:val="24"/>
          <w:szCs w:val="24"/>
        </w:rPr>
        <w:t>Co</w:t>
      </w:r>
      <w:r w:rsidR="00362A26">
        <w:rPr>
          <w:rFonts w:ascii="Times New Roman" w:hAnsi="Times New Roman" w:cs="Times New Roman"/>
          <w:color w:val="000000"/>
          <w:sz w:val="24"/>
          <w:szCs w:val="24"/>
        </w:rPr>
        <w:t>mpany</w:t>
      </w:r>
      <w:r w:rsidRPr="00750871">
        <w:rPr>
          <w:rFonts w:ascii="Times New Roman" w:hAnsi="Times New Roman" w:cs="Times New Roman"/>
          <w:color w:val="000000"/>
          <w:sz w:val="24"/>
          <w:szCs w:val="24"/>
        </w:rPr>
        <w:t xml:space="preserve"> acknowledges that University may use the services of employees, visiting professionals, and students who are not U.S. citizens or permanent resident aliens.  Co</w:t>
      </w:r>
      <w:r w:rsidR="00362A26">
        <w:rPr>
          <w:rFonts w:ascii="Times New Roman" w:hAnsi="Times New Roman" w:cs="Times New Roman"/>
          <w:color w:val="000000"/>
          <w:sz w:val="24"/>
          <w:szCs w:val="24"/>
        </w:rPr>
        <w:t>mpany</w:t>
      </w:r>
      <w:r w:rsidRPr="00750871">
        <w:rPr>
          <w:rFonts w:ascii="Times New Roman" w:hAnsi="Times New Roman" w:cs="Times New Roman"/>
          <w:color w:val="000000"/>
          <w:sz w:val="24"/>
          <w:szCs w:val="24"/>
        </w:rPr>
        <w:t xml:space="preserve"> will comply with all U.S. export control laws and regulations, including the International Traffic in Arms Regulations (ITAR) (22 CFR §§ 120-130) and Export Administration Regulations (EAR) (15 CFR § 730-774).  Co</w:t>
      </w:r>
      <w:r w:rsidR="00772BF2">
        <w:rPr>
          <w:rFonts w:ascii="Times New Roman" w:hAnsi="Times New Roman" w:cs="Times New Roman"/>
          <w:color w:val="000000"/>
          <w:sz w:val="24"/>
          <w:szCs w:val="24"/>
        </w:rPr>
        <w:t xml:space="preserve">mpany </w:t>
      </w:r>
      <w:r w:rsidRPr="00750871">
        <w:rPr>
          <w:rFonts w:ascii="Times New Roman" w:hAnsi="Times New Roman" w:cs="Times New Roman"/>
          <w:color w:val="000000"/>
          <w:sz w:val="24"/>
          <w:szCs w:val="24"/>
        </w:rPr>
        <w:t xml:space="preserve">will not disclose or provide to any employee or agent of the University any information subject to the licensing provisions of the ITAR or EAR without the prior written approval of the University, which may be requested by contacting </w:t>
      </w:r>
      <w:hyperlink r:id="rId8" w:history="1">
        <w:r w:rsidRPr="00750871">
          <w:rPr>
            <w:rStyle w:val="Hyperlink"/>
            <w:rFonts w:ascii="Times New Roman" w:hAnsi="Times New Roman" w:cs="Times New Roman"/>
            <w:sz w:val="24"/>
            <w:szCs w:val="24"/>
          </w:rPr>
          <w:t>exportcompliance@utoledo.edu</w:t>
        </w:r>
      </w:hyperlink>
      <w:r w:rsidRPr="00750871">
        <w:rPr>
          <w:rFonts w:ascii="Times New Roman" w:hAnsi="Times New Roman" w:cs="Times New Roman"/>
          <w:color w:val="000000"/>
          <w:sz w:val="24"/>
          <w:szCs w:val="24"/>
        </w:rPr>
        <w:t>.</w:t>
      </w:r>
    </w:p>
    <w:p w14:paraId="4D8E55BC" w14:textId="77777777" w:rsidR="00CC489F" w:rsidRPr="00750871" w:rsidRDefault="00CC489F">
      <w:pPr>
        <w:tabs>
          <w:tab w:val="left" w:pos="-720"/>
        </w:tabs>
        <w:suppressAutoHyphens/>
        <w:spacing w:before="240" w:after="240" w:line="280" w:lineRule="atLeast"/>
        <w:rPr>
          <w:rFonts w:ascii="Times New Roman" w:hAnsi="Times New Roman"/>
          <w:szCs w:val="24"/>
        </w:rPr>
      </w:pPr>
      <w:r w:rsidRPr="00750871">
        <w:rPr>
          <w:rFonts w:ascii="Times New Roman" w:hAnsi="Times New Roman"/>
          <w:szCs w:val="24"/>
        </w:rPr>
        <w:t>This Agreement may be executed in one or more counterparts including signing a facsimile or scanned electronic version.  Each counterpart shall be deemed an original and all counterparts together shall constitute one and the same instrument.</w:t>
      </w:r>
    </w:p>
    <w:p w14:paraId="687BF239" w14:textId="77777777" w:rsidR="00CC489F" w:rsidRDefault="00CC489F">
      <w:pPr>
        <w:tabs>
          <w:tab w:val="left" w:pos="-720"/>
        </w:tabs>
        <w:suppressAutoHyphens/>
        <w:spacing w:before="240" w:after="240" w:line="280" w:lineRule="atLeast"/>
        <w:rPr>
          <w:rFonts w:ascii="Times New Roman" w:hAnsi="Times New Roman"/>
          <w:szCs w:val="24"/>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4320"/>
        <w:gridCol w:w="625"/>
        <w:gridCol w:w="4320"/>
      </w:tblGrid>
      <w:tr w:rsidR="00A42B62" w:rsidRPr="00A42B62" w14:paraId="3B22B41A" w14:textId="77777777" w:rsidTr="001F1143">
        <w:tc>
          <w:tcPr>
            <w:tcW w:w="4320" w:type="dxa"/>
            <w:tcBorders>
              <w:top w:val="nil"/>
              <w:bottom w:val="nil"/>
              <w:right w:val="nil"/>
            </w:tcBorders>
          </w:tcPr>
          <w:p w14:paraId="254E8802" w14:textId="77777777" w:rsidR="00A42B62" w:rsidRPr="00A42B62" w:rsidRDefault="00A42B62" w:rsidP="001F1143">
            <w:pPr>
              <w:tabs>
                <w:tab w:val="num" w:pos="720"/>
              </w:tabs>
              <w:rPr>
                <w:rFonts w:ascii="Times New Roman" w:hAnsi="Times New Roman" w:cs="Times New Roman"/>
                <w:szCs w:val="24"/>
              </w:rPr>
            </w:pPr>
            <w:r w:rsidRPr="00A42B62">
              <w:rPr>
                <w:rFonts w:ascii="Times New Roman" w:hAnsi="Times New Roman" w:cs="Times New Roman"/>
                <w:b/>
                <w:bCs/>
                <w:szCs w:val="24"/>
              </w:rPr>
              <w:t xml:space="preserve">The </w:t>
            </w:r>
            <w:r w:rsidRPr="00A42B62">
              <w:rPr>
                <w:rFonts w:ascii="Times New Roman" w:eastAsia="Arial" w:hAnsi="Times New Roman" w:cs="Times New Roman"/>
                <w:b/>
                <w:bCs/>
                <w:szCs w:val="24"/>
              </w:rPr>
              <w:t>University</w:t>
            </w:r>
            <w:r w:rsidRPr="00A42B62">
              <w:rPr>
                <w:rFonts w:ascii="Times New Roman" w:hAnsi="Times New Roman" w:cs="Times New Roman"/>
                <w:b/>
                <w:bCs/>
                <w:szCs w:val="24"/>
              </w:rPr>
              <w:t xml:space="preserve"> of Toledo</w:t>
            </w:r>
            <w:r w:rsidRPr="00A42B62">
              <w:rPr>
                <w:rFonts w:ascii="Times New Roman" w:hAnsi="Times New Roman" w:cs="Times New Roman"/>
                <w:b/>
                <w:bCs/>
                <w:szCs w:val="24"/>
              </w:rPr>
              <w:tab/>
            </w:r>
          </w:p>
        </w:tc>
        <w:tc>
          <w:tcPr>
            <w:tcW w:w="625" w:type="dxa"/>
            <w:tcBorders>
              <w:top w:val="nil"/>
              <w:left w:val="nil"/>
              <w:bottom w:val="nil"/>
              <w:right w:val="nil"/>
            </w:tcBorders>
          </w:tcPr>
          <w:p w14:paraId="50C48593" w14:textId="77777777" w:rsidR="00A42B62" w:rsidRPr="00A42B62" w:rsidRDefault="00A42B62" w:rsidP="001F1143">
            <w:pPr>
              <w:rPr>
                <w:rFonts w:ascii="Times New Roman" w:hAnsi="Times New Roman" w:cs="Times New Roman"/>
                <w:szCs w:val="24"/>
              </w:rPr>
            </w:pPr>
          </w:p>
        </w:tc>
        <w:tc>
          <w:tcPr>
            <w:tcW w:w="4320" w:type="dxa"/>
            <w:tcBorders>
              <w:top w:val="nil"/>
              <w:left w:val="nil"/>
              <w:bottom w:val="nil"/>
            </w:tcBorders>
          </w:tcPr>
          <w:p w14:paraId="1E4531DE" w14:textId="77777777" w:rsidR="00A42B62" w:rsidRPr="00A42B62" w:rsidRDefault="00F40053" w:rsidP="001F1143">
            <w:pPr>
              <w:tabs>
                <w:tab w:val="num" w:pos="720"/>
              </w:tabs>
              <w:rPr>
                <w:rFonts w:ascii="Times New Roman" w:hAnsi="Times New Roman" w:cs="Times New Roman"/>
                <w:b/>
                <w:bCs/>
                <w:szCs w:val="24"/>
              </w:rPr>
            </w:pPr>
            <w:sdt>
              <w:sdtPr>
                <w:rPr>
                  <w:rStyle w:val="Style4"/>
                  <w:rFonts w:ascii="Times New Roman" w:eastAsia="Arial" w:hAnsi="Times New Roman"/>
                </w:rPr>
                <w:id w:val="756955205"/>
                <w:placeholder>
                  <w:docPart w:val="81FC33D6BD5B4842A0F51F56D7F91F05"/>
                </w:placeholder>
                <w:showingPlcHdr/>
                <w15:color w:val="000000"/>
                <w:text/>
              </w:sdtPr>
              <w:sdtEndPr>
                <w:rPr>
                  <w:rStyle w:val="DefaultParagraphFont"/>
                  <w:b w:val="0"/>
                  <w:bCs/>
                  <w:color w:val="808080" w:themeColor="background1" w:themeShade="80"/>
                  <w:szCs w:val="24"/>
                </w:rPr>
              </w:sdtEndPr>
              <w:sdtContent>
                <w:r w:rsidR="00A42B62" w:rsidRPr="00A42B62">
                  <w:rPr>
                    <w:rFonts w:ascii="Times New Roman" w:eastAsia="Arial" w:hAnsi="Times New Roman" w:cs="Times New Roman"/>
                    <w:b/>
                    <w:bCs/>
                    <w:color w:val="808080" w:themeColor="background1" w:themeShade="80"/>
                    <w:szCs w:val="24"/>
                  </w:rPr>
                  <w:t>Insert Company Name</w:t>
                </w:r>
              </w:sdtContent>
            </w:sdt>
          </w:p>
          <w:p w14:paraId="5F96E6D7" w14:textId="77777777" w:rsidR="00A42B62" w:rsidRPr="00A42B62" w:rsidRDefault="00A42B62" w:rsidP="001F1143">
            <w:pPr>
              <w:rPr>
                <w:rFonts w:ascii="Times New Roman" w:hAnsi="Times New Roman" w:cs="Times New Roman"/>
                <w:szCs w:val="24"/>
              </w:rPr>
            </w:pPr>
          </w:p>
        </w:tc>
      </w:tr>
      <w:tr w:rsidR="00A42B62" w:rsidRPr="00A42B62" w14:paraId="74358F86" w14:textId="77777777" w:rsidTr="001F1143">
        <w:tc>
          <w:tcPr>
            <w:tcW w:w="4320" w:type="dxa"/>
            <w:tcBorders>
              <w:top w:val="nil"/>
              <w:bottom w:val="nil"/>
              <w:right w:val="nil"/>
            </w:tcBorders>
          </w:tcPr>
          <w:p w14:paraId="3D6415CC" w14:textId="77777777" w:rsidR="00A42B62" w:rsidRPr="00A42B62" w:rsidRDefault="00A42B62" w:rsidP="001F1143">
            <w:pPr>
              <w:rPr>
                <w:rFonts w:ascii="Times New Roman" w:hAnsi="Times New Roman" w:cs="Times New Roman"/>
                <w:szCs w:val="24"/>
              </w:rPr>
            </w:pPr>
          </w:p>
        </w:tc>
        <w:tc>
          <w:tcPr>
            <w:tcW w:w="625" w:type="dxa"/>
            <w:tcBorders>
              <w:top w:val="nil"/>
              <w:left w:val="nil"/>
              <w:bottom w:val="nil"/>
              <w:right w:val="nil"/>
            </w:tcBorders>
          </w:tcPr>
          <w:p w14:paraId="43A51078" w14:textId="77777777" w:rsidR="00A42B62" w:rsidRPr="00A42B62" w:rsidRDefault="00A42B62" w:rsidP="001F1143">
            <w:pPr>
              <w:rPr>
                <w:rFonts w:ascii="Times New Roman" w:hAnsi="Times New Roman" w:cs="Times New Roman"/>
                <w:szCs w:val="24"/>
              </w:rPr>
            </w:pPr>
          </w:p>
        </w:tc>
        <w:tc>
          <w:tcPr>
            <w:tcW w:w="4320" w:type="dxa"/>
            <w:tcBorders>
              <w:top w:val="nil"/>
              <w:left w:val="nil"/>
              <w:bottom w:val="nil"/>
            </w:tcBorders>
          </w:tcPr>
          <w:p w14:paraId="2E75B1DF" w14:textId="77777777" w:rsidR="00A42B62" w:rsidRPr="00A42B62" w:rsidRDefault="00A42B62" w:rsidP="001F1143">
            <w:pPr>
              <w:rPr>
                <w:rFonts w:ascii="Times New Roman" w:hAnsi="Times New Roman" w:cs="Times New Roman"/>
                <w:szCs w:val="24"/>
              </w:rPr>
            </w:pPr>
          </w:p>
        </w:tc>
      </w:tr>
      <w:tr w:rsidR="00A42B62" w:rsidRPr="00A42B62" w14:paraId="46CB6D20" w14:textId="77777777" w:rsidTr="001F1143">
        <w:tc>
          <w:tcPr>
            <w:tcW w:w="4320" w:type="dxa"/>
            <w:tcBorders>
              <w:top w:val="nil"/>
              <w:right w:val="nil"/>
            </w:tcBorders>
          </w:tcPr>
          <w:p w14:paraId="45D00DE0" w14:textId="77777777" w:rsidR="00A42B62" w:rsidRPr="00A42B62" w:rsidRDefault="00A42B62" w:rsidP="001F1143">
            <w:pPr>
              <w:rPr>
                <w:rFonts w:ascii="Times New Roman" w:hAnsi="Times New Roman" w:cs="Times New Roman"/>
                <w:szCs w:val="24"/>
              </w:rPr>
            </w:pPr>
            <w:r w:rsidRPr="00A42B62">
              <w:rPr>
                <w:rFonts w:ascii="Times New Roman" w:hAnsi="Times New Roman" w:cs="Times New Roman"/>
                <w:szCs w:val="24"/>
              </w:rPr>
              <w:t>By:</w:t>
            </w:r>
          </w:p>
        </w:tc>
        <w:tc>
          <w:tcPr>
            <w:tcW w:w="625" w:type="dxa"/>
            <w:tcBorders>
              <w:top w:val="nil"/>
              <w:left w:val="nil"/>
              <w:bottom w:val="nil"/>
              <w:right w:val="nil"/>
            </w:tcBorders>
          </w:tcPr>
          <w:p w14:paraId="59B13080" w14:textId="77777777" w:rsidR="00A42B62" w:rsidRPr="00A42B62" w:rsidRDefault="00A42B62" w:rsidP="001F1143">
            <w:pPr>
              <w:rPr>
                <w:rFonts w:ascii="Times New Roman" w:hAnsi="Times New Roman" w:cs="Times New Roman"/>
                <w:szCs w:val="24"/>
              </w:rPr>
            </w:pPr>
          </w:p>
        </w:tc>
        <w:tc>
          <w:tcPr>
            <w:tcW w:w="4320" w:type="dxa"/>
            <w:tcBorders>
              <w:top w:val="nil"/>
              <w:left w:val="nil"/>
            </w:tcBorders>
          </w:tcPr>
          <w:p w14:paraId="7D9E8E70" w14:textId="77777777" w:rsidR="00A42B62" w:rsidRPr="00A42B62" w:rsidRDefault="00A42B62" w:rsidP="001F1143">
            <w:pPr>
              <w:rPr>
                <w:rFonts w:ascii="Times New Roman" w:hAnsi="Times New Roman" w:cs="Times New Roman"/>
                <w:szCs w:val="24"/>
              </w:rPr>
            </w:pPr>
            <w:r w:rsidRPr="00A42B62">
              <w:rPr>
                <w:rFonts w:ascii="Times New Roman" w:hAnsi="Times New Roman" w:cs="Times New Roman"/>
                <w:szCs w:val="24"/>
              </w:rPr>
              <w:t xml:space="preserve">By:  </w:t>
            </w:r>
          </w:p>
        </w:tc>
      </w:tr>
      <w:tr w:rsidR="00A42B62" w:rsidRPr="00A42B62" w14:paraId="71096CC3" w14:textId="77777777" w:rsidTr="001F1143">
        <w:tc>
          <w:tcPr>
            <w:tcW w:w="4320" w:type="dxa"/>
            <w:tcBorders>
              <w:right w:val="nil"/>
            </w:tcBorders>
          </w:tcPr>
          <w:p w14:paraId="05264A02" w14:textId="77777777" w:rsidR="00A42B62" w:rsidRPr="00A42B62" w:rsidRDefault="00A42B62" w:rsidP="001F1143">
            <w:pPr>
              <w:rPr>
                <w:rFonts w:ascii="Times New Roman" w:hAnsi="Times New Roman" w:cs="Times New Roman"/>
                <w:szCs w:val="24"/>
              </w:rPr>
            </w:pPr>
          </w:p>
          <w:p w14:paraId="28F1D8FD" w14:textId="77777777" w:rsidR="00A42B62" w:rsidRPr="00A42B62" w:rsidRDefault="00A42B62" w:rsidP="001F1143">
            <w:pPr>
              <w:rPr>
                <w:rFonts w:ascii="Times New Roman" w:hAnsi="Times New Roman" w:cs="Times New Roman"/>
                <w:szCs w:val="24"/>
              </w:rPr>
            </w:pPr>
          </w:p>
          <w:p w14:paraId="611E2678" w14:textId="77777777" w:rsidR="00A42B62" w:rsidRPr="00A42B62" w:rsidRDefault="00A42B62" w:rsidP="001F1143">
            <w:pPr>
              <w:rPr>
                <w:rFonts w:ascii="Times New Roman" w:hAnsi="Times New Roman" w:cs="Times New Roman"/>
                <w:szCs w:val="24"/>
              </w:rPr>
            </w:pPr>
            <w:r w:rsidRPr="00A42B62">
              <w:rPr>
                <w:rFonts w:ascii="Times New Roman" w:hAnsi="Times New Roman" w:cs="Times New Roman"/>
                <w:szCs w:val="24"/>
              </w:rPr>
              <w:t>F. Scott Hall, Ph.D.</w:t>
            </w:r>
          </w:p>
        </w:tc>
        <w:tc>
          <w:tcPr>
            <w:tcW w:w="625" w:type="dxa"/>
            <w:tcBorders>
              <w:top w:val="nil"/>
              <w:left w:val="nil"/>
              <w:bottom w:val="nil"/>
              <w:right w:val="nil"/>
            </w:tcBorders>
          </w:tcPr>
          <w:p w14:paraId="5CB6AB26" w14:textId="77777777" w:rsidR="00A42B62" w:rsidRPr="00A42B62" w:rsidRDefault="00A42B62" w:rsidP="001F1143">
            <w:pPr>
              <w:rPr>
                <w:rFonts w:ascii="Times New Roman" w:hAnsi="Times New Roman" w:cs="Times New Roman"/>
                <w:szCs w:val="24"/>
              </w:rPr>
            </w:pPr>
          </w:p>
        </w:tc>
        <w:tc>
          <w:tcPr>
            <w:tcW w:w="4320" w:type="dxa"/>
            <w:tcBorders>
              <w:left w:val="nil"/>
            </w:tcBorders>
            <w:vAlign w:val="bottom"/>
          </w:tcPr>
          <w:sdt>
            <w:sdtPr>
              <w:rPr>
                <w:rStyle w:val="Style3"/>
                <w:rFonts w:eastAsia="Arial"/>
                <w:szCs w:val="24"/>
              </w:rPr>
              <w:id w:val="233892836"/>
              <w:placeholder>
                <w:docPart w:val="224AC1696AD94E7BAACBE680E250047F"/>
              </w:placeholder>
              <w:showingPlcHdr/>
              <w15:color w:val="000000"/>
              <w:text/>
            </w:sdtPr>
            <w:sdtEndPr>
              <w:rPr>
                <w:rStyle w:val="DefaultParagraphFont"/>
                <w:rFonts w:ascii="Courier" w:hAnsi="Courier"/>
                <w:color w:val="A6A6A6" w:themeColor="background1" w:themeShade="A6"/>
              </w:rPr>
            </w:sdtEndPr>
            <w:sdtContent>
              <w:p w14:paraId="66D0BDAC" w14:textId="77777777" w:rsidR="00A42B62" w:rsidRPr="00A42B62" w:rsidRDefault="00A42B62" w:rsidP="001F1143">
                <w:pPr>
                  <w:autoSpaceDE w:val="0"/>
                  <w:autoSpaceDN w:val="0"/>
                  <w:rPr>
                    <w:rFonts w:ascii="Times New Roman" w:hAnsi="Times New Roman" w:cs="Times New Roman"/>
                    <w:szCs w:val="24"/>
                  </w:rPr>
                </w:pPr>
                <w:r w:rsidRPr="00A42B62">
                  <w:rPr>
                    <w:rFonts w:ascii="Times New Roman" w:eastAsia="Arial" w:hAnsi="Times New Roman" w:cs="Times New Roman"/>
                    <w:color w:val="A6A6A6" w:themeColor="background1" w:themeShade="A6"/>
                    <w:szCs w:val="24"/>
                  </w:rPr>
                  <w:t>Insert Name of Authorized Signatory</w:t>
                </w:r>
              </w:p>
            </w:sdtContent>
          </w:sdt>
        </w:tc>
      </w:tr>
      <w:tr w:rsidR="00A42B62" w:rsidRPr="00A42B62" w14:paraId="6454404D" w14:textId="77777777" w:rsidTr="001F1143">
        <w:tc>
          <w:tcPr>
            <w:tcW w:w="4320" w:type="dxa"/>
            <w:tcBorders>
              <w:right w:val="nil"/>
            </w:tcBorders>
          </w:tcPr>
          <w:p w14:paraId="119E69A8" w14:textId="77777777" w:rsidR="00A42B62" w:rsidRPr="00A42B62" w:rsidRDefault="00A42B62" w:rsidP="001F1143">
            <w:pPr>
              <w:rPr>
                <w:rFonts w:ascii="Times New Roman" w:hAnsi="Times New Roman" w:cs="Times New Roman"/>
                <w:szCs w:val="24"/>
              </w:rPr>
            </w:pPr>
            <w:r w:rsidRPr="00A42B62">
              <w:rPr>
                <w:rFonts w:ascii="Times New Roman" w:hAnsi="Times New Roman" w:cs="Times New Roman"/>
                <w:szCs w:val="24"/>
              </w:rPr>
              <w:t>Name</w:t>
            </w:r>
          </w:p>
          <w:p w14:paraId="05480C68" w14:textId="77777777" w:rsidR="00A42B62" w:rsidRPr="00A42B62" w:rsidRDefault="00A42B62" w:rsidP="001F1143">
            <w:pPr>
              <w:rPr>
                <w:rFonts w:ascii="Times New Roman" w:hAnsi="Times New Roman" w:cs="Times New Roman"/>
                <w:szCs w:val="24"/>
              </w:rPr>
            </w:pPr>
          </w:p>
          <w:p w14:paraId="38109200" w14:textId="77777777" w:rsidR="00A42B62" w:rsidRPr="00A42B62" w:rsidRDefault="00A42B62" w:rsidP="001F1143">
            <w:pPr>
              <w:rPr>
                <w:rFonts w:ascii="Times New Roman" w:hAnsi="Times New Roman" w:cs="Times New Roman"/>
                <w:szCs w:val="24"/>
              </w:rPr>
            </w:pPr>
            <w:r w:rsidRPr="00A42B62">
              <w:rPr>
                <w:rFonts w:ascii="Times New Roman" w:hAnsi="Times New Roman" w:cs="Times New Roman"/>
                <w:szCs w:val="24"/>
              </w:rPr>
              <w:t>Interim Vice President for Research</w:t>
            </w:r>
          </w:p>
        </w:tc>
        <w:tc>
          <w:tcPr>
            <w:tcW w:w="625" w:type="dxa"/>
            <w:tcBorders>
              <w:top w:val="nil"/>
              <w:left w:val="nil"/>
              <w:bottom w:val="nil"/>
              <w:right w:val="nil"/>
            </w:tcBorders>
          </w:tcPr>
          <w:p w14:paraId="6EBDE7E2" w14:textId="77777777" w:rsidR="00A42B62" w:rsidRPr="00A42B62" w:rsidRDefault="00A42B62" w:rsidP="001F1143">
            <w:pPr>
              <w:rPr>
                <w:rFonts w:ascii="Times New Roman" w:hAnsi="Times New Roman" w:cs="Times New Roman"/>
                <w:szCs w:val="24"/>
              </w:rPr>
            </w:pPr>
          </w:p>
        </w:tc>
        <w:tc>
          <w:tcPr>
            <w:tcW w:w="4320" w:type="dxa"/>
            <w:tcBorders>
              <w:left w:val="nil"/>
            </w:tcBorders>
          </w:tcPr>
          <w:p w14:paraId="0675B9CC" w14:textId="77777777" w:rsidR="00A42B62" w:rsidRPr="00A42B62" w:rsidRDefault="00A42B62" w:rsidP="001F1143">
            <w:pPr>
              <w:rPr>
                <w:rFonts w:ascii="Times New Roman" w:hAnsi="Times New Roman" w:cs="Times New Roman"/>
                <w:szCs w:val="24"/>
              </w:rPr>
            </w:pPr>
            <w:r w:rsidRPr="00A42B62">
              <w:rPr>
                <w:rFonts w:ascii="Times New Roman" w:hAnsi="Times New Roman" w:cs="Times New Roman"/>
                <w:szCs w:val="24"/>
              </w:rPr>
              <w:t>Name</w:t>
            </w:r>
          </w:p>
          <w:p w14:paraId="6D6581C7" w14:textId="77777777" w:rsidR="00A42B62" w:rsidRPr="00A42B62" w:rsidRDefault="00A42B62" w:rsidP="001F1143">
            <w:pPr>
              <w:rPr>
                <w:rFonts w:ascii="Times New Roman" w:hAnsi="Times New Roman" w:cs="Times New Roman"/>
                <w:szCs w:val="24"/>
              </w:rPr>
            </w:pPr>
          </w:p>
          <w:sdt>
            <w:sdtPr>
              <w:rPr>
                <w:rFonts w:ascii="Times New Roman" w:eastAsia="Arial" w:hAnsi="Times New Roman"/>
                <w:szCs w:val="24"/>
              </w:rPr>
              <w:id w:val="58067401"/>
              <w:placeholder>
                <w:docPart w:val="EC65485250B949CAAF29C494DE926ADB"/>
              </w:placeholder>
              <w:showingPlcHdr/>
              <w15:color w:val="000000"/>
              <w:text/>
            </w:sdtPr>
            <w:sdtEndPr/>
            <w:sdtContent>
              <w:p w14:paraId="6A3091BF" w14:textId="26EB783C" w:rsidR="00A42B62" w:rsidRPr="00A42B62" w:rsidRDefault="00A42B62" w:rsidP="001F1143">
                <w:pPr>
                  <w:autoSpaceDE w:val="0"/>
                  <w:autoSpaceDN w:val="0"/>
                  <w:rPr>
                    <w:rFonts w:ascii="Times New Roman" w:hAnsi="Times New Roman" w:cs="Times New Roman"/>
                    <w:szCs w:val="24"/>
                  </w:rPr>
                </w:pPr>
                <w:r w:rsidRPr="00A42B62">
                  <w:rPr>
                    <w:rFonts w:ascii="Times New Roman" w:eastAsia="Arial" w:hAnsi="Times New Roman" w:cs="Times New Roman"/>
                    <w:color w:val="808080" w:themeColor="background1" w:themeShade="80"/>
                    <w:szCs w:val="24"/>
                  </w:rPr>
                  <w:t xml:space="preserve">Insert </w:t>
                </w:r>
                <w:r w:rsidRPr="00A42B62">
                  <w:rPr>
                    <w:rFonts w:ascii="Times New Roman" w:eastAsia="Arial" w:hAnsi="Times New Roman" w:cs="Times New Roman"/>
                    <w:color w:val="A6A6A6" w:themeColor="background1" w:themeShade="A6"/>
                    <w:szCs w:val="24"/>
                  </w:rPr>
                  <w:t>Title of Authorized Signatory</w:t>
                </w:r>
              </w:p>
            </w:sdtContent>
          </w:sdt>
        </w:tc>
      </w:tr>
      <w:tr w:rsidR="00A42B62" w:rsidRPr="00A42B62" w14:paraId="75AA208B" w14:textId="77777777" w:rsidTr="001F1143">
        <w:tc>
          <w:tcPr>
            <w:tcW w:w="4320" w:type="dxa"/>
            <w:tcBorders>
              <w:right w:val="nil"/>
            </w:tcBorders>
          </w:tcPr>
          <w:p w14:paraId="0F33A3BD" w14:textId="77777777" w:rsidR="00A42B62" w:rsidRPr="00A42B62" w:rsidRDefault="00A42B62" w:rsidP="001F1143">
            <w:pPr>
              <w:rPr>
                <w:rFonts w:ascii="Times New Roman" w:hAnsi="Times New Roman" w:cs="Times New Roman"/>
                <w:szCs w:val="24"/>
              </w:rPr>
            </w:pPr>
            <w:r w:rsidRPr="00A42B62">
              <w:rPr>
                <w:rFonts w:ascii="Times New Roman" w:hAnsi="Times New Roman" w:cs="Times New Roman"/>
                <w:szCs w:val="24"/>
              </w:rPr>
              <w:t>Title</w:t>
            </w:r>
          </w:p>
          <w:p w14:paraId="4B1D545D" w14:textId="77777777" w:rsidR="00A42B62" w:rsidRPr="00A42B62" w:rsidRDefault="00A42B62" w:rsidP="001F1143">
            <w:pPr>
              <w:rPr>
                <w:rFonts w:ascii="Times New Roman" w:hAnsi="Times New Roman" w:cs="Times New Roman"/>
                <w:szCs w:val="24"/>
              </w:rPr>
            </w:pPr>
          </w:p>
          <w:p w14:paraId="3F3A514C" w14:textId="77777777" w:rsidR="00A42B62" w:rsidRPr="00A42B62" w:rsidRDefault="00A42B62" w:rsidP="001F1143">
            <w:pPr>
              <w:rPr>
                <w:rFonts w:ascii="Times New Roman" w:hAnsi="Times New Roman" w:cs="Times New Roman"/>
                <w:szCs w:val="24"/>
              </w:rPr>
            </w:pPr>
            <w:r w:rsidRPr="00A42B62">
              <w:rPr>
                <w:rFonts w:ascii="Times New Roman" w:hAnsi="Times New Roman" w:cs="Times New Roman"/>
                <w:szCs w:val="24"/>
              </w:rPr>
              <w:t xml:space="preserve">Date:  </w:t>
            </w:r>
          </w:p>
        </w:tc>
        <w:tc>
          <w:tcPr>
            <w:tcW w:w="625" w:type="dxa"/>
            <w:tcBorders>
              <w:top w:val="nil"/>
              <w:left w:val="nil"/>
              <w:bottom w:val="nil"/>
              <w:right w:val="nil"/>
            </w:tcBorders>
          </w:tcPr>
          <w:p w14:paraId="3B4D9E76" w14:textId="77777777" w:rsidR="00A42B62" w:rsidRPr="00A42B62" w:rsidRDefault="00A42B62" w:rsidP="001F1143">
            <w:pPr>
              <w:rPr>
                <w:rFonts w:ascii="Times New Roman" w:hAnsi="Times New Roman" w:cs="Times New Roman"/>
                <w:szCs w:val="24"/>
              </w:rPr>
            </w:pPr>
          </w:p>
        </w:tc>
        <w:tc>
          <w:tcPr>
            <w:tcW w:w="4320" w:type="dxa"/>
            <w:tcBorders>
              <w:left w:val="nil"/>
            </w:tcBorders>
          </w:tcPr>
          <w:p w14:paraId="2BC4E425" w14:textId="77777777" w:rsidR="00A42B62" w:rsidRPr="00A42B62" w:rsidRDefault="00A42B62" w:rsidP="001F1143">
            <w:pPr>
              <w:rPr>
                <w:rFonts w:ascii="Times New Roman" w:hAnsi="Times New Roman" w:cs="Times New Roman"/>
                <w:szCs w:val="24"/>
              </w:rPr>
            </w:pPr>
            <w:r w:rsidRPr="00A42B62">
              <w:rPr>
                <w:rFonts w:ascii="Times New Roman" w:hAnsi="Times New Roman" w:cs="Times New Roman"/>
                <w:szCs w:val="24"/>
              </w:rPr>
              <w:t>Title</w:t>
            </w:r>
          </w:p>
          <w:p w14:paraId="3B7119A9" w14:textId="77777777" w:rsidR="00A42B62" w:rsidRPr="00A42B62" w:rsidRDefault="00A42B62" w:rsidP="001F1143">
            <w:pPr>
              <w:rPr>
                <w:rFonts w:ascii="Times New Roman" w:hAnsi="Times New Roman" w:cs="Times New Roman"/>
                <w:szCs w:val="24"/>
              </w:rPr>
            </w:pPr>
          </w:p>
          <w:p w14:paraId="7CF24766" w14:textId="4EAA9B55" w:rsidR="00A42B62" w:rsidRPr="00A42B62" w:rsidRDefault="00A42B62" w:rsidP="001F1143">
            <w:pPr>
              <w:rPr>
                <w:rFonts w:ascii="Times New Roman" w:hAnsi="Times New Roman" w:cs="Times New Roman"/>
                <w:szCs w:val="24"/>
              </w:rPr>
            </w:pPr>
            <w:r w:rsidRPr="00A42B62">
              <w:rPr>
                <w:rFonts w:ascii="Times New Roman" w:hAnsi="Times New Roman" w:cs="Times New Roman"/>
                <w:szCs w:val="24"/>
              </w:rPr>
              <w:t xml:space="preserve">Date:  </w:t>
            </w:r>
            <w:sdt>
              <w:sdtPr>
                <w:rPr>
                  <w:rFonts w:ascii="Times New Roman" w:eastAsia="Arial" w:hAnsi="Times New Roman"/>
                  <w:szCs w:val="24"/>
                </w:rPr>
                <w:id w:val="-1646354675"/>
                <w:placeholder>
                  <w:docPart w:val="A5B75C9B698A43378781903952FEB7E4"/>
                </w:placeholder>
                <w:showingPlcHdr/>
                <w:text/>
              </w:sdtPr>
              <w:sdtEndPr/>
              <w:sdtContent>
                <w:r w:rsidR="00F40053">
                  <w:rPr>
                    <w:rFonts w:ascii="Times New Roman" w:eastAsia="Arial" w:hAnsi="Times New Roman"/>
                    <w:szCs w:val="24"/>
                  </w:rPr>
                  <w:t xml:space="preserve">       </w:t>
                </w:r>
                <w:r w:rsidR="00F40053" w:rsidRPr="00F40053">
                  <w:rPr>
                    <w:rFonts w:ascii="Times New Roman" w:eastAsia="Arial" w:hAnsi="Times New Roman"/>
                    <w:color w:val="808080" w:themeColor="background1" w:themeShade="80"/>
                    <w:szCs w:val="24"/>
                  </w:rPr>
                  <w:t xml:space="preserve"> </w:t>
                </w:r>
                <w:r w:rsidRPr="00F40053">
                  <w:rPr>
                    <w:rFonts w:ascii="Times New Roman" w:eastAsia="Arial" w:hAnsi="Times New Roman" w:cs="Times New Roman"/>
                    <w:color w:val="808080" w:themeColor="background1" w:themeShade="80"/>
                    <w:szCs w:val="24"/>
                  </w:rPr>
                  <w:t xml:space="preserve">      </w:t>
                </w:r>
              </w:sdtContent>
            </w:sdt>
          </w:p>
        </w:tc>
      </w:tr>
    </w:tbl>
    <w:p w14:paraId="68C0B919" w14:textId="77777777" w:rsidR="00CC489F" w:rsidRDefault="00CC489F" w:rsidP="00A174BF">
      <w:pPr>
        <w:tabs>
          <w:tab w:val="left" w:pos="-720"/>
        </w:tabs>
        <w:suppressAutoHyphens/>
        <w:spacing w:before="240" w:after="240" w:line="280" w:lineRule="atLeast"/>
        <w:rPr>
          <w:rFonts w:ascii="Times New Roman" w:hAnsi="Times New Roman"/>
          <w:szCs w:val="24"/>
        </w:rPr>
      </w:pPr>
    </w:p>
    <w:sectPr w:rsidR="00CC489F" w:rsidSect="0091734B">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218B2" w14:textId="77777777" w:rsidR="003564B6" w:rsidRDefault="003564B6">
      <w:r>
        <w:separator/>
      </w:r>
    </w:p>
  </w:endnote>
  <w:endnote w:type="continuationSeparator" w:id="0">
    <w:p w14:paraId="3D7463F2" w14:textId="77777777" w:rsidR="003564B6" w:rsidRDefault="0035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FABD7" w14:textId="7804B098" w:rsidR="00CC489F" w:rsidRDefault="00CC48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4E11">
      <w:rPr>
        <w:rStyle w:val="PageNumber"/>
        <w:noProof/>
      </w:rPr>
      <w:t>2</w:t>
    </w:r>
    <w:r>
      <w:rPr>
        <w:rStyle w:val="PageNumber"/>
      </w:rPr>
      <w:fldChar w:fldCharType="end"/>
    </w:r>
  </w:p>
  <w:p w14:paraId="1D8038BD" w14:textId="77777777" w:rsidR="00CC489F" w:rsidRDefault="00CC48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sz w:val="20"/>
        <w:szCs w:val="16"/>
      </w:rPr>
      <w:id w:val="-1451159467"/>
      <w:docPartObj>
        <w:docPartGallery w:val="Page Numbers (Bottom of Page)"/>
        <w:docPartUnique/>
      </w:docPartObj>
    </w:sdtPr>
    <w:sdtEndPr/>
    <w:sdtContent>
      <w:sdt>
        <w:sdtPr>
          <w:rPr>
            <w:rFonts w:ascii="Garamond" w:hAnsi="Garamond"/>
            <w:sz w:val="20"/>
            <w:szCs w:val="16"/>
          </w:rPr>
          <w:id w:val="-1705238520"/>
          <w:docPartObj>
            <w:docPartGallery w:val="Page Numbers (Top of Page)"/>
            <w:docPartUnique/>
          </w:docPartObj>
        </w:sdtPr>
        <w:sdtEndPr/>
        <w:sdtContent>
          <w:p w14:paraId="3B51DC9A" w14:textId="2B82D20C" w:rsidR="0091734B" w:rsidRPr="0091734B" w:rsidRDefault="0091734B">
            <w:pPr>
              <w:pStyle w:val="Footer"/>
              <w:rPr>
                <w:rFonts w:ascii="Garamond" w:hAnsi="Garamond"/>
                <w:sz w:val="20"/>
                <w:szCs w:val="16"/>
              </w:rPr>
            </w:pPr>
            <w:r w:rsidRPr="0091734B">
              <w:rPr>
                <w:rFonts w:ascii="Garamond" w:hAnsi="Garamond"/>
                <w:sz w:val="20"/>
                <w:szCs w:val="16"/>
              </w:rPr>
              <w:t xml:space="preserve">Page </w:t>
            </w:r>
            <w:r w:rsidRPr="0091734B">
              <w:rPr>
                <w:rFonts w:ascii="Garamond" w:hAnsi="Garamond"/>
                <w:b/>
                <w:bCs/>
                <w:sz w:val="20"/>
              </w:rPr>
              <w:fldChar w:fldCharType="begin"/>
            </w:r>
            <w:r w:rsidRPr="0091734B">
              <w:rPr>
                <w:rFonts w:ascii="Garamond" w:hAnsi="Garamond"/>
                <w:b/>
                <w:bCs/>
                <w:sz w:val="20"/>
                <w:szCs w:val="16"/>
              </w:rPr>
              <w:instrText xml:space="preserve"> PAGE </w:instrText>
            </w:r>
            <w:r w:rsidRPr="0091734B">
              <w:rPr>
                <w:rFonts w:ascii="Garamond" w:hAnsi="Garamond"/>
                <w:b/>
                <w:bCs/>
                <w:sz w:val="20"/>
              </w:rPr>
              <w:fldChar w:fldCharType="separate"/>
            </w:r>
            <w:r w:rsidRPr="0091734B">
              <w:rPr>
                <w:rFonts w:ascii="Garamond" w:hAnsi="Garamond"/>
                <w:b/>
                <w:bCs/>
                <w:noProof/>
                <w:sz w:val="20"/>
                <w:szCs w:val="16"/>
              </w:rPr>
              <w:t>2</w:t>
            </w:r>
            <w:r w:rsidRPr="0091734B">
              <w:rPr>
                <w:rFonts w:ascii="Garamond" w:hAnsi="Garamond"/>
                <w:b/>
                <w:bCs/>
                <w:sz w:val="20"/>
              </w:rPr>
              <w:fldChar w:fldCharType="end"/>
            </w:r>
            <w:r w:rsidRPr="0091734B">
              <w:rPr>
                <w:rFonts w:ascii="Garamond" w:hAnsi="Garamond"/>
                <w:sz w:val="20"/>
                <w:szCs w:val="16"/>
              </w:rPr>
              <w:t xml:space="preserve"> of </w:t>
            </w:r>
            <w:r w:rsidRPr="0091734B">
              <w:rPr>
                <w:rFonts w:ascii="Garamond" w:hAnsi="Garamond"/>
                <w:b/>
                <w:bCs/>
                <w:sz w:val="20"/>
              </w:rPr>
              <w:fldChar w:fldCharType="begin"/>
            </w:r>
            <w:r w:rsidRPr="0091734B">
              <w:rPr>
                <w:rFonts w:ascii="Garamond" w:hAnsi="Garamond"/>
                <w:b/>
                <w:bCs/>
                <w:sz w:val="20"/>
                <w:szCs w:val="16"/>
              </w:rPr>
              <w:instrText xml:space="preserve"> NUMPAGES  </w:instrText>
            </w:r>
            <w:r w:rsidRPr="0091734B">
              <w:rPr>
                <w:rFonts w:ascii="Garamond" w:hAnsi="Garamond"/>
                <w:b/>
                <w:bCs/>
                <w:sz w:val="20"/>
              </w:rPr>
              <w:fldChar w:fldCharType="separate"/>
            </w:r>
            <w:r w:rsidRPr="0091734B">
              <w:rPr>
                <w:rFonts w:ascii="Garamond" w:hAnsi="Garamond"/>
                <w:b/>
                <w:bCs/>
                <w:noProof/>
                <w:sz w:val="20"/>
                <w:szCs w:val="16"/>
              </w:rPr>
              <w:t>2</w:t>
            </w:r>
            <w:r w:rsidRPr="0091734B">
              <w:rPr>
                <w:rFonts w:ascii="Garamond" w:hAnsi="Garamond"/>
                <w:b/>
                <w:bCs/>
                <w:sz w:val="20"/>
              </w:rPr>
              <w:fldChar w:fldCharType="end"/>
            </w:r>
          </w:p>
        </w:sdtContent>
      </w:sdt>
    </w:sdtContent>
  </w:sdt>
  <w:p w14:paraId="1661D56B" w14:textId="77777777" w:rsidR="00CC489F" w:rsidRDefault="00CC48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C5F71" w14:textId="77777777" w:rsidR="003564B6" w:rsidRDefault="003564B6">
      <w:r>
        <w:separator/>
      </w:r>
    </w:p>
  </w:footnote>
  <w:footnote w:type="continuationSeparator" w:id="0">
    <w:p w14:paraId="4B645040" w14:textId="77777777" w:rsidR="003564B6" w:rsidRDefault="00356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556620"/>
      <w:docPartObj>
        <w:docPartGallery w:val="Watermarks"/>
        <w:docPartUnique/>
      </w:docPartObj>
    </w:sdtPr>
    <w:sdtEndPr/>
    <w:sdtContent>
      <w:p w14:paraId="796E82EE" w14:textId="2B372297" w:rsidR="0091734B" w:rsidRDefault="00F40053">
        <w:pPr>
          <w:pStyle w:val="Header"/>
        </w:pPr>
        <w:r>
          <w:rPr>
            <w:noProof/>
          </w:rPr>
          <w:pict w14:anchorId="1D7CED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120220" o:spid="_x0000_s2049" type="#_x0000_t136" style="position:absolute;margin-left:0;margin-top:0;width:435.05pt;height:174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B48F4"/>
    <w:multiLevelType w:val="hybridMultilevel"/>
    <w:tmpl w:val="85A0C860"/>
    <w:lvl w:ilvl="0" w:tplc="15EC7D54">
      <w:start w:val="12"/>
      <w:numFmt w:val="decimal"/>
      <w:lvlText w:val="%1."/>
      <w:lvlJc w:val="left"/>
      <w:pPr>
        <w:ind w:left="720" w:hanging="360"/>
      </w:pPr>
      <w:rPr>
        <w:rFonts w:eastAsia="Calibri"/>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AE5667"/>
    <w:multiLevelType w:val="hybridMultilevel"/>
    <w:tmpl w:val="E55A44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DD25881"/>
    <w:multiLevelType w:val="hybridMultilevel"/>
    <w:tmpl w:val="6978912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0A66D61"/>
    <w:multiLevelType w:val="hybridMultilevel"/>
    <w:tmpl w:val="4CFA60CA"/>
    <w:lvl w:ilvl="0" w:tplc="8C1E00A6">
      <w:start w:val="5"/>
      <w:numFmt w:val="decimal"/>
      <w:lvlText w:val="(%1)"/>
      <w:lvlJc w:val="left"/>
      <w:pPr>
        <w:tabs>
          <w:tab w:val="num" w:pos="585"/>
        </w:tabs>
        <w:ind w:left="585" w:hanging="360"/>
      </w:pPr>
      <w:rPr>
        <w:rFonts w:ascii="Times New Roman" w:hAnsi="Times New Roman" w:cs="Times New Roman" w:hint="default"/>
      </w:rPr>
    </w:lvl>
    <w:lvl w:ilvl="1" w:tplc="04090019">
      <w:start w:val="1"/>
      <w:numFmt w:val="lowerLetter"/>
      <w:lvlText w:val="%2."/>
      <w:lvlJc w:val="left"/>
      <w:pPr>
        <w:tabs>
          <w:tab w:val="num" w:pos="1305"/>
        </w:tabs>
        <w:ind w:left="1305" w:hanging="360"/>
      </w:pPr>
      <w:rPr>
        <w:rFonts w:ascii="Times New Roman" w:hAnsi="Times New Roman" w:cs="Times New Roman"/>
      </w:rPr>
    </w:lvl>
    <w:lvl w:ilvl="2" w:tplc="0409001B">
      <w:start w:val="1"/>
      <w:numFmt w:val="lowerRoman"/>
      <w:lvlText w:val="%3."/>
      <w:lvlJc w:val="right"/>
      <w:pPr>
        <w:tabs>
          <w:tab w:val="num" w:pos="2025"/>
        </w:tabs>
        <w:ind w:left="2025" w:hanging="180"/>
      </w:pPr>
      <w:rPr>
        <w:rFonts w:ascii="Times New Roman" w:hAnsi="Times New Roman" w:cs="Times New Roman"/>
      </w:rPr>
    </w:lvl>
    <w:lvl w:ilvl="3" w:tplc="0409000F">
      <w:start w:val="1"/>
      <w:numFmt w:val="decimal"/>
      <w:lvlText w:val="%4."/>
      <w:lvlJc w:val="left"/>
      <w:pPr>
        <w:tabs>
          <w:tab w:val="num" w:pos="2745"/>
        </w:tabs>
        <w:ind w:left="2745" w:hanging="360"/>
      </w:pPr>
      <w:rPr>
        <w:rFonts w:ascii="Times New Roman" w:hAnsi="Times New Roman" w:cs="Times New Roman"/>
      </w:rPr>
    </w:lvl>
    <w:lvl w:ilvl="4" w:tplc="04090019">
      <w:start w:val="1"/>
      <w:numFmt w:val="lowerLetter"/>
      <w:lvlText w:val="%5."/>
      <w:lvlJc w:val="left"/>
      <w:pPr>
        <w:tabs>
          <w:tab w:val="num" w:pos="3465"/>
        </w:tabs>
        <w:ind w:left="3465" w:hanging="360"/>
      </w:pPr>
      <w:rPr>
        <w:rFonts w:ascii="Times New Roman" w:hAnsi="Times New Roman" w:cs="Times New Roman"/>
      </w:rPr>
    </w:lvl>
    <w:lvl w:ilvl="5" w:tplc="0409001B">
      <w:start w:val="1"/>
      <w:numFmt w:val="lowerRoman"/>
      <w:lvlText w:val="%6."/>
      <w:lvlJc w:val="right"/>
      <w:pPr>
        <w:tabs>
          <w:tab w:val="num" w:pos="4185"/>
        </w:tabs>
        <w:ind w:left="4185" w:hanging="180"/>
      </w:pPr>
      <w:rPr>
        <w:rFonts w:ascii="Times New Roman" w:hAnsi="Times New Roman" w:cs="Times New Roman"/>
      </w:rPr>
    </w:lvl>
    <w:lvl w:ilvl="6" w:tplc="0409000F">
      <w:start w:val="1"/>
      <w:numFmt w:val="decimal"/>
      <w:lvlText w:val="%7."/>
      <w:lvlJc w:val="left"/>
      <w:pPr>
        <w:tabs>
          <w:tab w:val="num" w:pos="4905"/>
        </w:tabs>
        <w:ind w:left="4905" w:hanging="360"/>
      </w:pPr>
      <w:rPr>
        <w:rFonts w:ascii="Times New Roman" w:hAnsi="Times New Roman" w:cs="Times New Roman"/>
      </w:rPr>
    </w:lvl>
    <w:lvl w:ilvl="7" w:tplc="04090019">
      <w:start w:val="1"/>
      <w:numFmt w:val="lowerLetter"/>
      <w:lvlText w:val="%8."/>
      <w:lvlJc w:val="left"/>
      <w:pPr>
        <w:tabs>
          <w:tab w:val="num" w:pos="5625"/>
        </w:tabs>
        <w:ind w:left="5625" w:hanging="360"/>
      </w:pPr>
      <w:rPr>
        <w:rFonts w:ascii="Times New Roman" w:hAnsi="Times New Roman" w:cs="Times New Roman"/>
      </w:rPr>
    </w:lvl>
    <w:lvl w:ilvl="8" w:tplc="0409001B">
      <w:start w:val="1"/>
      <w:numFmt w:val="lowerRoman"/>
      <w:lvlText w:val="%9."/>
      <w:lvlJc w:val="right"/>
      <w:pPr>
        <w:tabs>
          <w:tab w:val="num" w:pos="6345"/>
        </w:tabs>
        <w:ind w:left="6345" w:hanging="180"/>
      </w:pPr>
      <w:rPr>
        <w:rFonts w:ascii="Times New Roman" w:hAnsi="Times New Roman" w:cs="Times New Roman"/>
      </w:rPr>
    </w:lvl>
  </w:abstractNum>
  <w:num w:numId="1" w16cid:durableId="1892644768">
    <w:abstractNumId w:val="2"/>
  </w:num>
  <w:num w:numId="2" w16cid:durableId="674651083">
    <w:abstractNumId w:val="1"/>
  </w:num>
  <w:num w:numId="3" w16cid:durableId="944072307">
    <w:abstractNumId w:val="3"/>
  </w:num>
  <w:num w:numId="4" w16cid:durableId="109012410">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930"/>
    <w:rsid w:val="000214D2"/>
    <w:rsid w:val="000344DC"/>
    <w:rsid w:val="000720A2"/>
    <w:rsid w:val="0007235F"/>
    <w:rsid w:val="000B38AA"/>
    <w:rsid w:val="000C1755"/>
    <w:rsid w:val="000C3C7F"/>
    <w:rsid w:val="000C568A"/>
    <w:rsid w:val="00130731"/>
    <w:rsid w:val="00131E78"/>
    <w:rsid w:val="001674D6"/>
    <w:rsid w:val="001969F0"/>
    <w:rsid w:val="001B0816"/>
    <w:rsid w:val="001C06BA"/>
    <w:rsid w:val="00200E87"/>
    <w:rsid w:val="0023082C"/>
    <w:rsid w:val="00251E52"/>
    <w:rsid w:val="00255E44"/>
    <w:rsid w:val="00272884"/>
    <w:rsid w:val="00283E17"/>
    <w:rsid w:val="002A3A88"/>
    <w:rsid w:val="002C437D"/>
    <w:rsid w:val="002D74BE"/>
    <w:rsid w:val="00303DEE"/>
    <w:rsid w:val="0031430D"/>
    <w:rsid w:val="003150C2"/>
    <w:rsid w:val="003217D4"/>
    <w:rsid w:val="003564B6"/>
    <w:rsid w:val="00362A26"/>
    <w:rsid w:val="004648EB"/>
    <w:rsid w:val="00475172"/>
    <w:rsid w:val="00497908"/>
    <w:rsid w:val="004E02E2"/>
    <w:rsid w:val="00573732"/>
    <w:rsid w:val="00583374"/>
    <w:rsid w:val="005919B7"/>
    <w:rsid w:val="005A320D"/>
    <w:rsid w:val="005B4C32"/>
    <w:rsid w:val="005D3A9C"/>
    <w:rsid w:val="00644699"/>
    <w:rsid w:val="00676C7E"/>
    <w:rsid w:val="006C59FA"/>
    <w:rsid w:val="006E2903"/>
    <w:rsid w:val="006E53CF"/>
    <w:rsid w:val="007001C1"/>
    <w:rsid w:val="00734196"/>
    <w:rsid w:val="00750871"/>
    <w:rsid w:val="00772BF2"/>
    <w:rsid w:val="00796ECF"/>
    <w:rsid w:val="007A344D"/>
    <w:rsid w:val="007A6277"/>
    <w:rsid w:val="007C1E5F"/>
    <w:rsid w:val="008C4550"/>
    <w:rsid w:val="008C5CF8"/>
    <w:rsid w:val="008E3749"/>
    <w:rsid w:val="0091734B"/>
    <w:rsid w:val="0094661D"/>
    <w:rsid w:val="009D5549"/>
    <w:rsid w:val="00A174BF"/>
    <w:rsid w:val="00A42B62"/>
    <w:rsid w:val="00AA35CD"/>
    <w:rsid w:val="00B84A45"/>
    <w:rsid w:val="00BA1725"/>
    <w:rsid w:val="00BC3861"/>
    <w:rsid w:val="00BC485F"/>
    <w:rsid w:val="00BD2930"/>
    <w:rsid w:val="00BF6CA4"/>
    <w:rsid w:val="00C02F9E"/>
    <w:rsid w:val="00C05BC5"/>
    <w:rsid w:val="00C067D4"/>
    <w:rsid w:val="00C20D32"/>
    <w:rsid w:val="00C759E1"/>
    <w:rsid w:val="00C839B9"/>
    <w:rsid w:val="00CC489F"/>
    <w:rsid w:val="00CD314C"/>
    <w:rsid w:val="00CE0874"/>
    <w:rsid w:val="00CF49DF"/>
    <w:rsid w:val="00D055BB"/>
    <w:rsid w:val="00D12D88"/>
    <w:rsid w:val="00D9085D"/>
    <w:rsid w:val="00DB295B"/>
    <w:rsid w:val="00DE72D6"/>
    <w:rsid w:val="00DE7680"/>
    <w:rsid w:val="00E9204F"/>
    <w:rsid w:val="00EB7CF8"/>
    <w:rsid w:val="00ED78B5"/>
    <w:rsid w:val="00F073D0"/>
    <w:rsid w:val="00F40053"/>
    <w:rsid w:val="00F85FEC"/>
    <w:rsid w:val="00F94E11"/>
    <w:rsid w:val="00FB0A50"/>
    <w:rsid w:val="00FD6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DED1F57"/>
  <w15:docId w15:val="{C15BA51E-E6AA-4EC9-B362-AA2E5005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widowControl/>
      <w:spacing w:before="100" w:beforeAutospacing="1" w:after="100" w:afterAutospacing="1"/>
    </w:pPr>
    <w:rPr>
      <w:rFonts w:ascii="Times New Roman" w:hAnsi="Times New Roman"/>
      <w:szCs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p5">
    <w:name w:val="p5"/>
    <w:basedOn w:val="Normal"/>
    <w:pPr>
      <w:widowControl/>
      <w:tabs>
        <w:tab w:val="left" w:pos="740"/>
      </w:tabs>
      <w:autoSpaceDE w:val="0"/>
      <w:autoSpaceDN w:val="0"/>
      <w:spacing w:line="260" w:lineRule="atLeast"/>
      <w:ind w:left="140" w:hanging="720"/>
      <w:jc w:val="both"/>
    </w:pPr>
    <w:rPr>
      <w:rFonts w:ascii="Times New Roman" w:hAnsi="Times New Roman"/>
      <w:szCs w:val="24"/>
    </w:rPr>
  </w:style>
  <w:style w:type="paragraph" w:styleId="Header">
    <w:name w:val="header"/>
    <w:basedOn w:val="Normal"/>
    <w:pPr>
      <w:tabs>
        <w:tab w:val="center" w:pos="4320"/>
        <w:tab w:val="right" w:pos="8640"/>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sid w:val="000720A2"/>
    <w:rPr>
      <w:color w:val="0000FF"/>
      <w:u w:val="single"/>
    </w:rPr>
  </w:style>
  <w:style w:type="paragraph" w:styleId="ListParagraph">
    <w:name w:val="List Paragraph"/>
    <w:basedOn w:val="Normal"/>
    <w:uiPriority w:val="34"/>
    <w:qFormat/>
    <w:rsid w:val="00283E17"/>
    <w:pPr>
      <w:widowControl/>
      <w:ind w:left="720"/>
    </w:pPr>
    <w:rPr>
      <w:rFonts w:ascii="Calibri" w:eastAsiaTheme="minorHAnsi" w:hAnsi="Calibri" w:cs="Calibri"/>
      <w:sz w:val="22"/>
      <w:szCs w:val="22"/>
    </w:rPr>
  </w:style>
  <w:style w:type="character" w:styleId="PlaceholderText">
    <w:name w:val="Placeholder Text"/>
    <w:basedOn w:val="DefaultParagraphFont"/>
    <w:uiPriority w:val="99"/>
    <w:semiHidden/>
    <w:rsid w:val="002A3A88"/>
    <w:rPr>
      <w:color w:val="666666"/>
    </w:rPr>
  </w:style>
  <w:style w:type="character" w:customStyle="1" w:styleId="Style1">
    <w:name w:val="Style1"/>
    <w:basedOn w:val="DefaultParagraphFont"/>
    <w:uiPriority w:val="1"/>
    <w:rsid w:val="00497908"/>
    <w:rPr>
      <w:rFonts w:ascii="Times New Roman" w:hAnsi="Times New Roman"/>
      <w:sz w:val="24"/>
    </w:rPr>
  </w:style>
  <w:style w:type="character" w:customStyle="1" w:styleId="Style2">
    <w:name w:val="Style2"/>
    <w:basedOn w:val="DefaultParagraphFont"/>
    <w:uiPriority w:val="1"/>
    <w:rsid w:val="00475172"/>
    <w:rPr>
      <w:rFonts w:ascii="Times New Roman" w:hAnsi="Times New Roman"/>
      <w:color w:val="000000" w:themeColor="text1"/>
      <w:sz w:val="24"/>
      <w:bdr w:val="none" w:sz="0" w:space="0" w:color="auto"/>
    </w:rPr>
  </w:style>
  <w:style w:type="character" w:customStyle="1" w:styleId="Style3">
    <w:name w:val="Style3"/>
    <w:basedOn w:val="DefaultParagraphFont"/>
    <w:uiPriority w:val="1"/>
    <w:rsid w:val="00A174BF"/>
    <w:rPr>
      <w:rFonts w:ascii="Times New Roman" w:hAnsi="Times New Roman"/>
      <w:b w:val="0"/>
      <w:sz w:val="24"/>
    </w:rPr>
  </w:style>
  <w:style w:type="character" w:customStyle="1" w:styleId="Style4">
    <w:name w:val="Style4"/>
    <w:basedOn w:val="DefaultParagraphFont"/>
    <w:uiPriority w:val="1"/>
    <w:rsid w:val="00D055BB"/>
    <w:rPr>
      <w:rFonts w:ascii="Times New Roman Bold" w:hAnsi="Times New Roman Bold"/>
      <w:b/>
      <w:color w:val="auto"/>
      <w:sz w:val="24"/>
    </w:rPr>
  </w:style>
  <w:style w:type="character" w:customStyle="1" w:styleId="Style5">
    <w:name w:val="Style5"/>
    <w:basedOn w:val="DefaultParagraphFont"/>
    <w:uiPriority w:val="1"/>
    <w:rsid w:val="004648EB"/>
    <w:rPr>
      <w:rFonts w:ascii="Times New Roman" w:hAnsi="Times New Roman"/>
      <w:b/>
      <w:color w:val="000000" w:themeColor="text1"/>
      <w:sz w:val="24"/>
    </w:rPr>
  </w:style>
  <w:style w:type="table" w:styleId="TableGrid">
    <w:name w:val="Table Grid"/>
    <w:basedOn w:val="TableNormal"/>
    <w:uiPriority w:val="39"/>
    <w:rsid w:val="00A42B6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1734B"/>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4927">
      <w:bodyDiv w:val="1"/>
      <w:marLeft w:val="0"/>
      <w:marRight w:val="0"/>
      <w:marTop w:val="0"/>
      <w:marBottom w:val="0"/>
      <w:divBdr>
        <w:top w:val="none" w:sz="0" w:space="0" w:color="auto"/>
        <w:left w:val="none" w:sz="0" w:space="0" w:color="auto"/>
        <w:bottom w:val="none" w:sz="0" w:space="0" w:color="auto"/>
        <w:right w:val="none" w:sz="0" w:space="0" w:color="auto"/>
      </w:divBdr>
    </w:div>
    <w:div w:id="1379207613">
      <w:bodyDiv w:val="1"/>
      <w:marLeft w:val="0"/>
      <w:marRight w:val="0"/>
      <w:marTop w:val="0"/>
      <w:marBottom w:val="0"/>
      <w:divBdr>
        <w:top w:val="none" w:sz="0" w:space="0" w:color="auto"/>
        <w:left w:val="none" w:sz="0" w:space="0" w:color="auto"/>
        <w:bottom w:val="none" w:sz="0" w:space="0" w:color="auto"/>
        <w:right w:val="none" w:sz="0" w:space="0" w:color="auto"/>
      </w:divBdr>
    </w:div>
    <w:div w:id="181398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portcompliance@utoledo.edu"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stephen.snider@utoledo.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3625367CCFC400B871CCF19CFD842DA"/>
        <w:category>
          <w:name w:val="General"/>
          <w:gallery w:val="placeholder"/>
        </w:category>
        <w:types>
          <w:type w:val="bbPlcHdr"/>
        </w:types>
        <w:behaviors>
          <w:behavior w:val="content"/>
        </w:behaviors>
        <w:guid w:val="{C5133072-551B-4751-B839-27B62EC29157}"/>
      </w:docPartPr>
      <w:docPartBody>
        <w:p w:rsidR="00C305D5" w:rsidRDefault="0017402E" w:rsidP="0017402E">
          <w:pPr>
            <w:pStyle w:val="13625367CCFC400B871CCF19CFD842DA2"/>
          </w:pPr>
          <w:r w:rsidRPr="00F30285">
            <w:rPr>
              <w:rStyle w:val="Style3"/>
              <w:color w:val="808080" w:themeColor="background1" w:themeShade="80"/>
              <w:szCs w:val="24"/>
            </w:rPr>
            <w:t>Company Name</w:t>
          </w:r>
        </w:p>
      </w:docPartBody>
    </w:docPart>
    <w:docPart>
      <w:docPartPr>
        <w:name w:val="BECD6525CED2466C9F49261197D9FEFD"/>
        <w:category>
          <w:name w:val="General"/>
          <w:gallery w:val="placeholder"/>
        </w:category>
        <w:types>
          <w:type w:val="bbPlcHdr"/>
        </w:types>
        <w:behaviors>
          <w:behavior w:val="content"/>
        </w:behaviors>
        <w:guid w:val="{1A7EA2E8-F78E-4F03-8589-F73A277A32F6}"/>
      </w:docPartPr>
      <w:docPartBody>
        <w:p w:rsidR="00C305D5" w:rsidRDefault="0017402E" w:rsidP="0017402E">
          <w:pPr>
            <w:pStyle w:val="BECD6525CED2466C9F49261197D9FEFD2"/>
          </w:pPr>
          <w:r w:rsidRPr="00084E57">
            <w:rPr>
              <w:rStyle w:val="Style3"/>
              <w:color w:val="808080" w:themeColor="background1" w:themeShade="80"/>
              <w:szCs w:val="24"/>
            </w:rPr>
            <w:t>Company Address</w:t>
          </w:r>
        </w:p>
      </w:docPartBody>
    </w:docPart>
    <w:docPart>
      <w:docPartPr>
        <w:name w:val="D2A96CE4D5E144B09600DAF28A25AABA"/>
        <w:category>
          <w:name w:val="General"/>
          <w:gallery w:val="placeholder"/>
        </w:category>
        <w:types>
          <w:type w:val="bbPlcHdr"/>
        </w:types>
        <w:behaviors>
          <w:behavior w:val="content"/>
        </w:behaviors>
        <w:guid w:val="{B81CEBC9-E10B-4FFB-A621-2F1DACB933F7}"/>
      </w:docPartPr>
      <w:docPartBody>
        <w:p w:rsidR="00C305D5" w:rsidRDefault="0017402E" w:rsidP="0017402E">
          <w:pPr>
            <w:pStyle w:val="D2A96CE4D5E144B09600DAF28A25AABA2"/>
          </w:pPr>
          <w:r w:rsidRPr="00084E57">
            <w:rPr>
              <w:rStyle w:val="Style3"/>
              <w:color w:val="808080" w:themeColor="background1" w:themeShade="80"/>
              <w:szCs w:val="24"/>
            </w:rPr>
            <w:t>Company City/State/Zip Code</w:t>
          </w:r>
        </w:p>
      </w:docPartBody>
    </w:docPart>
    <w:docPart>
      <w:docPartPr>
        <w:name w:val="8030164CF149485A8A9AF18A02D3C9F5"/>
        <w:category>
          <w:name w:val="General"/>
          <w:gallery w:val="placeholder"/>
        </w:category>
        <w:types>
          <w:type w:val="bbPlcHdr"/>
        </w:types>
        <w:behaviors>
          <w:behavior w:val="content"/>
        </w:behaviors>
        <w:guid w:val="{07C2E7B9-1C91-4895-9E54-E88321996F12}"/>
      </w:docPartPr>
      <w:docPartBody>
        <w:p w:rsidR="00C305D5" w:rsidRDefault="0017402E" w:rsidP="0017402E">
          <w:pPr>
            <w:pStyle w:val="8030164CF149485A8A9AF18A02D3C9F52"/>
          </w:pPr>
          <w:r w:rsidRPr="00084E57">
            <w:rPr>
              <w:rStyle w:val="Style3"/>
              <w:color w:val="808080" w:themeColor="background1" w:themeShade="80"/>
              <w:szCs w:val="24"/>
            </w:rPr>
            <w:t>Company Phone</w:t>
          </w:r>
        </w:p>
      </w:docPartBody>
    </w:docPart>
    <w:docPart>
      <w:docPartPr>
        <w:name w:val="230450ED3C3A408DB30F87309A892985"/>
        <w:category>
          <w:name w:val="General"/>
          <w:gallery w:val="placeholder"/>
        </w:category>
        <w:types>
          <w:type w:val="bbPlcHdr"/>
        </w:types>
        <w:behaviors>
          <w:behavior w:val="content"/>
        </w:behaviors>
        <w:guid w:val="{02DE6192-F979-4C40-8561-13A7512E1816}"/>
      </w:docPartPr>
      <w:docPartBody>
        <w:p w:rsidR="00C305D5" w:rsidRDefault="00C305D5" w:rsidP="00C305D5">
          <w:pPr>
            <w:pStyle w:val="230450ED3C3A408DB30F87309A892985"/>
          </w:pPr>
          <w:r w:rsidRPr="00726B09">
            <w:rPr>
              <w:rStyle w:val="PlaceholderText"/>
            </w:rPr>
            <w:t>Click or tap here to enter text.</w:t>
          </w:r>
        </w:p>
      </w:docPartBody>
    </w:docPart>
    <w:docPart>
      <w:docPartPr>
        <w:name w:val="81FC33D6BD5B4842A0F51F56D7F91F05"/>
        <w:category>
          <w:name w:val="General"/>
          <w:gallery w:val="placeholder"/>
        </w:category>
        <w:types>
          <w:type w:val="bbPlcHdr"/>
        </w:types>
        <w:behaviors>
          <w:behavior w:val="content"/>
        </w:behaviors>
        <w:guid w:val="{8541A5A3-BD7B-4ECB-986B-5ACFC95F8B51}"/>
      </w:docPartPr>
      <w:docPartBody>
        <w:p w:rsidR="00ED2A30" w:rsidRDefault="0017402E" w:rsidP="0017402E">
          <w:pPr>
            <w:pStyle w:val="81FC33D6BD5B4842A0F51F56D7F91F052"/>
          </w:pPr>
          <w:r w:rsidRPr="00A42B62">
            <w:rPr>
              <w:rFonts w:ascii="Times New Roman" w:eastAsia="Arial" w:hAnsi="Times New Roman"/>
              <w:b/>
              <w:bCs/>
              <w:color w:val="808080" w:themeColor="background1" w:themeShade="80"/>
              <w:szCs w:val="24"/>
            </w:rPr>
            <w:t>Insert Company Name</w:t>
          </w:r>
        </w:p>
      </w:docPartBody>
    </w:docPart>
    <w:docPart>
      <w:docPartPr>
        <w:name w:val="224AC1696AD94E7BAACBE680E250047F"/>
        <w:category>
          <w:name w:val="General"/>
          <w:gallery w:val="placeholder"/>
        </w:category>
        <w:types>
          <w:type w:val="bbPlcHdr"/>
        </w:types>
        <w:behaviors>
          <w:behavior w:val="content"/>
        </w:behaviors>
        <w:guid w:val="{9A2C19EC-FB68-416C-8509-9FE422FB5917}"/>
      </w:docPartPr>
      <w:docPartBody>
        <w:p w:rsidR="00ED2A30" w:rsidRDefault="0017402E" w:rsidP="0017402E">
          <w:pPr>
            <w:pStyle w:val="224AC1696AD94E7BAACBE680E250047F2"/>
          </w:pPr>
          <w:r w:rsidRPr="00A42B62">
            <w:rPr>
              <w:rFonts w:ascii="Times New Roman" w:eastAsia="Arial" w:hAnsi="Times New Roman"/>
              <w:color w:val="A6A6A6" w:themeColor="background1" w:themeShade="A6"/>
              <w:szCs w:val="24"/>
            </w:rPr>
            <w:t>Insert Name of Authorized Signatory</w:t>
          </w:r>
        </w:p>
      </w:docPartBody>
    </w:docPart>
    <w:docPart>
      <w:docPartPr>
        <w:name w:val="EC65485250B949CAAF29C494DE926ADB"/>
        <w:category>
          <w:name w:val="General"/>
          <w:gallery w:val="placeholder"/>
        </w:category>
        <w:types>
          <w:type w:val="bbPlcHdr"/>
        </w:types>
        <w:behaviors>
          <w:behavior w:val="content"/>
        </w:behaviors>
        <w:guid w:val="{41B4E7B1-7D7B-4FEF-B548-86AED523E4C3}"/>
      </w:docPartPr>
      <w:docPartBody>
        <w:p w:rsidR="00ED2A30" w:rsidRDefault="0017402E" w:rsidP="0017402E">
          <w:pPr>
            <w:pStyle w:val="EC65485250B949CAAF29C494DE926ADB2"/>
          </w:pPr>
          <w:r w:rsidRPr="00A42B62">
            <w:rPr>
              <w:rFonts w:ascii="Times New Roman" w:eastAsia="Arial" w:hAnsi="Times New Roman"/>
              <w:color w:val="808080" w:themeColor="background1" w:themeShade="80"/>
              <w:szCs w:val="24"/>
            </w:rPr>
            <w:t xml:space="preserve">Insert </w:t>
          </w:r>
          <w:r w:rsidRPr="00A42B62">
            <w:rPr>
              <w:rFonts w:ascii="Times New Roman" w:eastAsia="Arial" w:hAnsi="Times New Roman"/>
              <w:color w:val="A6A6A6" w:themeColor="background1" w:themeShade="A6"/>
              <w:szCs w:val="24"/>
            </w:rPr>
            <w:t>Title of Authorized Signatory</w:t>
          </w:r>
        </w:p>
      </w:docPartBody>
    </w:docPart>
    <w:docPart>
      <w:docPartPr>
        <w:name w:val="A5B75C9B698A43378781903952FEB7E4"/>
        <w:category>
          <w:name w:val="General"/>
          <w:gallery w:val="placeholder"/>
        </w:category>
        <w:types>
          <w:type w:val="bbPlcHdr"/>
        </w:types>
        <w:behaviors>
          <w:behavior w:val="content"/>
        </w:behaviors>
        <w:guid w:val="{73CBF551-E48C-40FA-B965-722C0180A31B}"/>
      </w:docPartPr>
      <w:docPartBody>
        <w:p w:rsidR="00ED2A30" w:rsidRDefault="0017402E" w:rsidP="0017402E">
          <w:pPr>
            <w:pStyle w:val="A5B75C9B698A43378781903952FEB7E42"/>
          </w:pPr>
          <w:r>
            <w:rPr>
              <w:rFonts w:ascii="Times New Roman" w:eastAsia="Arial" w:hAnsi="Times New Roman"/>
              <w:szCs w:val="24"/>
            </w:rPr>
            <w:t xml:space="preserve">       </w:t>
          </w:r>
          <w:r w:rsidRPr="00F40053">
            <w:rPr>
              <w:rFonts w:ascii="Times New Roman" w:eastAsia="Arial" w:hAnsi="Times New Roman"/>
              <w:color w:val="808080" w:themeColor="background1" w:themeShade="80"/>
              <w:szCs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D3"/>
    <w:rsid w:val="000D4934"/>
    <w:rsid w:val="00130731"/>
    <w:rsid w:val="0017402E"/>
    <w:rsid w:val="001B0816"/>
    <w:rsid w:val="00357D16"/>
    <w:rsid w:val="004C66D3"/>
    <w:rsid w:val="005B4C32"/>
    <w:rsid w:val="00C305D5"/>
    <w:rsid w:val="00C62A78"/>
    <w:rsid w:val="00CD314C"/>
    <w:rsid w:val="00D06BD8"/>
    <w:rsid w:val="00DA6C45"/>
    <w:rsid w:val="00ED2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402E"/>
    <w:rPr>
      <w:color w:val="666666"/>
    </w:rPr>
  </w:style>
  <w:style w:type="paragraph" w:customStyle="1" w:styleId="13625367CCFC400B871CCF19CFD842DA">
    <w:name w:val="13625367CCFC400B871CCF19CFD842DA"/>
    <w:rsid w:val="00357D16"/>
    <w:pPr>
      <w:widowControl w:val="0"/>
      <w:spacing w:after="0" w:line="240" w:lineRule="auto"/>
    </w:pPr>
    <w:rPr>
      <w:rFonts w:ascii="Courier" w:eastAsia="Times New Roman" w:hAnsi="Courier" w:cs="Times New Roman"/>
      <w:kern w:val="0"/>
      <w:szCs w:val="20"/>
      <w14:ligatures w14:val="none"/>
    </w:rPr>
  </w:style>
  <w:style w:type="paragraph" w:customStyle="1" w:styleId="BECD6525CED2466C9F49261197D9FEFD">
    <w:name w:val="BECD6525CED2466C9F49261197D9FEFD"/>
    <w:rsid w:val="00357D16"/>
    <w:pPr>
      <w:widowControl w:val="0"/>
      <w:spacing w:after="0" w:line="240" w:lineRule="auto"/>
    </w:pPr>
    <w:rPr>
      <w:rFonts w:ascii="Courier" w:eastAsia="Times New Roman" w:hAnsi="Courier" w:cs="Times New Roman"/>
      <w:kern w:val="0"/>
      <w:szCs w:val="20"/>
      <w14:ligatures w14:val="none"/>
    </w:rPr>
  </w:style>
  <w:style w:type="paragraph" w:customStyle="1" w:styleId="D2A96CE4D5E144B09600DAF28A25AABA">
    <w:name w:val="D2A96CE4D5E144B09600DAF28A25AABA"/>
    <w:rsid w:val="00357D16"/>
    <w:pPr>
      <w:widowControl w:val="0"/>
      <w:spacing w:after="0" w:line="240" w:lineRule="auto"/>
    </w:pPr>
    <w:rPr>
      <w:rFonts w:ascii="Courier" w:eastAsia="Times New Roman" w:hAnsi="Courier" w:cs="Times New Roman"/>
      <w:kern w:val="0"/>
      <w:szCs w:val="20"/>
      <w14:ligatures w14:val="none"/>
    </w:rPr>
  </w:style>
  <w:style w:type="paragraph" w:customStyle="1" w:styleId="8030164CF149485A8A9AF18A02D3C9F5">
    <w:name w:val="8030164CF149485A8A9AF18A02D3C9F5"/>
    <w:rsid w:val="00357D16"/>
    <w:pPr>
      <w:widowControl w:val="0"/>
      <w:spacing w:after="0" w:line="240" w:lineRule="auto"/>
    </w:pPr>
    <w:rPr>
      <w:rFonts w:ascii="Courier" w:eastAsia="Times New Roman" w:hAnsi="Courier" w:cs="Times New Roman"/>
      <w:kern w:val="0"/>
      <w:szCs w:val="20"/>
      <w14:ligatures w14:val="none"/>
    </w:rPr>
  </w:style>
  <w:style w:type="paragraph" w:customStyle="1" w:styleId="81FC33D6BD5B4842A0F51F56D7F91F05">
    <w:name w:val="81FC33D6BD5B4842A0F51F56D7F91F05"/>
    <w:rsid w:val="00ED2A30"/>
  </w:style>
  <w:style w:type="paragraph" w:customStyle="1" w:styleId="224AC1696AD94E7BAACBE680E250047F">
    <w:name w:val="224AC1696AD94E7BAACBE680E250047F"/>
    <w:rsid w:val="00ED2A30"/>
  </w:style>
  <w:style w:type="paragraph" w:customStyle="1" w:styleId="EC65485250B949CAAF29C494DE926ADB">
    <w:name w:val="EC65485250B949CAAF29C494DE926ADB"/>
    <w:rsid w:val="00ED2A30"/>
  </w:style>
  <w:style w:type="paragraph" w:customStyle="1" w:styleId="A5B75C9B698A43378781903952FEB7E4">
    <w:name w:val="A5B75C9B698A43378781903952FEB7E4"/>
    <w:rsid w:val="00ED2A30"/>
  </w:style>
  <w:style w:type="paragraph" w:customStyle="1" w:styleId="230450ED3C3A408DB30F87309A892985">
    <w:name w:val="230450ED3C3A408DB30F87309A892985"/>
    <w:rsid w:val="00C305D5"/>
  </w:style>
  <w:style w:type="character" w:customStyle="1" w:styleId="Style3">
    <w:name w:val="Style3"/>
    <w:basedOn w:val="DefaultParagraphFont"/>
    <w:uiPriority w:val="1"/>
    <w:rsid w:val="0017402E"/>
    <w:rPr>
      <w:rFonts w:ascii="Times New Roman" w:hAnsi="Times New Roman"/>
      <w:b w:val="0"/>
      <w:sz w:val="24"/>
    </w:rPr>
  </w:style>
  <w:style w:type="paragraph" w:customStyle="1" w:styleId="13625367CCFC400B871CCF19CFD842DA1">
    <w:name w:val="13625367CCFC400B871CCF19CFD842DA1"/>
    <w:rsid w:val="0017402E"/>
    <w:pPr>
      <w:widowControl w:val="0"/>
      <w:spacing w:after="0" w:line="240" w:lineRule="auto"/>
    </w:pPr>
    <w:rPr>
      <w:rFonts w:ascii="Courier" w:eastAsia="Times New Roman" w:hAnsi="Courier" w:cs="Times New Roman"/>
      <w:kern w:val="0"/>
      <w:szCs w:val="20"/>
      <w14:ligatures w14:val="none"/>
    </w:rPr>
  </w:style>
  <w:style w:type="paragraph" w:customStyle="1" w:styleId="BECD6525CED2466C9F49261197D9FEFD1">
    <w:name w:val="BECD6525CED2466C9F49261197D9FEFD1"/>
    <w:rsid w:val="0017402E"/>
    <w:pPr>
      <w:widowControl w:val="0"/>
      <w:spacing w:after="0" w:line="240" w:lineRule="auto"/>
    </w:pPr>
    <w:rPr>
      <w:rFonts w:ascii="Courier" w:eastAsia="Times New Roman" w:hAnsi="Courier" w:cs="Times New Roman"/>
      <w:kern w:val="0"/>
      <w:szCs w:val="20"/>
      <w14:ligatures w14:val="none"/>
    </w:rPr>
  </w:style>
  <w:style w:type="paragraph" w:customStyle="1" w:styleId="D2A96CE4D5E144B09600DAF28A25AABA1">
    <w:name w:val="D2A96CE4D5E144B09600DAF28A25AABA1"/>
    <w:rsid w:val="0017402E"/>
    <w:pPr>
      <w:widowControl w:val="0"/>
      <w:spacing w:after="0" w:line="240" w:lineRule="auto"/>
    </w:pPr>
    <w:rPr>
      <w:rFonts w:ascii="Courier" w:eastAsia="Times New Roman" w:hAnsi="Courier" w:cs="Times New Roman"/>
      <w:kern w:val="0"/>
      <w:szCs w:val="20"/>
      <w14:ligatures w14:val="none"/>
    </w:rPr>
  </w:style>
  <w:style w:type="paragraph" w:customStyle="1" w:styleId="8030164CF149485A8A9AF18A02D3C9F51">
    <w:name w:val="8030164CF149485A8A9AF18A02D3C9F51"/>
    <w:rsid w:val="0017402E"/>
    <w:pPr>
      <w:widowControl w:val="0"/>
      <w:spacing w:after="0" w:line="240" w:lineRule="auto"/>
    </w:pPr>
    <w:rPr>
      <w:rFonts w:ascii="Courier" w:eastAsia="Times New Roman" w:hAnsi="Courier" w:cs="Times New Roman"/>
      <w:kern w:val="0"/>
      <w:szCs w:val="20"/>
      <w14:ligatures w14:val="none"/>
    </w:rPr>
  </w:style>
  <w:style w:type="paragraph" w:customStyle="1" w:styleId="81FC33D6BD5B4842A0F51F56D7F91F051">
    <w:name w:val="81FC33D6BD5B4842A0F51F56D7F91F051"/>
    <w:rsid w:val="0017402E"/>
    <w:pPr>
      <w:widowControl w:val="0"/>
      <w:spacing w:after="0" w:line="240" w:lineRule="auto"/>
    </w:pPr>
    <w:rPr>
      <w:rFonts w:ascii="Courier" w:eastAsia="Times New Roman" w:hAnsi="Courier" w:cs="Times New Roman"/>
      <w:kern w:val="0"/>
      <w:szCs w:val="20"/>
      <w14:ligatures w14:val="none"/>
    </w:rPr>
  </w:style>
  <w:style w:type="paragraph" w:customStyle="1" w:styleId="224AC1696AD94E7BAACBE680E250047F1">
    <w:name w:val="224AC1696AD94E7BAACBE680E250047F1"/>
    <w:rsid w:val="0017402E"/>
    <w:pPr>
      <w:widowControl w:val="0"/>
      <w:spacing w:after="0" w:line="240" w:lineRule="auto"/>
    </w:pPr>
    <w:rPr>
      <w:rFonts w:ascii="Courier" w:eastAsia="Times New Roman" w:hAnsi="Courier" w:cs="Times New Roman"/>
      <w:kern w:val="0"/>
      <w:szCs w:val="20"/>
      <w14:ligatures w14:val="none"/>
    </w:rPr>
  </w:style>
  <w:style w:type="paragraph" w:customStyle="1" w:styleId="EC65485250B949CAAF29C494DE926ADB1">
    <w:name w:val="EC65485250B949CAAF29C494DE926ADB1"/>
    <w:rsid w:val="0017402E"/>
    <w:pPr>
      <w:widowControl w:val="0"/>
      <w:spacing w:after="0" w:line="240" w:lineRule="auto"/>
    </w:pPr>
    <w:rPr>
      <w:rFonts w:ascii="Courier" w:eastAsia="Times New Roman" w:hAnsi="Courier" w:cs="Times New Roman"/>
      <w:kern w:val="0"/>
      <w:szCs w:val="20"/>
      <w14:ligatures w14:val="none"/>
    </w:rPr>
  </w:style>
  <w:style w:type="paragraph" w:customStyle="1" w:styleId="A5B75C9B698A43378781903952FEB7E41">
    <w:name w:val="A5B75C9B698A43378781903952FEB7E41"/>
    <w:rsid w:val="0017402E"/>
    <w:pPr>
      <w:widowControl w:val="0"/>
      <w:spacing w:after="0" w:line="240" w:lineRule="auto"/>
    </w:pPr>
    <w:rPr>
      <w:rFonts w:ascii="Courier" w:eastAsia="Times New Roman" w:hAnsi="Courier" w:cs="Times New Roman"/>
      <w:kern w:val="0"/>
      <w:szCs w:val="20"/>
      <w14:ligatures w14:val="none"/>
    </w:rPr>
  </w:style>
  <w:style w:type="paragraph" w:customStyle="1" w:styleId="13625367CCFC400B871CCF19CFD842DA2">
    <w:name w:val="13625367CCFC400B871CCF19CFD842DA2"/>
    <w:rsid w:val="0017402E"/>
    <w:pPr>
      <w:widowControl w:val="0"/>
      <w:spacing w:after="0" w:line="240" w:lineRule="auto"/>
    </w:pPr>
    <w:rPr>
      <w:rFonts w:ascii="Courier" w:eastAsia="Times New Roman" w:hAnsi="Courier" w:cs="Times New Roman"/>
      <w:kern w:val="0"/>
      <w:szCs w:val="20"/>
      <w14:ligatures w14:val="none"/>
    </w:rPr>
  </w:style>
  <w:style w:type="paragraph" w:customStyle="1" w:styleId="BECD6525CED2466C9F49261197D9FEFD2">
    <w:name w:val="BECD6525CED2466C9F49261197D9FEFD2"/>
    <w:rsid w:val="0017402E"/>
    <w:pPr>
      <w:widowControl w:val="0"/>
      <w:spacing w:after="0" w:line="240" w:lineRule="auto"/>
    </w:pPr>
    <w:rPr>
      <w:rFonts w:ascii="Courier" w:eastAsia="Times New Roman" w:hAnsi="Courier" w:cs="Times New Roman"/>
      <w:kern w:val="0"/>
      <w:szCs w:val="20"/>
      <w14:ligatures w14:val="none"/>
    </w:rPr>
  </w:style>
  <w:style w:type="paragraph" w:customStyle="1" w:styleId="D2A96CE4D5E144B09600DAF28A25AABA2">
    <w:name w:val="D2A96CE4D5E144B09600DAF28A25AABA2"/>
    <w:rsid w:val="0017402E"/>
    <w:pPr>
      <w:widowControl w:val="0"/>
      <w:spacing w:after="0" w:line="240" w:lineRule="auto"/>
    </w:pPr>
    <w:rPr>
      <w:rFonts w:ascii="Courier" w:eastAsia="Times New Roman" w:hAnsi="Courier" w:cs="Times New Roman"/>
      <w:kern w:val="0"/>
      <w:szCs w:val="20"/>
      <w14:ligatures w14:val="none"/>
    </w:rPr>
  </w:style>
  <w:style w:type="paragraph" w:customStyle="1" w:styleId="8030164CF149485A8A9AF18A02D3C9F52">
    <w:name w:val="8030164CF149485A8A9AF18A02D3C9F52"/>
    <w:rsid w:val="0017402E"/>
    <w:pPr>
      <w:widowControl w:val="0"/>
      <w:spacing w:after="0" w:line="240" w:lineRule="auto"/>
    </w:pPr>
    <w:rPr>
      <w:rFonts w:ascii="Courier" w:eastAsia="Times New Roman" w:hAnsi="Courier" w:cs="Times New Roman"/>
      <w:kern w:val="0"/>
      <w:szCs w:val="20"/>
      <w14:ligatures w14:val="none"/>
    </w:rPr>
  </w:style>
  <w:style w:type="paragraph" w:customStyle="1" w:styleId="81FC33D6BD5B4842A0F51F56D7F91F052">
    <w:name w:val="81FC33D6BD5B4842A0F51F56D7F91F052"/>
    <w:rsid w:val="0017402E"/>
    <w:pPr>
      <w:widowControl w:val="0"/>
      <w:spacing w:after="0" w:line="240" w:lineRule="auto"/>
    </w:pPr>
    <w:rPr>
      <w:rFonts w:ascii="Courier" w:eastAsia="Times New Roman" w:hAnsi="Courier" w:cs="Times New Roman"/>
      <w:kern w:val="0"/>
      <w:szCs w:val="20"/>
      <w14:ligatures w14:val="none"/>
    </w:rPr>
  </w:style>
  <w:style w:type="paragraph" w:customStyle="1" w:styleId="224AC1696AD94E7BAACBE680E250047F2">
    <w:name w:val="224AC1696AD94E7BAACBE680E250047F2"/>
    <w:rsid w:val="0017402E"/>
    <w:pPr>
      <w:widowControl w:val="0"/>
      <w:spacing w:after="0" w:line="240" w:lineRule="auto"/>
    </w:pPr>
    <w:rPr>
      <w:rFonts w:ascii="Courier" w:eastAsia="Times New Roman" w:hAnsi="Courier" w:cs="Times New Roman"/>
      <w:kern w:val="0"/>
      <w:szCs w:val="20"/>
      <w14:ligatures w14:val="none"/>
    </w:rPr>
  </w:style>
  <w:style w:type="paragraph" w:customStyle="1" w:styleId="EC65485250B949CAAF29C494DE926ADB2">
    <w:name w:val="EC65485250B949CAAF29C494DE926ADB2"/>
    <w:rsid w:val="0017402E"/>
    <w:pPr>
      <w:widowControl w:val="0"/>
      <w:spacing w:after="0" w:line="240" w:lineRule="auto"/>
    </w:pPr>
    <w:rPr>
      <w:rFonts w:ascii="Courier" w:eastAsia="Times New Roman" w:hAnsi="Courier" w:cs="Times New Roman"/>
      <w:kern w:val="0"/>
      <w:szCs w:val="20"/>
      <w14:ligatures w14:val="none"/>
    </w:rPr>
  </w:style>
  <w:style w:type="paragraph" w:customStyle="1" w:styleId="A5B75C9B698A43378781903952FEB7E42">
    <w:name w:val="A5B75C9B698A43378781903952FEB7E42"/>
    <w:rsid w:val="0017402E"/>
    <w:pPr>
      <w:widowControl w:val="0"/>
      <w:spacing w:after="0" w:line="240" w:lineRule="auto"/>
    </w:pPr>
    <w:rPr>
      <w:rFonts w:ascii="Courier" w:eastAsia="Times New Roman" w:hAnsi="Courier" w:cs="Times New Roman"/>
      <w:kern w:val="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1009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6924</CharactersWithSpaces>
  <SharedDoc>false</SharedDoc>
  <HLinks>
    <vt:vector size="6" baseType="variant">
      <vt:variant>
        <vt:i4>8060936</vt:i4>
      </vt:variant>
      <vt:variant>
        <vt:i4>6</vt:i4>
      </vt:variant>
      <vt:variant>
        <vt:i4>0</vt:i4>
      </vt:variant>
      <vt:variant>
        <vt:i4>5</vt:i4>
      </vt:variant>
      <vt:variant>
        <vt:lpwstr>mailto:stephen.snider@utoledo.edu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Wilkinson, Jackie</dc:creator>
  <cp:keywords/>
  <dc:description/>
  <cp:lastModifiedBy>Wilkinson, Jackie</cp:lastModifiedBy>
  <cp:revision>21</cp:revision>
  <dcterms:created xsi:type="dcterms:W3CDTF">2025-07-21T20:16:00Z</dcterms:created>
  <dcterms:modified xsi:type="dcterms:W3CDTF">2025-07-24T18:48:00Z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gFAAsdpvfP9KDXKHsYnkrHTzXwrPJwX6biwy+al7L9Dle08x7a25D9lvibvP/In/iImcXUjtPhSczgvU_x000d_
Z6WDn3NCkzEi0mx+Sj3wgpx8/UssLdDWF6gWn59dRN4HkqKa4kvYFfcNkyM+wcXUZ6WDn3NCkzEi_x000d_
0mx+Sj3wgpx8/UssLdDWF6gWn59dRPoiFGSf52zINolFGab8fC67M3O+CUARbpT+6mGw3qjzFti8_x000d_
TTR7ozlsnQn4PSYWp</vt:lpwstr>
  </property>
  <property fmtid="{D5CDD505-2E9C-101B-9397-08002B2CF9AE}" pid="3" name="MAIL_MSG_ID2">
    <vt:lpwstr>v8NCBRFw6ML5T9/Jt3Ll0vFe24OHoecSve0BRCWwBxDC+YX+6AAvmXF+HnT_x000d_
Hh2L3anW6KIrpTRDeMdG4k/FPpDcxwFNNNL+RA==</vt:lpwstr>
  </property>
  <property fmtid="{D5CDD505-2E9C-101B-9397-08002B2CF9AE}" pid="4" name="RESPONSE_SENDER_NAME">
    <vt:lpwstr>sAAA2RgG6J6jCJ2XsBdnqGi1/NjQqpTvkBBlrJngalWjLwg=</vt:lpwstr>
  </property>
  <property fmtid="{D5CDD505-2E9C-101B-9397-08002B2CF9AE}" pid="5" name="EMAIL_OWNER_ADDRESS">
    <vt:lpwstr>MBAACiiZ8cmaJUWWuDTVLfh4WTgnlDPPQs1FzH5tFABeiU2B4D/XzF/PA//TRZVt+pUCbd5Z7WSPVMw=</vt:lpwstr>
  </property>
</Properties>
</file>