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5D1E1" w14:textId="6EA842A1" w:rsidR="00E55725" w:rsidRPr="00547572" w:rsidRDefault="006A210A" w:rsidP="00547572">
      <w:pPr>
        <w:pStyle w:val="Heading2"/>
        <w:spacing w:before="0" w:beforeAutospacing="0" w:after="0" w:afterAutospacing="0"/>
        <w:textAlignment w:val="baseline"/>
        <w:rPr>
          <w:rFonts w:ascii="Arial" w:hAnsi="Arial" w:cs="Arial"/>
          <w:color w:val="053A59"/>
          <w:sz w:val="32"/>
          <w:szCs w:val="32"/>
        </w:rPr>
      </w:pPr>
      <w:bookmarkStart w:id="0" w:name="_GoBack"/>
      <w:bookmarkEnd w:id="0"/>
      <w:r w:rsidRPr="00547572">
        <w:rPr>
          <w:rFonts w:ascii="Arial" w:hAnsi="Arial" w:cs="Arial"/>
          <w:color w:val="053A59"/>
          <w:sz w:val="32"/>
          <w:szCs w:val="32"/>
        </w:rPr>
        <w:t>Sustainable Actions</w:t>
      </w:r>
      <w:r w:rsidR="00677C9C" w:rsidRPr="00547572">
        <w:rPr>
          <w:rFonts w:ascii="Arial" w:hAnsi="Arial" w:cs="Arial"/>
          <w:color w:val="053A59"/>
          <w:sz w:val="32"/>
          <w:szCs w:val="32"/>
        </w:rPr>
        <w:t xml:space="preserve"> </w:t>
      </w:r>
    </w:p>
    <w:p w14:paraId="48110E67" w14:textId="344765BC" w:rsidR="00677C9C" w:rsidRPr="00547572" w:rsidRDefault="00677C9C" w:rsidP="00547572">
      <w:pPr>
        <w:pStyle w:val="Heading2"/>
        <w:spacing w:before="0" w:beforeAutospacing="0" w:after="0" w:afterAutospacing="0"/>
        <w:textAlignment w:val="baseline"/>
        <w:rPr>
          <w:rFonts w:ascii="Arial" w:hAnsi="Arial" w:cs="Arial"/>
          <w:bCs w:val="0"/>
          <w:i/>
          <w:color w:val="5B5B5B"/>
          <w:sz w:val="20"/>
          <w:szCs w:val="20"/>
        </w:rPr>
      </w:pPr>
      <w:r w:rsidRPr="00547572">
        <w:rPr>
          <w:rFonts w:ascii="Arial" w:hAnsi="Arial" w:cs="Arial"/>
          <w:bCs w:val="0"/>
          <w:i/>
          <w:color w:val="5B5B5B"/>
          <w:sz w:val="20"/>
          <w:szCs w:val="20"/>
        </w:rPr>
        <w:t xml:space="preserve">Things you can do to be part of the solution </w:t>
      </w:r>
      <w:r w:rsidR="00254342" w:rsidRPr="00547572">
        <w:rPr>
          <w:rFonts w:ascii="Arial" w:hAnsi="Arial" w:cs="Arial"/>
          <w:bCs w:val="0"/>
          <w:i/>
          <w:color w:val="5B5B5B"/>
          <w:sz w:val="20"/>
          <w:szCs w:val="20"/>
        </w:rPr>
        <w:t>while living</w:t>
      </w:r>
      <w:r w:rsidRPr="00547572">
        <w:rPr>
          <w:rFonts w:ascii="Arial" w:hAnsi="Arial" w:cs="Arial"/>
          <w:bCs w:val="0"/>
          <w:i/>
          <w:color w:val="5B5B5B"/>
          <w:sz w:val="20"/>
          <w:szCs w:val="20"/>
        </w:rPr>
        <w:t xml:space="preserve"> well.</w:t>
      </w:r>
    </w:p>
    <w:p w14:paraId="3321A8B0" w14:textId="77777777" w:rsidR="006A210A" w:rsidRPr="00547572" w:rsidRDefault="006A210A" w:rsidP="00547572">
      <w:pPr>
        <w:spacing w:after="0" w:line="240" w:lineRule="auto"/>
        <w:rPr>
          <w:sz w:val="24"/>
          <w:szCs w:val="24"/>
        </w:rPr>
      </w:pPr>
    </w:p>
    <w:p w14:paraId="2D513CD5" w14:textId="77777777" w:rsidR="006A210A" w:rsidRPr="00547572" w:rsidRDefault="006A210A" w:rsidP="00547572">
      <w:pPr>
        <w:pStyle w:val="Heading2"/>
        <w:spacing w:before="0" w:beforeAutospacing="0" w:after="0" w:afterAutospacing="0"/>
        <w:textAlignment w:val="baseline"/>
        <w:rPr>
          <w:rFonts w:ascii="Arial" w:hAnsi="Arial" w:cs="Arial"/>
          <w:color w:val="053A59"/>
          <w:sz w:val="28"/>
          <w:szCs w:val="28"/>
        </w:rPr>
      </w:pPr>
      <w:r w:rsidRPr="00547572">
        <w:rPr>
          <w:rFonts w:ascii="Arial" w:hAnsi="Arial" w:cs="Arial"/>
          <w:color w:val="053A59"/>
          <w:sz w:val="28"/>
          <w:szCs w:val="28"/>
        </w:rPr>
        <w:t>Become a minimalist</w:t>
      </w:r>
    </w:p>
    <w:p w14:paraId="20978981" w14:textId="77777777" w:rsidR="00A00AA8" w:rsidRPr="00547572" w:rsidRDefault="00A00AA8" w:rsidP="00547572">
      <w:pPr>
        <w:pStyle w:val="Heading2"/>
        <w:spacing w:before="0" w:beforeAutospacing="0" w:after="0" w:afterAutospacing="0"/>
        <w:textAlignment w:val="baseline"/>
        <w:rPr>
          <w:rFonts w:ascii="Arial" w:hAnsi="Arial" w:cs="Arial"/>
          <w:b w:val="0"/>
          <w:bCs w:val="0"/>
          <w:color w:val="5B5B5B"/>
          <w:sz w:val="24"/>
          <w:szCs w:val="24"/>
        </w:rPr>
      </w:pPr>
      <w:r w:rsidRPr="00547572">
        <w:rPr>
          <w:rFonts w:ascii="Arial" w:hAnsi="Arial" w:cs="Arial"/>
          <w:b w:val="0"/>
          <w:bCs w:val="0"/>
          <w:color w:val="5B5B5B"/>
          <w:sz w:val="24"/>
          <w:szCs w:val="24"/>
        </w:rPr>
        <w:t xml:space="preserve">Minimalism is a lifestyle of simple living but not without luxury.  It is about personal choices that focus on an item’s value not accumulation, less stress, and quality of life.  By removing the excess, </w:t>
      </w:r>
      <w:proofErr w:type="gramStart"/>
      <w:r w:rsidRPr="00547572">
        <w:rPr>
          <w:rFonts w:ascii="Arial" w:hAnsi="Arial" w:cs="Arial"/>
          <w:b w:val="0"/>
          <w:bCs w:val="0"/>
          <w:color w:val="5B5B5B"/>
          <w:sz w:val="24"/>
          <w:szCs w:val="24"/>
        </w:rPr>
        <w:t>you’ll</w:t>
      </w:r>
      <w:proofErr w:type="gramEnd"/>
      <w:r w:rsidRPr="00547572">
        <w:rPr>
          <w:rFonts w:ascii="Arial" w:hAnsi="Arial" w:cs="Arial"/>
          <w:b w:val="0"/>
          <w:bCs w:val="0"/>
          <w:color w:val="5B5B5B"/>
          <w:sz w:val="24"/>
          <w:szCs w:val="24"/>
        </w:rPr>
        <w:t xml:space="preserve"> become less wasteful and help yourself plus the community.  Avoid the “what you own, owns you” trap.  Live well and do no harm.</w:t>
      </w:r>
    </w:p>
    <w:p w14:paraId="7082D055" w14:textId="77777777" w:rsidR="00A00AA8" w:rsidRPr="00547572" w:rsidRDefault="00A00AA8" w:rsidP="00547572">
      <w:pPr>
        <w:pStyle w:val="Heading2"/>
        <w:spacing w:before="0" w:beforeAutospacing="0" w:after="0" w:afterAutospacing="0"/>
        <w:textAlignment w:val="baseline"/>
        <w:rPr>
          <w:rFonts w:ascii="Arial" w:hAnsi="Arial" w:cs="Arial"/>
          <w:b w:val="0"/>
          <w:bCs w:val="0"/>
          <w:color w:val="5B5B5B"/>
          <w:sz w:val="24"/>
          <w:szCs w:val="24"/>
        </w:rPr>
      </w:pPr>
    </w:p>
    <w:p w14:paraId="657F4F1A" w14:textId="77777777" w:rsidR="006A210A" w:rsidRPr="00547572" w:rsidRDefault="006A210A" w:rsidP="00547572">
      <w:pPr>
        <w:pStyle w:val="Heading2"/>
        <w:spacing w:before="0" w:beforeAutospacing="0" w:after="0" w:afterAutospacing="0"/>
        <w:textAlignment w:val="baseline"/>
        <w:rPr>
          <w:rFonts w:ascii="Arial" w:hAnsi="Arial" w:cs="Arial"/>
          <w:color w:val="053A59"/>
          <w:sz w:val="28"/>
          <w:szCs w:val="28"/>
        </w:rPr>
      </w:pPr>
      <w:r w:rsidRPr="00547572">
        <w:rPr>
          <w:rFonts w:ascii="Arial" w:hAnsi="Arial" w:cs="Arial"/>
          <w:color w:val="053A59"/>
          <w:sz w:val="28"/>
          <w:szCs w:val="28"/>
        </w:rPr>
        <w:t>Save energy, save the environment</w:t>
      </w:r>
    </w:p>
    <w:p w14:paraId="600A8CF5" w14:textId="351BB637" w:rsidR="00A00AA8" w:rsidRPr="00547572" w:rsidRDefault="00A00AA8" w:rsidP="00547572">
      <w:pPr>
        <w:pStyle w:val="NormalWeb"/>
        <w:spacing w:before="0" w:beforeAutospacing="0" w:after="0" w:afterAutospacing="0"/>
        <w:textAlignment w:val="baseline"/>
        <w:rPr>
          <w:rFonts w:ascii="Arial" w:hAnsi="Arial" w:cs="Arial"/>
          <w:color w:val="5B5B5B"/>
        </w:rPr>
      </w:pPr>
      <w:r w:rsidRPr="00547572">
        <w:rPr>
          <w:rFonts w:ascii="Arial" w:hAnsi="Arial" w:cs="Arial"/>
          <w:color w:val="5B5B5B"/>
        </w:rPr>
        <w:t xml:space="preserve">An obvious </w:t>
      </w:r>
      <w:r w:rsidR="006972B5" w:rsidRPr="00547572">
        <w:rPr>
          <w:rFonts w:ascii="Arial" w:hAnsi="Arial" w:cs="Arial"/>
          <w:color w:val="5B5B5B"/>
        </w:rPr>
        <w:t>tene</w:t>
      </w:r>
      <w:r w:rsidRPr="00547572">
        <w:rPr>
          <w:rFonts w:ascii="Arial" w:hAnsi="Arial" w:cs="Arial"/>
          <w:color w:val="5B5B5B"/>
        </w:rPr>
        <w:t xml:space="preserve">t to live by but </w:t>
      </w:r>
      <w:proofErr w:type="gramStart"/>
      <w:r w:rsidRPr="00547572">
        <w:rPr>
          <w:rFonts w:ascii="Arial" w:hAnsi="Arial" w:cs="Arial"/>
          <w:color w:val="5B5B5B"/>
        </w:rPr>
        <w:t>there’s</w:t>
      </w:r>
      <w:proofErr w:type="gramEnd"/>
      <w:r w:rsidRPr="00547572">
        <w:rPr>
          <w:rFonts w:ascii="Arial" w:hAnsi="Arial" w:cs="Arial"/>
          <w:color w:val="5B5B5B"/>
        </w:rPr>
        <w:t xml:space="preserve"> a selfish reason</w:t>
      </w:r>
      <w:r w:rsidR="00D57143" w:rsidRPr="00547572">
        <w:rPr>
          <w:rFonts w:ascii="Arial" w:hAnsi="Arial" w:cs="Arial"/>
          <w:color w:val="5B5B5B"/>
        </w:rPr>
        <w:t xml:space="preserve"> besides t</w:t>
      </w:r>
      <w:r w:rsidRPr="00547572">
        <w:rPr>
          <w:rFonts w:ascii="Arial" w:hAnsi="Arial" w:cs="Arial"/>
          <w:color w:val="5B5B5B"/>
        </w:rPr>
        <w:t xml:space="preserve">o save energy – to save your money for something better.  By turning your home air conditioning off or to a minimum temperature, you could save $50+ per month – a nice night out.  Now the accumulative effect </w:t>
      </w:r>
      <w:r w:rsidR="00D57143" w:rsidRPr="00547572">
        <w:rPr>
          <w:rFonts w:ascii="Arial" w:hAnsi="Arial" w:cs="Arial"/>
          <w:color w:val="5B5B5B"/>
        </w:rPr>
        <w:t xml:space="preserve">is that each time you “turn it off”, you minimize your environmental impact.  You can have a comfortable home or apartment and do less </w:t>
      </w:r>
      <w:r w:rsidR="006A0C63">
        <w:rPr>
          <w:rFonts w:ascii="Arial" w:hAnsi="Arial" w:cs="Arial"/>
          <w:color w:val="5B5B5B"/>
        </w:rPr>
        <w:t xml:space="preserve">environmental </w:t>
      </w:r>
      <w:r w:rsidR="00D57143" w:rsidRPr="00547572">
        <w:rPr>
          <w:rFonts w:ascii="Arial" w:hAnsi="Arial" w:cs="Arial"/>
          <w:color w:val="5B5B5B"/>
        </w:rPr>
        <w:t xml:space="preserve">harm. </w:t>
      </w:r>
    </w:p>
    <w:p w14:paraId="3E0A70A2" w14:textId="77777777" w:rsidR="00AD0C72" w:rsidRPr="00547572" w:rsidRDefault="00AD0C72" w:rsidP="00547572">
      <w:pPr>
        <w:pStyle w:val="Heading2"/>
        <w:spacing w:before="0" w:beforeAutospacing="0" w:after="0" w:afterAutospacing="0"/>
        <w:textAlignment w:val="baseline"/>
        <w:rPr>
          <w:rFonts w:ascii="Arial" w:hAnsi="Arial" w:cs="Arial"/>
          <w:color w:val="5B5B5B"/>
          <w:sz w:val="24"/>
          <w:szCs w:val="24"/>
        </w:rPr>
      </w:pPr>
    </w:p>
    <w:p w14:paraId="3C0139ED" w14:textId="744F7560" w:rsidR="00AD0C72" w:rsidRPr="00547572" w:rsidRDefault="00AD0C72" w:rsidP="00547572">
      <w:pPr>
        <w:pStyle w:val="Heading2"/>
        <w:spacing w:before="0" w:beforeAutospacing="0" w:after="0" w:afterAutospacing="0"/>
        <w:textAlignment w:val="baseline"/>
        <w:rPr>
          <w:rFonts w:ascii="Arial" w:hAnsi="Arial" w:cs="Arial"/>
          <w:color w:val="053A59"/>
          <w:sz w:val="28"/>
          <w:szCs w:val="28"/>
        </w:rPr>
      </w:pPr>
      <w:r w:rsidRPr="00547572">
        <w:rPr>
          <w:rFonts w:ascii="Arial" w:hAnsi="Arial" w:cs="Arial"/>
          <w:color w:val="053A59"/>
          <w:sz w:val="28"/>
          <w:szCs w:val="28"/>
        </w:rPr>
        <w:t xml:space="preserve">Recycle like a </w:t>
      </w:r>
      <w:proofErr w:type="spellStart"/>
      <w:r w:rsidR="00547572" w:rsidRPr="00547572">
        <w:rPr>
          <w:rFonts w:ascii="Arial" w:hAnsi="Arial" w:cs="Arial"/>
          <w:color w:val="053A59"/>
          <w:sz w:val="28"/>
          <w:szCs w:val="28"/>
        </w:rPr>
        <w:t>Rockstar</w:t>
      </w:r>
      <w:proofErr w:type="spellEnd"/>
    </w:p>
    <w:p w14:paraId="161808F9" w14:textId="1971AE09" w:rsidR="00AD0C72" w:rsidRPr="00547572" w:rsidRDefault="00AD0C72" w:rsidP="00547572">
      <w:pPr>
        <w:pStyle w:val="NormalWeb"/>
        <w:spacing w:before="0" w:beforeAutospacing="0" w:after="0" w:afterAutospacing="0"/>
        <w:textAlignment w:val="baseline"/>
        <w:rPr>
          <w:rFonts w:ascii="Arial" w:hAnsi="Arial" w:cs="Arial"/>
          <w:color w:val="5B5B5B"/>
        </w:rPr>
      </w:pPr>
      <w:r w:rsidRPr="00547572">
        <w:rPr>
          <w:rFonts w:ascii="Arial" w:hAnsi="Arial" w:cs="Arial"/>
          <w:color w:val="5B5B5B"/>
        </w:rPr>
        <w:t xml:space="preserve">Whether at home or on campus, recycle plastics #1 and #2, cardboard and paper, and metals.  Other items are not </w:t>
      </w:r>
      <w:r w:rsidR="00547572" w:rsidRPr="00547572">
        <w:rPr>
          <w:rFonts w:ascii="Arial" w:hAnsi="Arial" w:cs="Arial"/>
          <w:color w:val="5B5B5B"/>
        </w:rPr>
        <w:t xml:space="preserve">as easily recycled or </w:t>
      </w:r>
      <w:proofErr w:type="gramStart"/>
      <w:r w:rsidR="00547572" w:rsidRPr="00547572">
        <w:rPr>
          <w:rFonts w:ascii="Arial" w:hAnsi="Arial" w:cs="Arial"/>
          <w:color w:val="5B5B5B"/>
        </w:rPr>
        <w:t>can’t</w:t>
      </w:r>
      <w:proofErr w:type="gramEnd"/>
      <w:r w:rsidR="00547572" w:rsidRPr="00547572">
        <w:rPr>
          <w:rFonts w:ascii="Arial" w:hAnsi="Arial" w:cs="Arial"/>
          <w:color w:val="5B5B5B"/>
        </w:rPr>
        <w:t xml:space="preserve"> be at all – minimize those.  A simpler way to make a difference is to avoid single use plastics – grocery bags, straws, water bottles, etc.  Not that you need to bring your own bags, just use less.  Not that you need to not use a straw, just use one for to go cups not in resta</w:t>
      </w:r>
      <w:r w:rsidR="006A0C63">
        <w:rPr>
          <w:rFonts w:ascii="Arial" w:hAnsi="Arial" w:cs="Arial"/>
          <w:color w:val="5B5B5B"/>
        </w:rPr>
        <w:t xml:space="preserve">urant water glasses.  </w:t>
      </w:r>
      <w:r w:rsidR="00547572" w:rsidRPr="00547572">
        <w:rPr>
          <w:rFonts w:ascii="Arial" w:hAnsi="Arial" w:cs="Arial"/>
          <w:color w:val="5B5B5B"/>
        </w:rPr>
        <w:t xml:space="preserve">Not that you </w:t>
      </w:r>
      <w:proofErr w:type="gramStart"/>
      <w:r w:rsidR="00547572" w:rsidRPr="00547572">
        <w:rPr>
          <w:rFonts w:ascii="Arial" w:hAnsi="Arial" w:cs="Arial"/>
          <w:color w:val="5B5B5B"/>
        </w:rPr>
        <w:t>can’t</w:t>
      </w:r>
      <w:proofErr w:type="gramEnd"/>
      <w:r w:rsidR="00547572" w:rsidRPr="00547572">
        <w:rPr>
          <w:rFonts w:ascii="Arial" w:hAnsi="Arial" w:cs="Arial"/>
          <w:color w:val="5B5B5B"/>
        </w:rPr>
        <w:t xml:space="preserve"> use disposable water bottles, just reuse them or carry your own reusable one.    </w:t>
      </w:r>
    </w:p>
    <w:p w14:paraId="0FCE7E28" w14:textId="77777777" w:rsidR="00A00AA8" w:rsidRPr="00547572" w:rsidRDefault="00A00AA8" w:rsidP="00547572">
      <w:pPr>
        <w:pStyle w:val="NormalWeb"/>
        <w:spacing w:before="0" w:beforeAutospacing="0" w:after="0" w:afterAutospacing="0"/>
        <w:textAlignment w:val="baseline"/>
        <w:rPr>
          <w:rFonts w:ascii="Arial" w:hAnsi="Arial" w:cs="Arial"/>
          <w:color w:val="5B5B5B"/>
        </w:rPr>
      </w:pPr>
    </w:p>
    <w:p w14:paraId="59D228B4" w14:textId="03965E39" w:rsidR="00E9717B" w:rsidRPr="00547572" w:rsidRDefault="006A0C63" w:rsidP="00E9717B">
      <w:pPr>
        <w:pStyle w:val="Heading2"/>
        <w:spacing w:before="0" w:beforeAutospacing="0" w:after="0" w:afterAutospacing="0"/>
        <w:textAlignment w:val="baseline"/>
        <w:rPr>
          <w:rFonts w:ascii="Arial" w:hAnsi="Arial" w:cs="Arial"/>
          <w:color w:val="053A59"/>
          <w:sz w:val="28"/>
          <w:szCs w:val="28"/>
        </w:rPr>
      </w:pPr>
      <w:r>
        <w:rPr>
          <w:rFonts w:ascii="Arial" w:hAnsi="Arial" w:cs="Arial"/>
          <w:color w:val="053A59"/>
          <w:sz w:val="28"/>
          <w:szCs w:val="28"/>
        </w:rPr>
        <w:t>Walk Run Bike</w:t>
      </w:r>
    </w:p>
    <w:p w14:paraId="6E706F02" w14:textId="0F4E2F42" w:rsidR="00E9717B" w:rsidRPr="00547572" w:rsidRDefault="006A0C63" w:rsidP="00E9717B">
      <w:pPr>
        <w:pStyle w:val="NormalWeb"/>
        <w:spacing w:before="0" w:beforeAutospacing="0" w:after="0" w:afterAutospacing="0"/>
        <w:textAlignment w:val="baseline"/>
        <w:rPr>
          <w:rFonts w:ascii="Arial" w:hAnsi="Arial" w:cs="Arial"/>
          <w:color w:val="5B5B5B"/>
        </w:rPr>
      </w:pPr>
      <w:r>
        <w:rPr>
          <w:rFonts w:ascii="Arial" w:hAnsi="Arial" w:cs="Arial"/>
          <w:color w:val="5B5B5B"/>
        </w:rPr>
        <w:t>Cars are a wonderful invention that transport us quickly and safely from point A to point B but what have they done for you other than speed up your life</w:t>
      </w:r>
      <w:r w:rsidR="00E9717B" w:rsidRPr="00547572">
        <w:rPr>
          <w:rFonts w:ascii="Arial" w:hAnsi="Arial" w:cs="Arial"/>
          <w:color w:val="5B5B5B"/>
        </w:rPr>
        <w:t>.</w:t>
      </w:r>
      <w:r>
        <w:rPr>
          <w:rFonts w:ascii="Arial" w:hAnsi="Arial" w:cs="Arial"/>
          <w:color w:val="5B5B5B"/>
        </w:rPr>
        <w:t xml:space="preserve">  Moving is one of the joys of life – just look at any baby and their excitement as they roll over, crawl, then walk, and the run.  Find your inner </w:t>
      </w:r>
      <w:proofErr w:type="gramStart"/>
      <w:r>
        <w:rPr>
          <w:rFonts w:ascii="Arial" w:hAnsi="Arial" w:cs="Arial"/>
          <w:color w:val="5B5B5B"/>
        </w:rPr>
        <w:t>child and walk 10 minutes a day</w:t>
      </w:r>
      <w:proofErr w:type="gramEnd"/>
      <w:r>
        <w:rPr>
          <w:rFonts w:ascii="Arial" w:hAnsi="Arial" w:cs="Arial"/>
          <w:color w:val="5B5B5B"/>
        </w:rPr>
        <w:t xml:space="preserve"> and find joy in doing.  This one is all about you and as you walk, run, or bike more, </w:t>
      </w:r>
      <w:proofErr w:type="gramStart"/>
      <w:r>
        <w:rPr>
          <w:rFonts w:ascii="Arial" w:hAnsi="Arial" w:cs="Arial"/>
          <w:color w:val="5B5B5B"/>
        </w:rPr>
        <w:t>you’ll</w:t>
      </w:r>
      <w:proofErr w:type="gramEnd"/>
      <w:r>
        <w:rPr>
          <w:rFonts w:ascii="Arial" w:hAnsi="Arial" w:cs="Arial"/>
          <w:color w:val="5B5B5B"/>
        </w:rPr>
        <w:t xml:space="preserve"> selfishly see personal benefits.  The side impact is that by using the car less, we do less environmental harm.  </w:t>
      </w:r>
    </w:p>
    <w:p w14:paraId="7FCA6E43" w14:textId="21FE9107" w:rsidR="006A210A" w:rsidRDefault="006A210A"/>
    <w:p w14:paraId="6E73D9F9" w14:textId="27D32780" w:rsidR="00CA50BF" w:rsidRPr="00547572" w:rsidRDefault="00CA50BF" w:rsidP="00CA50BF">
      <w:pPr>
        <w:pStyle w:val="Heading2"/>
        <w:spacing w:before="0" w:beforeAutospacing="0" w:after="0" w:afterAutospacing="0"/>
        <w:textAlignment w:val="baseline"/>
        <w:rPr>
          <w:rFonts w:ascii="Arial" w:hAnsi="Arial" w:cs="Arial"/>
          <w:color w:val="053A59"/>
          <w:sz w:val="28"/>
          <w:szCs w:val="28"/>
        </w:rPr>
      </w:pPr>
      <w:r>
        <w:rPr>
          <w:rFonts w:ascii="Arial" w:hAnsi="Arial" w:cs="Arial"/>
          <w:color w:val="053A59"/>
          <w:sz w:val="28"/>
          <w:szCs w:val="28"/>
        </w:rPr>
        <w:t>Say “Hi” to people</w:t>
      </w:r>
    </w:p>
    <w:p w14:paraId="6D7E2894" w14:textId="63540F78" w:rsidR="00CA50BF" w:rsidRPr="00547572" w:rsidRDefault="00CA50BF" w:rsidP="00CA50BF">
      <w:pPr>
        <w:pStyle w:val="NormalWeb"/>
        <w:spacing w:before="0" w:beforeAutospacing="0" w:after="0" w:afterAutospacing="0"/>
        <w:textAlignment w:val="baseline"/>
        <w:rPr>
          <w:rFonts w:ascii="Arial" w:hAnsi="Arial" w:cs="Arial"/>
          <w:color w:val="5B5B5B"/>
        </w:rPr>
      </w:pPr>
      <w:r>
        <w:rPr>
          <w:rFonts w:ascii="Arial" w:hAnsi="Arial" w:cs="Arial"/>
          <w:color w:val="5B5B5B"/>
        </w:rPr>
        <w:t xml:space="preserve">We are </w:t>
      </w:r>
      <w:r w:rsidR="005221D9">
        <w:rPr>
          <w:rFonts w:ascii="Arial" w:hAnsi="Arial" w:cs="Arial"/>
          <w:color w:val="5B5B5B"/>
        </w:rPr>
        <w:t>preserving</w:t>
      </w:r>
      <w:r>
        <w:rPr>
          <w:rFonts w:ascii="Arial" w:hAnsi="Arial" w:cs="Arial"/>
          <w:color w:val="5B5B5B"/>
        </w:rPr>
        <w:t xml:space="preserve"> the environment for </w:t>
      </w:r>
      <w:r w:rsidR="005221D9">
        <w:rPr>
          <w:rFonts w:ascii="Arial" w:hAnsi="Arial" w:cs="Arial"/>
          <w:color w:val="5B5B5B"/>
        </w:rPr>
        <w:t xml:space="preserve">our and </w:t>
      </w:r>
      <w:r>
        <w:rPr>
          <w:rFonts w:ascii="Arial" w:hAnsi="Arial" w:cs="Arial"/>
          <w:color w:val="5B5B5B"/>
        </w:rPr>
        <w:t xml:space="preserve">future generations of people.  </w:t>
      </w:r>
      <w:proofErr w:type="gramStart"/>
      <w:r>
        <w:rPr>
          <w:rFonts w:ascii="Arial" w:hAnsi="Arial" w:cs="Arial"/>
          <w:color w:val="5B5B5B"/>
        </w:rPr>
        <w:t>There’s</w:t>
      </w:r>
      <w:proofErr w:type="gramEnd"/>
      <w:r>
        <w:rPr>
          <w:rFonts w:ascii="Arial" w:hAnsi="Arial" w:cs="Arial"/>
          <w:color w:val="5B5B5B"/>
        </w:rPr>
        <w:t xml:space="preserve"> a bit of joy in just celebrating with a friendly greeting as you walk around campus.  </w:t>
      </w:r>
      <w:r w:rsidR="005221D9">
        <w:rPr>
          <w:rFonts w:ascii="Arial" w:hAnsi="Arial" w:cs="Arial"/>
          <w:color w:val="5B5B5B"/>
        </w:rPr>
        <w:t>Positive engagement will build better communities.</w:t>
      </w:r>
    </w:p>
    <w:p w14:paraId="3E0E7436" w14:textId="77777777" w:rsidR="00E9717B" w:rsidRDefault="00E9717B"/>
    <w:p w14:paraId="13F50737" w14:textId="77777777" w:rsidR="00A00AA8" w:rsidRDefault="00A00AA8"/>
    <w:sectPr w:rsidR="00A00AA8" w:rsidSect="00A00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0A"/>
    <w:rsid w:val="00254342"/>
    <w:rsid w:val="005221D9"/>
    <w:rsid w:val="00547572"/>
    <w:rsid w:val="00677C9C"/>
    <w:rsid w:val="006972B5"/>
    <w:rsid w:val="006A0C63"/>
    <w:rsid w:val="006A210A"/>
    <w:rsid w:val="00A00AA8"/>
    <w:rsid w:val="00AD0C72"/>
    <w:rsid w:val="00CA50BF"/>
    <w:rsid w:val="00CD14A5"/>
    <w:rsid w:val="00D57143"/>
    <w:rsid w:val="00E55725"/>
    <w:rsid w:val="00E9717B"/>
    <w:rsid w:val="00F2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0BDC"/>
  <w15:chartTrackingRefBased/>
  <w15:docId w15:val="{6602E241-04E2-426D-9557-79AD01E6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21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10A"/>
    <w:rPr>
      <w:rFonts w:ascii="Times New Roman" w:eastAsia="Times New Roman" w:hAnsi="Times New Roman" w:cs="Times New Roman"/>
      <w:b/>
      <w:bCs/>
      <w:sz w:val="36"/>
      <w:szCs w:val="36"/>
    </w:rPr>
  </w:style>
  <w:style w:type="character" w:styleId="Emphasis">
    <w:name w:val="Emphasis"/>
    <w:basedOn w:val="DefaultParagraphFont"/>
    <w:uiPriority w:val="20"/>
    <w:qFormat/>
    <w:rsid w:val="006A210A"/>
    <w:rPr>
      <w:i/>
      <w:iCs/>
    </w:rPr>
  </w:style>
  <w:style w:type="character" w:customStyle="1" w:styleId="num">
    <w:name w:val="num"/>
    <w:basedOn w:val="DefaultParagraphFont"/>
    <w:rsid w:val="006A210A"/>
  </w:style>
  <w:style w:type="character" w:customStyle="1" w:styleId="dttext">
    <w:name w:val="dttext"/>
    <w:basedOn w:val="DefaultParagraphFont"/>
    <w:rsid w:val="006A210A"/>
  </w:style>
  <w:style w:type="character" w:styleId="Strong">
    <w:name w:val="Strong"/>
    <w:basedOn w:val="DefaultParagraphFont"/>
    <w:uiPriority w:val="22"/>
    <w:qFormat/>
    <w:rsid w:val="006A210A"/>
    <w:rPr>
      <w:b/>
      <w:bCs/>
    </w:rPr>
  </w:style>
  <w:style w:type="paragraph" w:styleId="NormalWeb">
    <w:name w:val="Normal (Web)"/>
    <w:basedOn w:val="Normal"/>
    <w:uiPriority w:val="99"/>
    <w:semiHidden/>
    <w:unhideWhenUsed/>
    <w:rsid w:val="006A21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210A"/>
    <w:rPr>
      <w:color w:val="0000FF"/>
      <w:u w:val="single"/>
    </w:rPr>
  </w:style>
  <w:style w:type="paragraph" w:styleId="BalloonText">
    <w:name w:val="Balloon Text"/>
    <w:basedOn w:val="Normal"/>
    <w:link w:val="BalloonTextChar"/>
    <w:uiPriority w:val="99"/>
    <w:semiHidden/>
    <w:unhideWhenUsed/>
    <w:rsid w:val="00AD0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626">
      <w:bodyDiv w:val="1"/>
      <w:marLeft w:val="0"/>
      <w:marRight w:val="0"/>
      <w:marTop w:val="0"/>
      <w:marBottom w:val="0"/>
      <w:divBdr>
        <w:top w:val="none" w:sz="0" w:space="0" w:color="auto"/>
        <w:left w:val="none" w:sz="0" w:space="0" w:color="auto"/>
        <w:bottom w:val="none" w:sz="0" w:space="0" w:color="auto"/>
        <w:right w:val="none" w:sz="0" w:space="0" w:color="auto"/>
      </w:divBdr>
      <w:divsChild>
        <w:div w:id="1253783025">
          <w:marLeft w:val="-225"/>
          <w:marRight w:val="-225"/>
          <w:marTop w:val="270"/>
          <w:marBottom w:val="0"/>
          <w:divBdr>
            <w:top w:val="none" w:sz="0" w:space="0" w:color="auto"/>
            <w:left w:val="none" w:sz="0" w:space="0" w:color="auto"/>
            <w:bottom w:val="none" w:sz="0" w:space="0" w:color="auto"/>
            <w:right w:val="none" w:sz="0" w:space="0" w:color="auto"/>
          </w:divBdr>
          <w:divsChild>
            <w:div w:id="943348407">
              <w:marLeft w:val="0"/>
              <w:marRight w:val="0"/>
              <w:marTop w:val="0"/>
              <w:marBottom w:val="0"/>
              <w:divBdr>
                <w:top w:val="none" w:sz="0" w:space="0" w:color="auto"/>
                <w:left w:val="none" w:sz="0" w:space="0" w:color="auto"/>
                <w:bottom w:val="none" w:sz="0" w:space="0" w:color="auto"/>
                <w:right w:val="none" w:sz="0" w:space="0" w:color="auto"/>
              </w:divBdr>
            </w:div>
          </w:divsChild>
        </w:div>
        <w:div w:id="1242174676">
          <w:marLeft w:val="0"/>
          <w:marRight w:val="0"/>
          <w:marTop w:val="0"/>
          <w:marBottom w:val="375"/>
          <w:divBdr>
            <w:top w:val="none" w:sz="0" w:space="0" w:color="auto"/>
            <w:left w:val="none" w:sz="0" w:space="0" w:color="auto"/>
            <w:bottom w:val="none" w:sz="0" w:space="0" w:color="auto"/>
            <w:right w:val="none" w:sz="0" w:space="0" w:color="auto"/>
          </w:divBdr>
          <w:divsChild>
            <w:div w:id="142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869">
      <w:bodyDiv w:val="1"/>
      <w:marLeft w:val="0"/>
      <w:marRight w:val="0"/>
      <w:marTop w:val="0"/>
      <w:marBottom w:val="0"/>
      <w:divBdr>
        <w:top w:val="none" w:sz="0" w:space="0" w:color="auto"/>
        <w:left w:val="none" w:sz="0" w:space="0" w:color="auto"/>
        <w:bottom w:val="none" w:sz="0" w:space="0" w:color="auto"/>
        <w:right w:val="none" w:sz="0" w:space="0" w:color="auto"/>
      </w:divBdr>
    </w:div>
    <w:div w:id="12401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E691E3FCB3C4C83F3FBA40713AF80" ma:contentTypeVersion="10" ma:contentTypeDescription="Create a new document." ma:contentTypeScope="" ma:versionID="04cededee3203c8844f83cf6950fb0f6">
  <xsd:schema xmlns:xsd="http://www.w3.org/2001/XMLSchema" xmlns:xs="http://www.w3.org/2001/XMLSchema" xmlns:p="http://schemas.microsoft.com/office/2006/metadata/properties" xmlns:ns3="db29392e-dc15-44d2-981a-be980081313e" targetNamespace="http://schemas.microsoft.com/office/2006/metadata/properties" ma:root="true" ma:fieldsID="776e2cd1f5b396c83bd30e2566103f43" ns3:_="">
    <xsd:import namespace="db29392e-dc15-44d2-981a-be98008131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9392e-dc15-44d2-981a-be9800813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A8581-F244-4A81-B9C5-F492432E9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9392e-dc15-44d2-981a-be9800813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90943-0593-43D1-A107-59AD3CF3B743}">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db29392e-dc15-44d2-981a-be980081313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9632170-183E-4E45-8055-B4C363F7B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dc:creator>
  <cp:keywords/>
  <dc:description/>
  <cp:lastModifiedBy>Skolmowski, Cheryl</cp:lastModifiedBy>
  <cp:revision>2</cp:revision>
  <dcterms:created xsi:type="dcterms:W3CDTF">2019-10-09T19:05:00Z</dcterms:created>
  <dcterms:modified xsi:type="dcterms:W3CDTF">2019-10-09T19:05:00Z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0x010100325E691E3FCB3C4C83F3FBA40713AF80</vt:lpwstr>
  </property>
</Properties>
</file>