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F154" w14:textId="77777777" w:rsidR="001B4825" w:rsidRPr="001B4825" w:rsidRDefault="001B4825" w:rsidP="001B4825">
      <w:pPr>
        <w:jc w:val="center"/>
        <w:rPr>
          <w:b/>
          <w:sz w:val="24"/>
        </w:rPr>
      </w:pPr>
      <w:bookmarkStart w:id="0" w:name="_GoBack"/>
      <w:bookmarkEnd w:id="0"/>
      <w:r w:rsidRPr="001B4825">
        <w:rPr>
          <w:b/>
          <w:sz w:val="48"/>
        </w:rPr>
        <w:t>How to Use Cisco WebEx</w:t>
      </w:r>
    </w:p>
    <w:p w14:paraId="25DE0539" w14:textId="77777777" w:rsidR="001B4825" w:rsidRDefault="001B4825">
      <w:pPr>
        <w:rPr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890715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7B3027" w14:textId="77777777" w:rsidR="001B4825" w:rsidRDefault="001B4825">
          <w:pPr>
            <w:pStyle w:val="TOCHeading"/>
          </w:pPr>
          <w:r>
            <w:t>Contents</w:t>
          </w:r>
        </w:p>
        <w:p w14:paraId="2A698BCD" w14:textId="0672BE50" w:rsidR="00FC6C45" w:rsidRDefault="001B48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985343" w:history="1">
            <w:r w:rsidR="00FC6C45" w:rsidRPr="00323264">
              <w:rPr>
                <w:rStyle w:val="Hyperlink"/>
                <w:noProof/>
              </w:rPr>
              <w:t>How to Install Webex Meetings software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_Toc8985343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2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2E24EDF2" w14:textId="1EDA6AA3" w:rsidR="00FC6C45" w:rsidRDefault="00944E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4" w:history="1">
            <w:r w:rsidR="00FC6C45" w:rsidRPr="00323264">
              <w:rPr>
                <w:rStyle w:val="Hyperlink"/>
                <w:noProof/>
              </w:rPr>
              <w:t>Windows Instructions: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_Toc8985344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2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59C938C6" w14:textId="794140C2" w:rsidR="00FC6C45" w:rsidRDefault="00944E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5" w:history="1">
            <w:r w:rsidR="00FC6C45" w:rsidRPr="00323264">
              <w:rPr>
                <w:rStyle w:val="Hyperlink"/>
                <w:noProof/>
              </w:rPr>
              <w:t>Mac Instructions: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_Toc8985345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3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1793F84C" w14:textId="5EDF2F9B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6" w:history="1">
            <w:r w:rsidR="00FC6C45" w:rsidRPr="00323264">
              <w:rPr>
                <w:rStyle w:val="Hyperlink"/>
                <w:noProof/>
              </w:rPr>
              <w:t>How to schedule a meeting using Outlook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_Toc8985346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4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22A93276" w14:textId="2657621A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7" w:history="1">
            <w:r w:rsidR="00FC6C45" w:rsidRPr="00323264">
              <w:rPr>
                <w:rStyle w:val="Hyperlink"/>
                <w:noProof/>
              </w:rPr>
              <w:t>How to schedule a meeting via utoledo.webex.com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_Toc8985347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6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50018AD8" w14:textId="44E137E3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8" w:history="1">
            <w:r w:rsidR="00FC6C45" w:rsidRPr="00323264">
              <w:rPr>
                <w:rStyle w:val="Hyperlink"/>
                <w:noProof/>
              </w:rPr>
              <w:t>How to Join a Webex meeting via Outlook on a PC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_Toc8985348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7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6638603A" w14:textId="44B55016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49" w:history="1">
            <w:r w:rsidR="00FC6C45" w:rsidRPr="00323264">
              <w:rPr>
                <w:rStyle w:val="Hyperlink"/>
                <w:noProof/>
              </w:rPr>
              <w:t>How to Join a Webex meeting via Video Endpoint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_Toc8985349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8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1BD07028" w14:textId="3E4528A7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0" w:history="1">
            <w:r w:rsidR="00FC6C45" w:rsidRPr="00323264">
              <w:rPr>
                <w:rStyle w:val="Hyperlink"/>
                <w:noProof/>
              </w:rPr>
              <w:t>How to Join a Webex meeting via utoledo.webex.com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_Toc8985350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9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266B7544" w14:textId="6B59E650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1" w:history="1">
            <w:r w:rsidR="00FC6C45" w:rsidRPr="00323264">
              <w:rPr>
                <w:rStyle w:val="Hyperlink"/>
                <w:noProof/>
              </w:rPr>
              <w:t>How to Join a meeting via Phone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_Toc8985351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10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037E772A" w14:textId="0808AAD6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2" w:history="1">
            <w:r w:rsidR="00FC6C45" w:rsidRPr="00323264">
              <w:rPr>
                <w:rStyle w:val="Hyperlink"/>
                <w:noProof/>
              </w:rPr>
              <w:t>Selecting PC Audio Preferences When Joing a Meeting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_Toc8985352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11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25AE4859" w14:textId="43B8634F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3" w:history="1">
            <w:r w:rsidR="00FC6C45" w:rsidRPr="00323264">
              <w:rPr>
                <w:rStyle w:val="Hyperlink"/>
                <w:noProof/>
              </w:rPr>
              <w:t>How to Start your Video in a Webex meeting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_Toc8985353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12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2A1A39C0" w14:textId="3B45D8B1" w:rsidR="00FC6C45" w:rsidRDefault="00944E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4" w:history="1">
            <w:r w:rsidR="00FC6C45" w:rsidRPr="00323264">
              <w:rPr>
                <w:rStyle w:val="Hyperlink"/>
                <w:noProof/>
              </w:rPr>
              <w:t>How to Share Content in a Webex meeting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_Toc8985354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13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4B26562A" w14:textId="1A3B4F9F" w:rsidR="00FC6C45" w:rsidRDefault="00944E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5" w:history="1">
            <w:r w:rsidR="00FC6C45" w:rsidRPr="00323264">
              <w:rPr>
                <w:rStyle w:val="Hyperlink"/>
                <w:noProof/>
              </w:rPr>
              <w:t>Share Screen: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_Toc8985355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13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18C453D0" w14:textId="795B4531" w:rsidR="00FC6C45" w:rsidRDefault="00944E2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85356" w:history="1">
            <w:r w:rsidR="00FC6C45" w:rsidRPr="00323264">
              <w:rPr>
                <w:rStyle w:val="Hyperlink"/>
                <w:noProof/>
              </w:rPr>
              <w:t>Share Files:</w:t>
            </w:r>
            <w:r w:rsidR="00FC6C45">
              <w:rPr>
                <w:noProof/>
                <w:webHidden/>
              </w:rPr>
              <w:tab/>
            </w:r>
            <w:r w:rsidR="00FC6C45">
              <w:rPr>
                <w:noProof/>
                <w:webHidden/>
              </w:rPr>
              <w:fldChar w:fldCharType="begin"/>
            </w:r>
            <w:r w:rsidR="00FC6C45">
              <w:rPr>
                <w:noProof/>
                <w:webHidden/>
              </w:rPr>
              <w:instrText xml:space="preserve"> PAGEREF _Toc8985356 \h </w:instrText>
            </w:r>
            <w:r w:rsidR="00FC6C45">
              <w:rPr>
                <w:noProof/>
                <w:webHidden/>
              </w:rPr>
            </w:r>
            <w:r w:rsidR="00FC6C45">
              <w:rPr>
                <w:noProof/>
                <w:webHidden/>
              </w:rPr>
              <w:fldChar w:fldCharType="separate"/>
            </w:r>
            <w:r w:rsidR="00FC6C45">
              <w:rPr>
                <w:noProof/>
                <w:webHidden/>
              </w:rPr>
              <w:t>13</w:t>
            </w:r>
            <w:r w:rsidR="00FC6C45">
              <w:rPr>
                <w:noProof/>
                <w:webHidden/>
              </w:rPr>
              <w:fldChar w:fldCharType="end"/>
            </w:r>
          </w:hyperlink>
        </w:p>
        <w:p w14:paraId="73D32E96" w14:textId="01D829D2" w:rsidR="001B4825" w:rsidRDefault="001B4825">
          <w:r>
            <w:rPr>
              <w:b/>
              <w:bCs/>
              <w:noProof/>
            </w:rPr>
            <w:fldChar w:fldCharType="end"/>
          </w:r>
        </w:p>
      </w:sdtContent>
    </w:sdt>
    <w:p w14:paraId="07AF20D0" w14:textId="77777777" w:rsidR="001B4825" w:rsidRDefault="001B4825">
      <w:pPr>
        <w:rPr>
          <w:sz w:val="24"/>
        </w:rPr>
      </w:pPr>
    </w:p>
    <w:p w14:paraId="648A89D3" w14:textId="77777777" w:rsidR="001B4825" w:rsidRDefault="001B4825">
      <w:pPr>
        <w:rPr>
          <w:sz w:val="24"/>
        </w:rPr>
      </w:pPr>
    </w:p>
    <w:p w14:paraId="31D661AF" w14:textId="77777777" w:rsidR="001B4825" w:rsidRDefault="001B4825">
      <w:pPr>
        <w:rPr>
          <w:sz w:val="24"/>
        </w:rPr>
      </w:pPr>
    </w:p>
    <w:p w14:paraId="086E3DFC" w14:textId="77777777" w:rsidR="001B4825" w:rsidRDefault="001B4825">
      <w:pPr>
        <w:rPr>
          <w:sz w:val="24"/>
        </w:rPr>
      </w:pPr>
    </w:p>
    <w:p w14:paraId="084CA3FF" w14:textId="77777777" w:rsidR="001B4825" w:rsidRDefault="001B4825">
      <w:pPr>
        <w:rPr>
          <w:sz w:val="24"/>
        </w:rPr>
      </w:pPr>
      <w:r>
        <w:rPr>
          <w:sz w:val="24"/>
        </w:rPr>
        <w:br w:type="page"/>
      </w:r>
    </w:p>
    <w:p w14:paraId="7F3C30FE" w14:textId="77777777" w:rsidR="00AB71ED" w:rsidRPr="00B74F2E" w:rsidRDefault="00AB71ED" w:rsidP="00AB71ED">
      <w:pPr>
        <w:pStyle w:val="Heading1"/>
        <w:rPr>
          <w:sz w:val="36"/>
        </w:rPr>
      </w:pPr>
      <w:bookmarkStart w:id="1" w:name="_Toc8985343"/>
      <w:r w:rsidRPr="00B74F2E">
        <w:rPr>
          <w:sz w:val="36"/>
        </w:rPr>
        <w:lastRenderedPageBreak/>
        <w:t xml:space="preserve">How to Install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Meetings software</w:t>
      </w:r>
      <w:bookmarkEnd w:id="1"/>
    </w:p>
    <w:p w14:paraId="43308BCA" w14:textId="77777777" w:rsidR="00AB71ED" w:rsidRPr="00867A06" w:rsidRDefault="00AB71ED" w:rsidP="00AB71ED">
      <w:pPr>
        <w:pStyle w:val="Heading2"/>
      </w:pPr>
      <w:bookmarkStart w:id="2" w:name="_Toc8985344"/>
      <w:r w:rsidRPr="00E108C7">
        <w:rPr>
          <w:noProof/>
        </w:rPr>
        <w:drawing>
          <wp:anchor distT="0" distB="0" distL="114300" distR="114300" simplePos="0" relativeHeight="251659264" behindDoc="1" locked="0" layoutInCell="1" allowOverlap="1" wp14:anchorId="0048E94E" wp14:editId="160FDDE3">
            <wp:simplePos x="0" y="0"/>
            <wp:positionH relativeFrom="column">
              <wp:posOffset>1887220</wp:posOffset>
            </wp:positionH>
            <wp:positionV relativeFrom="paragraph">
              <wp:posOffset>163195</wp:posOffset>
            </wp:positionV>
            <wp:extent cx="248285" cy="214630"/>
            <wp:effectExtent l="0" t="0" r="0" b="0"/>
            <wp:wrapTight wrapText="bothSides">
              <wp:wrapPolygon edited="0">
                <wp:start x="0" y="0"/>
                <wp:lineTo x="0" y="19172"/>
                <wp:lineTo x="19887" y="19172"/>
                <wp:lineTo x="198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2-07 12_32_11-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Windows Instructions:</w:t>
      </w:r>
      <w:bookmarkEnd w:id="2"/>
    </w:p>
    <w:p w14:paraId="3D07893D" w14:textId="7E9B1202" w:rsidR="00A6297D" w:rsidRDefault="00A6297D" w:rsidP="00A6297D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9669E3" wp14:editId="1E41A82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51405" cy="3281622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2-08 08_34_51-Window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2" b="369"/>
                    <a:stretch/>
                  </pic:blipFill>
                  <pic:spPr bwMode="auto">
                    <a:xfrm>
                      <a:off x="0" y="0"/>
                      <a:ext cx="2351405" cy="328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ED">
        <w:t xml:space="preserve">Press the Windows key on your </w:t>
      </w:r>
      <w:r w:rsidR="00AB71ED" w:rsidRPr="00E108C7">
        <w:t>keyboard</w:t>
      </w:r>
      <w:r w:rsidR="00AB71ED">
        <w:t xml:space="preserve"> or click on it in your taskbar (far left side)</w:t>
      </w:r>
    </w:p>
    <w:p w14:paraId="575E4CC5" w14:textId="0F3D6B0E" w:rsidR="00A6297D" w:rsidRDefault="00AB71ED" w:rsidP="00A6297D">
      <w:pPr>
        <w:pStyle w:val="ListParagraph"/>
        <w:numPr>
          <w:ilvl w:val="0"/>
          <w:numId w:val="8"/>
        </w:numPr>
        <w:sectPr w:rsidR="00A6297D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Type out “</w:t>
      </w:r>
      <w:proofErr w:type="spellStart"/>
      <w:r w:rsidR="001111BF">
        <w:t>webex</w:t>
      </w:r>
      <w:proofErr w:type="spellEnd"/>
      <w:r>
        <w:t xml:space="preserve">” and then click on the Software Center desktop app. </w:t>
      </w:r>
    </w:p>
    <w:p w14:paraId="12905D81" w14:textId="57B414CE" w:rsidR="00A6297D" w:rsidRDefault="00A6297D" w:rsidP="00A6297D">
      <w:pPr>
        <w:pStyle w:val="ListParagraph"/>
      </w:pPr>
    </w:p>
    <w:p w14:paraId="328F0A9D" w14:textId="3496F277" w:rsidR="00A6297D" w:rsidRDefault="00A6297D" w:rsidP="00A6297D">
      <w:pPr>
        <w:pStyle w:val="ListParagraph"/>
      </w:pPr>
    </w:p>
    <w:p w14:paraId="1DE0995F" w14:textId="4C6898B1" w:rsidR="00A6297D" w:rsidRDefault="00A6297D" w:rsidP="00A6297D">
      <w:pPr>
        <w:pStyle w:val="ListParagraph"/>
      </w:pPr>
    </w:p>
    <w:p w14:paraId="63B6AD91" w14:textId="722D89C3" w:rsidR="00A6297D" w:rsidRDefault="00A6297D" w:rsidP="00A6297D">
      <w:pPr>
        <w:pStyle w:val="ListParagraph"/>
      </w:pPr>
    </w:p>
    <w:p w14:paraId="580AE1DE" w14:textId="3487EE5F" w:rsidR="00A6297D" w:rsidRDefault="00A6297D" w:rsidP="00A6297D">
      <w:pPr>
        <w:pStyle w:val="ListParagraph"/>
      </w:pPr>
    </w:p>
    <w:p w14:paraId="5DD07B7E" w14:textId="221E6778" w:rsidR="00A6297D" w:rsidRDefault="00A6297D" w:rsidP="00A6297D">
      <w:pPr>
        <w:pStyle w:val="ListParagraph"/>
      </w:pPr>
    </w:p>
    <w:p w14:paraId="03742025" w14:textId="1901CBBD" w:rsidR="00A6297D" w:rsidRDefault="00A6297D" w:rsidP="00A6297D">
      <w:pPr>
        <w:pStyle w:val="ListParagraph"/>
      </w:pPr>
    </w:p>
    <w:p w14:paraId="74F1D026" w14:textId="7BCB2E5F" w:rsidR="00A6297D" w:rsidRDefault="00A6297D" w:rsidP="00A6297D">
      <w:pPr>
        <w:pStyle w:val="ListParagraph"/>
      </w:pPr>
    </w:p>
    <w:p w14:paraId="3CBEFA5B" w14:textId="05975B0A" w:rsidR="00A6297D" w:rsidRDefault="00A6297D" w:rsidP="00A6297D">
      <w:pPr>
        <w:pStyle w:val="ListParagraph"/>
      </w:pPr>
    </w:p>
    <w:p w14:paraId="1A8C4A47" w14:textId="130A4FC0" w:rsidR="00A6297D" w:rsidRDefault="00A6297D" w:rsidP="00A6297D">
      <w:pPr>
        <w:pStyle w:val="ListParagraph"/>
      </w:pPr>
    </w:p>
    <w:p w14:paraId="0DA236F2" w14:textId="23228C40" w:rsidR="00A6297D" w:rsidRDefault="00A6297D" w:rsidP="00A6297D">
      <w:pPr>
        <w:pStyle w:val="ListParagraph"/>
      </w:pPr>
    </w:p>
    <w:p w14:paraId="7F6B3EC6" w14:textId="505435BA" w:rsidR="00A6297D" w:rsidRDefault="00A6297D" w:rsidP="00A6297D">
      <w:pPr>
        <w:pStyle w:val="ListParagraph"/>
      </w:pPr>
    </w:p>
    <w:p w14:paraId="499E0DE4" w14:textId="4F87BE31" w:rsidR="00A6297D" w:rsidRDefault="00A6297D" w:rsidP="00A6297D">
      <w:pPr>
        <w:pStyle w:val="ListParagraph"/>
      </w:pPr>
    </w:p>
    <w:p w14:paraId="259839E4" w14:textId="5BF19C5E" w:rsidR="00A6297D" w:rsidRDefault="00A6297D" w:rsidP="00A6297D">
      <w:pPr>
        <w:pStyle w:val="ListParagraph"/>
      </w:pPr>
    </w:p>
    <w:p w14:paraId="5F08B95C" w14:textId="6CBBD7E2" w:rsidR="00A6297D" w:rsidRDefault="00A6297D" w:rsidP="00A6297D">
      <w:pPr>
        <w:pStyle w:val="ListParagraph"/>
      </w:pPr>
    </w:p>
    <w:p w14:paraId="098B1BD8" w14:textId="77777777" w:rsidR="00A6297D" w:rsidRDefault="00A6297D" w:rsidP="00A6297D">
      <w:pPr>
        <w:pStyle w:val="ListParagraph"/>
      </w:pPr>
    </w:p>
    <w:p w14:paraId="759D3061" w14:textId="68A611F1" w:rsidR="00AB71ED" w:rsidRDefault="00AB71ED" w:rsidP="00A6297D">
      <w:pPr>
        <w:pStyle w:val="ListParagraph"/>
        <w:numPr>
          <w:ilvl w:val="0"/>
          <w:numId w:val="8"/>
        </w:numPr>
      </w:pPr>
      <w:r>
        <w:t xml:space="preserve">Once Software Center opens, it will display </w:t>
      </w:r>
      <w:proofErr w:type="gramStart"/>
      <w:r>
        <w:t>all of</w:t>
      </w:r>
      <w:proofErr w:type="gramEnd"/>
      <w:r>
        <w:t xml:space="preserve"> the available applications. Search for </w:t>
      </w:r>
      <w:proofErr w:type="spellStart"/>
      <w:r>
        <w:t>Webex</w:t>
      </w:r>
      <w:proofErr w:type="spellEnd"/>
      <w:r>
        <w:t>.</w:t>
      </w:r>
    </w:p>
    <w:p w14:paraId="2A55F16D" w14:textId="36919993" w:rsidR="00AB71ED" w:rsidRDefault="00AB71ED" w:rsidP="00AB71ED">
      <w:pPr>
        <w:pStyle w:val="ListParagraph"/>
        <w:numPr>
          <w:ilvl w:val="0"/>
          <w:numId w:val="8"/>
        </w:numPr>
      </w:pPr>
      <w:r>
        <w:t>Click on the “</w:t>
      </w:r>
      <w:proofErr w:type="spellStart"/>
      <w:r>
        <w:t>Webex</w:t>
      </w:r>
      <w:proofErr w:type="spellEnd"/>
      <w:r>
        <w:t xml:space="preserve"> Meeting Center Desktop”. Yellow circle</w:t>
      </w:r>
    </w:p>
    <w:p w14:paraId="3E1BA390" w14:textId="408433DF" w:rsidR="00A6297D" w:rsidRDefault="00AB71ED" w:rsidP="00AB71ED">
      <w:pPr>
        <w:pStyle w:val="ListParagraph"/>
        <w:numPr>
          <w:ilvl w:val="1"/>
          <w:numId w:val="8"/>
        </w:numPr>
      </w:pPr>
      <w:r>
        <w:t>If you cannot see the Meeting Center software, you will need to submit a Help Desk ticket requesting to have Cisco Meeting Center pushed to your Software Center</w:t>
      </w:r>
    </w:p>
    <w:p w14:paraId="150283D5" w14:textId="2AC6BD64" w:rsidR="00AB71ED" w:rsidRDefault="00A6297D" w:rsidP="00A6297D">
      <w:r>
        <w:rPr>
          <w:noProof/>
        </w:rPr>
        <w:drawing>
          <wp:anchor distT="0" distB="0" distL="114300" distR="114300" simplePos="0" relativeHeight="251661312" behindDoc="0" locked="0" layoutInCell="1" allowOverlap="1" wp14:anchorId="2CC32B99" wp14:editId="23D32043">
            <wp:simplePos x="0" y="0"/>
            <wp:positionH relativeFrom="margin">
              <wp:align>right</wp:align>
            </wp:positionH>
            <wp:positionV relativeFrom="paragraph">
              <wp:posOffset>26304</wp:posOffset>
            </wp:positionV>
            <wp:extent cx="4330700" cy="2234565"/>
            <wp:effectExtent l="19050" t="19050" r="12700" b="133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_02_08_08_38_09_Windo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23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55E914C" w14:textId="522C3D53" w:rsidR="00AB71ED" w:rsidRDefault="00A6297D" w:rsidP="00AB71ED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691407" wp14:editId="4DB0F58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78355" cy="2896235"/>
            <wp:effectExtent l="0" t="0" r="0" b="0"/>
            <wp:wrapTight wrapText="bothSides">
              <wp:wrapPolygon edited="0">
                <wp:start x="0" y="0"/>
                <wp:lineTo x="0" y="21453"/>
                <wp:lineTo x="21382" y="21453"/>
                <wp:lineTo x="2138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2-08 09_11_54-Cisco Webex Meeting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ED">
        <w:t>Next, Click the blue “Install” button and wait for the software to be installed.</w:t>
      </w:r>
    </w:p>
    <w:p w14:paraId="57F8DD1C" w14:textId="238220AC" w:rsidR="00AB71ED" w:rsidRDefault="00AB71ED" w:rsidP="00AB71ED">
      <w:pPr>
        <w:pStyle w:val="ListParagraph"/>
        <w:numPr>
          <w:ilvl w:val="0"/>
          <w:numId w:val="8"/>
        </w:numPr>
      </w:pPr>
      <w:bookmarkStart w:id="3" w:name="Mac"/>
      <w:bookmarkEnd w:id="3"/>
      <w:r>
        <w:t xml:space="preserve">Once the software is installed and open, enter the URL: </w:t>
      </w:r>
      <w:r>
        <w:rPr>
          <w:b/>
        </w:rPr>
        <w:t>utoledo.webex.com</w:t>
      </w:r>
      <w:r>
        <w:t xml:space="preserve"> and click next.</w:t>
      </w:r>
    </w:p>
    <w:p w14:paraId="01476679" w14:textId="4EBE374A" w:rsidR="00AB71ED" w:rsidRDefault="00AB71ED" w:rsidP="00AB71ED">
      <w:pPr>
        <w:pStyle w:val="ListParagraph"/>
        <w:numPr>
          <w:ilvl w:val="0"/>
          <w:numId w:val="8"/>
        </w:numPr>
      </w:pPr>
      <w:r>
        <w:t xml:space="preserve">When prompted, log in with your UTAD credentials. </w:t>
      </w:r>
    </w:p>
    <w:p w14:paraId="2B32E7A1" w14:textId="4E5670FB" w:rsidR="00AB71ED" w:rsidRDefault="00AB71ED" w:rsidP="00AB71ED">
      <w:pPr>
        <w:pStyle w:val="ListParagraph"/>
        <w:numPr>
          <w:ilvl w:val="0"/>
          <w:numId w:val="8"/>
        </w:numPr>
      </w:pPr>
      <w:r>
        <w:t>Quit and reopen Outlook to confirm the upgrades. (this software also adds features to Outlook)</w:t>
      </w:r>
    </w:p>
    <w:p w14:paraId="46F67FC4" w14:textId="5E45940F" w:rsidR="3278EEAD" w:rsidRDefault="3278EEAD" w:rsidP="3278EEAD"/>
    <w:p w14:paraId="5AECE3C1" w14:textId="0A624EF0" w:rsidR="00AB71ED" w:rsidRDefault="00AB71ED" w:rsidP="00AB71ED">
      <w:pPr>
        <w:pStyle w:val="ListParagraph"/>
      </w:pPr>
    </w:p>
    <w:p w14:paraId="4CEA4768" w14:textId="4F71F6E1" w:rsidR="00AB71ED" w:rsidRPr="00E809B6" w:rsidRDefault="00AB71ED" w:rsidP="3278EEAD">
      <w:pPr>
        <w:pStyle w:val="ListParagraph"/>
        <w:rPr>
          <w:i/>
          <w:iCs/>
        </w:rPr>
      </w:pPr>
      <w:r w:rsidRPr="3278EEAD">
        <w:rPr>
          <w:i/>
          <w:iCs/>
        </w:rPr>
        <w:t xml:space="preserve">The </w:t>
      </w:r>
      <w:proofErr w:type="spellStart"/>
      <w:r w:rsidRPr="3278EEAD">
        <w:rPr>
          <w:i/>
          <w:iCs/>
        </w:rPr>
        <w:t>Webex</w:t>
      </w:r>
      <w:proofErr w:type="spellEnd"/>
      <w:r w:rsidRPr="3278EEAD">
        <w:rPr>
          <w:i/>
          <w:iCs/>
        </w:rPr>
        <w:t xml:space="preserve"> Meetings desktop app allows you to start and join meetings quickly from your meetings list within the app without going to your calendar or </w:t>
      </w:r>
      <w:proofErr w:type="spellStart"/>
      <w:r w:rsidRPr="3278EEAD">
        <w:rPr>
          <w:i/>
          <w:iCs/>
        </w:rPr>
        <w:t>Webex</w:t>
      </w:r>
      <w:proofErr w:type="spellEnd"/>
      <w:r w:rsidRPr="3278EEAD">
        <w:rPr>
          <w:i/>
          <w:iCs/>
        </w:rPr>
        <w:t xml:space="preserve"> site. It also allows you to add a </w:t>
      </w:r>
      <w:proofErr w:type="spellStart"/>
      <w:r w:rsidRPr="3278EEAD">
        <w:rPr>
          <w:i/>
          <w:iCs/>
        </w:rPr>
        <w:t>Webex</w:t>
      </w:r>
      <w:proofErr w:type="spellEnd"/>
      <w:r w:rsidRPr="3278EEAD">
        <w:rPr>
          <w:i/>
          <w:iCs/>
        </w:rPr>
        <w:t xml:space="preserve"> meeting directly in Microsoft Outlook. The </w:t>
      </w:r>
      <w:proofErr w:type="spellStart"/>
      <w:r w:rsidRPr="3278EEAD">
        <w:rPr>
          <w:i/>
          <w:iCs/>
        </w:rPr>
        <w:t>Webex</w:t>
      </w:r>
      <w:proofErr w:type="spellEnd"/>
      <w:r w:rsidRPr="3278EEAD">
        <w:rPr>
          <w:i/>
          <w:iCs/>
        </w:rPr>
        <w:t xml:space="preserve"> Meetings desktop app can also automatically detect nearby video devices, so you can share the desktop on a video device or automatically call it when joining a meeting.</w:t>
      </w:r>
    </w:p>
    <w:p w14:paraId="5737C2F8" w14:textId="7595F7DB" w:rsidR="4EEC4508" w:rsidRDefault="4EEC4508" w:rsidP="3278EEAD">
      <w:pPr>
        <w:pStyle w:val="Heading1"/>
      </w:pPr>
      <w:r w:rsidRPr="3278EEAD">
        <w:t>Cisco WebEx install option 2</w:t>
      </w:r>
    </w:p>
    <w:p w14:paraId="2B6C8B3E" w14:textId="22B36D81" w:rsidR="1459FEDB" w:rsidRDefault="1459FEDB" w:rsidP="63A744B0">
      <w:pPr>
        <w:pStyle w:val="ListParagraph"/>
        <w:numPr>
          <w:ilvl w:val="0"/>
          <w:numId w:val="3"/>
        </w:numPr>
      </w:pPr>
      <w:bookmarkStart w:id="4" w:name="_Toc3796151"/>
      <w:bookmarkEnd w:id="4"/>
      <w:r w:rsidRPr="63A744B0">
        <w:t xml:space="preserve">Go to “utoledo.webex.com” and click </w:t>
      </w:r>
      <w:r w:rsidR="0263DE0D" w:rsidRPr="63A744B0">
        <w:t>“Support”</w:t>
      </w:r>
      <w:r w:rsidRPr="63A744B0">
        <w:t xml:space="preserve"> on the left side menu</w:t>
      </w:r>
      <w:r w:rsidR="3C67F23D">
        <w:rPr>
          <w:noProof/>
        </w:rPr>
        <w:drawing>
          <wp:inline distT="0" distB="0" distL="0" distR="0" wp14:anchorId="018D57AD" wp14:editId="6C0A8AD9">
            <wp:extent cx="2657475" cy="2714625"/>
            <wp:effectExtent l="0" t="0" r="0" b="0"/>
            <wp:docPr id="1671906480" name="Picture 167190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DD33" w14:textId="75C68AFA" w:rsidR="63A744B0" w:rsidRDefault="63A744B0" w:rsidP="63A744B0"/>
    <w:p w14:paraId="3948722C" w14:textId="37F572F0" w:rsidR="63A744B0" w:rsidRDefault="63A744B0" w:rsidP="63A744B0"/>
    <w:p w14:paraId="2451DBD4" w14:textId="4D5A0814" w:rsidR="354CA73C" w:rsidRDefault="354CA73C" w:rsidP="354CA73C">
      <w:pPr>
        <w:ind w:left="360"/>
      </w:pPr>
    </w:p>
    <w:p w14:paraId="4AB55A00" w14:textId="5AB0B919" w:rsidR="354CA73C" w:rsidRDefault="354CA73C" w:rsidP="354CA73C">
      <w:pPr>
        <w:ind w:left="360"/>
      </w:pPr>
    </w:p>
    <w:p w14:paraId="647A8245" w14:textId="4FF9E079" w:rsidR="354CA73C" w:rsidRDefault="354CA73C" w:rsidP="354CA73C">
      <w:pPr>
        <w:ind w:left="360"/>
      </w:pPr>
    </w:p>
    <w:p w14:paraId="7FA75155" w14:textId="61DC85BE" w:rsidR="354CA73C" w:rsidRDefault="354CA73C" w:rsidP="354CA73C">
      <w:pPr>
        <w:ind w:left="360"/>
      </w:pPr>
    </w:p>
    <w:p w14:paraId="11802207" w14:textId="43EF1B52" w:rsidR="3C67F23D" w:rsidRDefault="3C67F23D" w:rsidP="3DD8F02B">
      <w:pPr>
        <w:pStyle w:val="ListParagraph"/>
        <w:numPr>
          <w:ilvl w:val="0"/>
          <w:numId w:val="3"/>
        </w:numPr>
      </w:pPr>
      <w:r w:rsidRPr="354CA73C">
        <w:lastRenderedPageBreak/>
        <w:t>From the drop</w:t>
      </w:r>
      <w:r w:rsidR="0FEC35F3" w:rsidRPr="354CA73C">
        <w:t>-</w:t>
      </w:r>
      <w:r w:rsidRPr="354CA73C">
        <w:t>down menu select “Downloads”</w:t>
      </w:r>
    </w:p>
    <w:p w14:paraId="6C64D541" w14:textId="5E04E2B5" w:rsidR="527DBEAA" w:rsidRDefault="527DBEAA" w:rsidP="3DD8F02B">
      <w:pPr>
        <w:ind w:firstLine="720"/>
      </w:pPr>
      <w:r>
        <w:rPr>
          <w:noProof/>
        </w:rPr>
        <w:drawing>
          <wp:inline distT="0" distB="0" distL="0" distR="0" wp14:anchorId="59696118" wp14:editId="67D6645C">
            <wp:extent cx="2114550" cy="3124200"/>
            <wp:effectExtent l="0" t="0" r="0" b="0"/>
            <wp:docPr id="563001253" name="Picture 56300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0FA2" w14:textId="0FA63B1B" w:rsidR="0F596D8E" w:rsidRDefault="0F596D8E" w:rsidP="3DD8F02B">
      <w:pPr>
        <w:pStyle w:val="ListParagraph"/>
        <w:numPr>
          <w:ilvl w:val="0"/>
          <w:numId w:val="3"/>
        </w:numPr>
      </w:pPr>
      <w:r>
        <w:t xml:space="preserve">Click on </w:t>
      </w:r>
      <w:r w:rsidR="381FFB0D">
        <w:t xml:space="preserve">“Cisco </w:t>
      </w:r>
      <w:proofErr w:type="spellStart"/>
      <w:r w:rsidR="381FFB0D">
        <w:t>Webex</w:t>
      </w:r>
      <w:proofErr w:type="spellEnd"/>
      <w:r w:rsidR="381FFB0D">
        <w:t xml:space="preserve"> Meetings Desktop App” </w:t>
      </w:r>
    </w:p>
    <w:p w14:paraId="3064B55E" w14:textId="3A2F78E6" w:rsidR="381FFB0D" w:rsidRDefault="381FFB0D" w:rsidP="3DD8F02B">
      <w:pPr>
        <w:pStyle w:val="ListParagraph"/>
        <w:numPr>
          <w:ilvl w:val="0"/>
          <w:numId w:val="3"/>
        </w:numPr>
      </w:pPr>
      <w:r>
        <w:t xml:space="preserve">Select Windows from the dropdown menu </w:t>
      </w:r>
    </w:p>
    <w:p w14:paraId="54524B29" w14:textId="11A1C765" w:rsidR="381FFB0D" w:rsidRDefault="381FFB0D" w:rsidP="3DD8F02B">
      <w:pPr>
        <w:pStyle w:val="ListParagraph"/>
        <w:numPr>
          <w:ilvl w:val="0"/>
          <w:numId w:val="3"/>
        </w:numPr>
      </w:pPr>
      <w:r>
        <w:t>Click “Download”</w:t>
      </w:r>
    </w:p>
    <w:p w14:paraId="152001CD" w14:textId="6375C534" w:rsidR="381FFB0D" w:rsidRDefault="381FFB0D" w:rsidP="3DD8F02B">
      <w:pPr>
        <w:ind w:left="360"/>
      </w:pPr>
      <w:r>
        <w:rPr>
          <w:noProof/>
        </w:rPr>
        <w:drawing>
          <wp:inline distT="0" distB="0" distL="0" distR="0" wp14:anchorId="1E518447" wp14:editId="0EC24402">
            <wp:extent cx="4572000" cy="2676525"/>
            <wp:effectExtent l="0" t="0" r="0" b="0"/>
            <wp:docPr id="577272342" name="Picture 57727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C437" w14:textId="61624C00" w:rsidR="3DD8F02B" w:rsidRDefault="3DD8F02B" w:rsidP="3DD8F02B">
      <w:pPr>
        <w:ind w:firstLine="720"/>
      </w:pPr>
    </w:p>
    <w:p w14:paraId="32CC772D" w14:textId="29845717" w:rsidR="63A744B0" w:rsidRDefault="63A744B0" w:rsidP="63A744B0">
      <w:pPr>
        <w:ind w:firstLine="720"/>
      </w:pPr>
    </w:p>
    <w:p w14:paraId="2D5FBE28" w14:textId="4B48B49F" w:rsidR="63A744B0" w:rsidRDefault="63A744B0" w:rsidP="63A744B0">
      <w:pPr>
        <w:ind w:firstLine="720"/>
      </w:pPr>
    </w:p>
    <w:p w14:paraId="45127930" w14:textId="77777777" w:rsidR="000A46B3" w:rsidRDefault="000A46B3" w:rsidP="3F728C45"/>
    <w:p w14:paraId="38837A78" w14:textId="37E77223" w:rsidR="00AB71ED" w:rsidRDefault="00AB71ED" w:rsidP="3F728C45">
      <w:r>
        <w:lastRenderedPageBreak/>
        <w:t>Mac Instructions:</w:t>
      </w:r>
    </w:p>
    <w:p w14:paraId="6B24404A" w14:textId="77777777" w:rsidR="00AB71ED" w:rsidRDefault="00AB71ED" w:rsidP="00AB71ED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To install </w:t>
      </w:r>
      <w:proofErr w:type="spellStart"/>
      <w:r>
        <w:rPr>
          <w:rFonts w:ascii="Nirmala UI" w:hAnsi="Nirmala UI" w:cs="Nirmala UI"/>
          <w:sz w:val="20"/>
          <w:szCs w:val="20"/>
        </w:rPr>
        <w:t>Webex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Meeting Center on your Mac, go to utoledo.webex.com and sign in with your UTAD credentials. </w:t>
      </w:r>
    </w:p>
    <w:p w14:paraId="68C343D4" w14:textId="77777777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Click on the </w:t>
      </w:r>
      <w:proofErr w:type="spellStart"/>
      <w:r>
        <w:rPr>
          <w:rFonts w:ascii="Nirmala UI" w:hAnsi="Nirmala UI" w:cs="Nirmala UI"/>
          <w:sz w:val="20"/>
          <w:szCs w:val="20"/>
        </w:rPr>
        <w:t>Webex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Meetings tab.</w:t>
      </w:r>
    </w:p>
    <w:p w14:paraId="260DFA0D" w14:textId="77777777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Click to expand the support option.</w:t>
      </w:r>
    </w:p>
    <w:p w14:paraId="013E9CFE" w14:textId="77777777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Click on Downloads.</w:t>
      </w:r>
    </w:p>
    <w:p w14:paraId="5A196EB3" w14:textId="77777777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Expand the Cisco </w:t>
      </w:r>
      <w:proofErr w:type="spellStart"/>
      <w:r>
        <w:rPr>
          <w:rFonts w:ascii="Nirmala UI" w:hAnsi="Nirmala UI" w:cs="Nirmala UI"/>
          <w:sz w:val="20"/>
          <w:szCs w:val="20"/>
        </w:rPr>
        <w:t>Webex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Meetings Desktop App option.</w:t>
      </w:r>
    </w:p>
    <w:p w14:paraId="1CB8AC3C" w14:textId="77777777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Choose Mac from the dropdown menu and download. </w:t>
      </w:r>
    </w:p>
    <w:p w14:paraId="73B44B9E" w14:textId="4DE17BED" w:rsidR="00AB71ED" w:rsidRDefault="00AB71ED" w:rsidP="00AB71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Install the software on your Mac like you normally would any other software.</w:t>
      </w:r>
    </w:p>
    <w:p w14:paraId="66C5D3B9" w14:textId="25153223" w:rsidR="00AB71ED" w:rsidRDefault="00FC6C45" w:rsidP="00AB71ED">
      <w:pPr>
        <w:pStyle w:val="ListParagraph"/>
        <w:spacing w:after="0" w:line="240" w:lineRule="auto"/>
        <w:contextualSpacing w:val="0"/>
        <w:rPr>
          <w:rFonts w:ascii="Nirmala UI" w:hAnsi="Nirmala UI" w:cs="Nirmala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C5B183" wp14:editId="39312568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5335270" cy="29343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13 13_58_41-Windo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4CA1" w14:textId="1722975B" w:rsidR="00AB71ED" w:rsidRDefault="00AB71ED" w:rsidP="00AB71ED"/>
    <w:p w14:paraId="2C808FF6" w14:textId="77777777" w:rsidR="00AB71ED" w:rsidRDefault="00AB71ED" w:rsidP="00AB71ED">
      <w:pPr>
        <w:rPr>
          <w:b/>
          <w:sz w:val="24"/>
        </w:rPr>
      </w:pPr>
      <w:r w:rsidRPr="3278EEAD">
        <w:rPr>
          <w:b/>
          <w:bCs/>
          <w:sz w:val="24"/>
          <w:szCs w:val="24"/>
        </w:rPr>
        <w:br w:type="page"/>
      </w:r>
    </w:p>
    <w:p w14:paraId="5B1F912E" w14:textId="31F048ED" w:rsidR="005F6186" w:rsidRPr="00B74F2E" w:rsidRDefault="005F6186" w:rsidP="3278EEAD">
      <w:pPr>
        <w:pStyle w:val="Heading1"/>
        <w:rPr>
          <w:sz w:val="36"/>
          <w:szCs w:val="36"/>
        </w:rPr>
      </w:pPr>
      <w:bookmarkStart w:id="5" w:name="_Toc3796147"/>
      <w:bookmarkStart w:id="6" w:name="_Toc8985346"/>
      <w:r w:rsidRPr="3278EEAD">
        <w:rPr>
          <w:sz w:val="36"/>
          <w:szCs w:val="36"/>
        </w:rPr>
        <w:lastRenderedPageBreak/>
        <w:t>How to schedule a meeting using Outlook</w:t>
      </w:r>
      <w:bookmarkEnd w:id="5"/>
      <w:bookmarkEnd w:id="6"/>
    </w:p>
    <w:p w14:paraId="6511701E" w14:textId="77777777" w:rsidR="005F6186" w:rsidRPr="006773B4" w:rsidRDefault="006773B4" w:rsidP="008B57FC">
      <w:pPr>
        <w:spacing w:after="120"/>
        <w:rPr>
          <w:i/>
        </w:rPr>
      </w:pPr>
      <w:r w:rsidRPr="006773B4">
        <w:rPr>
          <w:i/>
        </w:rPr>
        <w:t xml:space="preserve">Please note: This method will only work if you have </w:t>
      </w:r>
      <w:r>
        <w:rPr>
          <w:i/>
        </w:rPr>
        <w:t xml:space="preserve">the </w:t>
      </w:r>
      <w:proofErr w:type="spellStart"/>
      <w:r w:rsidRPr="006773B4">
        <w:rPr>
          <w:i/>
        </w:rPr>
        <w:t>Webex</w:t>
      </w:r>
      <w:proofErr w:type="spellEnd"/>
      <w:r w:rsidRPr="006773B4">
        <w:rPr>
          <w:i/>
        </w:rPr>
        <w:t xml:space="preserve"> Meeting Center application installed. </w:t>
      </w:r>
    </w:p>
    <w:p w14:paraId="69072A01" w14:textId="205E34CC" w:rsidR="002242E2" w:rsidRDefault="00704D86" w:rsidP="00A6297D">
      <w:pPr>
        <w:pStyle w:val="ListParagraph"/>
        <w:numPr>
          <w:ilvl w:val="0"/>
          <w:numId w:val="10"/>
        </w:numPr>
        <w:spacing w:after="0"/>
      </w:pPr>
      <w:r>
        <w:t xml:space="preserve">From the Home ribbon in Microsoft Outlook, select </w:t>
      </w:r>
      <w:r w:rsidRPr="004D569C">
        <w:rPr>
          <w:b/>
        </w:rPr>
        <w:t>Schedule Meeting</w:t>
      </w:r>
      <w:r>
        <w:t>.</w:t>
      </w:r>
      <w:r w:rsidR="008B57FC">
        <w:t xml:space="preserve"> In the drop-down list, choose from the following:</w:t>
      </w:r>
    </w:p>
    <w:p w14:paraId="52E352E9" w14:textId="22091E23" w:rsidR="00704D86" w:rsidRDefault="00A6297D" w:rsidP="008B57FC">
      <w:pPr>
        <w:pStyle w:val="ListParagraph"/>
        <w:numPr>
          <w:ilvl w:val="0"/>
          <w:numId w:val="5"/>
        </w:numPr>
      </w:pPr>
      <w:r w:rsidRPr="004D569C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EA976D" wp14:editId="0E4D8B89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3016885" cy="2145665"/>
            <wp:effectExtent l="19050" t="19050" r="12065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3-15 11_52_15-Window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29" cy="21508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86" w:rsidRPr="004D569C">
        <w:rPr>
          <w:b/>
        </w:rPr>
        <w:t xml:space="preserve">Schedule </w:t>
      </w:r>
      <w:proofErr w:type="spellStart"/>
      <w:r w:rsidR="00704D86" w:rsidRPr="004D569C">
        <w:rPr>
          <w:b/>
        </w:rPr>
        <w:t>Webex</w:t>
      </w:r>
      <w:proofErr w:type="spellEnd"/>
      <w:r w:rsidR="00704D86" w:rsidRPr="004D569C">
        <w:rPr>
          <w:b/>
        </w:rPr>
        <w:t xml:space="preserve"> Meeting</w:t>
      </w:r>
      <w:r w:rsidR="004D569C">
        <w:rPr>
          <w:b/>
        </w:rPr>
        <w:t xml:space="preserve"> </w:t>
      </w:r>
      <w:r w:rsidR="004D569C" w:rsidRPr="004D569C">
        <w:t>(</w:t>
      </w:r>
      <w:r w:rsidR="004D569C" w:rsidRPr="004D569C">
        <w:rPr>
          <w:i/>
          <w:color w:val="FF0000"/>
        </w:rPr>
        <w:t>recommended</w:t>
      </w:r>
      <w:r w:rsidR="004D569C">
        <w:rPr>
          <w:i/>
          <w:color w:val="FF0000"/>
        </w:rPr>
        <w:t xml:space="preserve"> for meetings</w:t>
      </w:r>
      <w:r w:rsidR="004D569C" w:rsidRPr="004D569C">
        <w:t>)</w:t>
      </w:r>
      <w:r w:rsidR="00704D86" w:rsidRPr="004D569C">
        <w:t>–</w:t>
      </w:r>
      <w:proofErr w:type="spellStart"/>
      <w:r w:rsidR="00704D86">
        <w:t>Webex</w:t>
      </w:r>
      <w:proofErr w:type="spellEnd"/>
      <w:r w:rsidR="00704D86">
        <w:t xml:space="preserve"> meetings are the standard meeting choice.</w:t>
      </w:r>
    </w:p>
    <w:p w14:paraId="75F099B8" w14:textId="5F982E96" w:rsidR="00704D86" w:rsidRDefault="00704D86" w:rsidP="008B57FC">
      <w:pPr>
        <w:pStyle w:val="ListParagraph"/>
        <w:numPr>
          <w:ilvl w:val="0"/>
          <w:numId w:val="5"/>
        </w:numPr>
      </w:pPr>
      <w:r w:rsidRPr="004D569C">
        <w:rPr>
          <w:b/>
        </w:rPr>
        <w:t>Schedule Personal Room Meeting</w:t>
      </w:r>
      <w:r>
        <w:t>–Personal Rooms are your own virtual conference room. It’s always available and you don’t have to book it.</w:t>
      </w:r>
    </w:p>
    <w:p w14:paraId="2A462952" w14:textId="318E6AB5" w:rsidR="008B57FC" w:rsidRDefault="00704D86" w:rsidP="008B57FC">
      <w:pPr>
        <w:pStyle w:val="ListParagraph"/>
        <w:numPr>
          <w:ilvl w:val="0"/>
          <w:numId w:val="5"/>
        </w:numPr>
      </w:pPr>
      <w:r w:rsidRPr="004D569C">
        <w:rPr>
          <w:b/>
        </w:rPr>
        <w:t>Schedule Personal Conference Meeting</w:t>
      </w:r>
      <w:r>
        <w:t xml:space="preserve">–Personal Conference meetings </w:t>
      </w:r>
      <w:r w:rsidR="009E5644">
        <w:t>are for meetings using telephone</w:t>
      </w:r>
      <w:r>
        <w:t xml:space="preserve"> service provider (TSP) audio.</w:t>
      </w:r>
      <w:r w:rsidR="008B57FC" w:rsidRPr="008B57FC">
        <w:rPr>
          <w:noProof/>
        </w:rPr>
        <w:t xml:space="preserve"> </w:t>
      </w:r>
    </w:p>
    <w:p w14:paraId="60AC03D5" w14:textId="42DEB88F" w:rsidR="00704D86" w:rsidRDefault="00704D86" w:rsidP="008B57FC">
      <w:pPr>
        <w:pStyle w:val="ListParagraph"/>
        <w:ind w:left="0"/>
        <w:jc w:val="center"/>
      </w:pPr>
    </w:p>
    <w:p w14:paraId="5D655108" w14:textId="2D9E5C25" w:rsidR="004D569C" w:rsidRDefault="008B57FC" w:rsidP="00A6297D">
      <w:pPr>
        <w:pStyle w:val="ListParagraph"/>
        <w:numPr>
          <w:ilvl w:val="0"/>
          <w:numId w:val="10"/>
        </w:numPr>
        <w:spacing w:after="0"/>
      </w:pPr>
      <w:r>
        <w:t>Click</w:t>
      </w:r>
      <w:r w:rsidR="00704D86">
        <w:t xml:space="preserve"> </w:t>
      </w:r>
      <w:r w:rsidR="00704D86" w:rsidRPr="004D569C">
        <w:rPr>
          <w:b/>
        </w:rPr>
        <w:t>To</w:t>
      </w:r>
      <w:r w:rsidR="00704D86">
        <w:t xml:space="preserve"> and choose who you want to invite to your meeting</w:t>
      </w:r>
      <w:r w:rsidR="004D569C">
        <w:t xml:space="preserve"> or type in their full email address</w:t>
      </w:r>
    </w:p>
    <w:p w14:paraId="674D22F0" w14:textId="77777777" w:rsidR="004D569C" w:rsidRDefault="00704D86" w:rsidP="00A6297D">
      <w:pPr>
        <w:pStyle w:val="ListParagraph"/>
        <w:numPr>
          <w:ilvl w:val="0"/>
          <w:numId w:val="10"/>
        </w:numPr>
        <w:spacing w:after="0"/>
      </w:pPr>
      <w:r>
        <w:t xml:space="preserve">Add a </w:t>
      </w:r>
      <w:r w:rsidRPr="002D3B44">
        <w:t>Subject</w:t>
      </w:r>
      <w:r>
        <w:t xml:space="preserve"> and </w:t>
      </w:r>
      <w:r w:rsidRPr="002D3B44">
        <w:t>Location</w:t>
      </w:r>
    </w:p>
    <w:p w14:paraId="51F959D8" w14:textId="77777777" w:rsidR="004D569C" w:rsidRDefault="00704D86" w:rsidP="00A6297D">
      <w:pPr>
        <w:pStyle w:val="ListParagraph"/>
        <w:numPr>
          <w:ilvl w:val="0"/>
          <w:numId w:val="10"/>
        </w:numPr>
        <w:spacing w:after="0"/>
      </w:pPr>
      <w:r>
        <w:t>Choose the Start time and End time for your meeting.</w:t>
      </w:r>
      <w:r w:rsidR="00710833">
        <w:t xml:space="preserve"> (</w:t>
      </w:r>
      <w:r>
        <w:t>This includes the date, time, and duration of the meeting.</w:t>
      </w:r>
      <w:r w:rsidR="00710833">
        <w:t xml:space="preserve">) </w:t>
      </w:r>
    </w:p>
    <w:p w14:paraId="1BF4D8B7" w14:textId="2F41C36C" w:rsidR="00A6297D" w:rsidRDefault="004D569C" w:rsidP="00A6297D">
      <w:pPr>
        <w:pStyle w:val="ListParagraph"/>
        <w:numPr>
          <w:ilvl w:val="0"/>
          <w:numId w:val="10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40FC39" wp14:editId="08F2C0C2">
            <wp:simplePos x="0" y="0"/>
            <wp:positionH relativeFrom="margin">
              <wp:align>right</wp:align>
            </wp:positionH>
            <wp:positionV relativeFrom="paragraph">
              <wp:posOffset>226963</wp:posOffset>
            </wp:positionV>
            <wp:extent cx="4798060" cy="2752725"/>
            <wp:effectExtent l="19050" t="19050" r="2159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15 13_21_22-Untitled - Meeting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13">
        <w:t xml:space="preserve">Click </w:t>
      </w:r>
      <w:r w:rsidR="00E97E13" w:rsidRPr="002D3B44">
        <w:t>Send</w:t>
      </w:r>
      <w:r w:rsidR="00E97E13">
        <w:t xml:space="preserve"> when finished.</w:t>
      </w:r>
    </w:p>
    <w:p w14:paraId="75E621C4" w14:textId="053073D6" w:rsidR="00710833" w:rsidRDefault="00710833" w:rsidP="00A9280B">
      <w:pPr>
        <w:pStyle w:val="ListParagraph"/>
        <w:numPr>
          <w:ilvl w:val="1"/>
          <w:numId w:val="10"/>
        </w:numPr>
        <w:spacing w:after="0"/>
        <w:jc w:val="center"/>
      </w:pPr>
      <w:r w:rsidRPr="00A6297D">
        <w:rPr>
          <w:i/>
        </w:rPr>
        <w:t>Alternatively, you can click Scheduling</w:t>
      </w:r>
      <w:r w:rsidRPr="00A6297D">
        <w:rPr>
          <w:b/>
          <w:i/>
        </w:rPr>
        <w:t xml:space="preserve"> </w:t>
      </w:r>
      <w:r w:rsidRPr="00A6297D">
        <w:rPr>
          <w:i/>
        </w:rPr>
        <w:t>Assistant</w:t>
      </w:r>
      <w:r w:rsidR="00E97E13" w:rsidRPr="00A6297D">
        <w:rPr>
          <w:i/>
        </w:rPr>
        <w:t xml:space="preserve"> to view</w:t>
      </w:r>
      <w:r w:rsidRPr="00A6297D">
        <w:rPr>
          <w:i/>
        </w:rPr>
        <w:t xml:space="preserve"> the best time for your meeting by checking other </w:t>
      </w:r>
      <w:r w:rsidR="00E97E13" w:rsidRPr="00A6297D">
        <w:rPr>
          <w:i/>
        </w:rPr>
        <w:t>people’s</w:t>
      </w:r>
      <w:r w:rsidRPr="00A6297D">
        <w:rPr>
          <w:i/>
        </w:rPr>
        <w:t xml:space="preserve"> calendars. This also works with Rooms. Simply add a room </w:t>
      </w:r>
      <w:r w:rsidR="00E97E13" w:rsidRPr="00A6297D">
        <w:rPr>
          <w:i/>
        </w:rPr>
        <w:t>(</w:t>
      </w:r>
      <w:r w:rsidRPr="00A6297D">
        <w:rPr>
          <w:i/>
        </w:rPr>
        <w:t>or rooms</w:t>
      </w:r>
      <w:r w:rsidR="00E97E13" w:rsidRPr="00A6297D">
        <w:rPr>
          <w:i/>
        </w:rPr>
        <w:t>)</w:t>
      </w:r>
      <w:r w:rsidRPr="00A6297D">
        <w:rPr>
          <w:i/>
        </w:rPr>
        <w:t xml:space="preserve"> to see which room</w:t>
      </w:r>
      <w:r w:rsidR="00E97E13" w:rsidRPr="00A6297D">
        <w:rPr>
          <w:i/>
        </w:rPr>
        <w:t>(</w:t>
      </w:r>
      <w:r w:rsidRPr="00A6297D">
        <w:rPr>
          <w:i/>
        </w:rPr>
        <w:t>s</w:t>
      </w:r>
      <w:r w:rsidR="00E97E13" w:rsidRPr="00A6297D">
        <w:rPr>
          <w:i/>
        </w:rPr>
        <w:t>)</w:t>
      </w:r>
      <w:r w:rsidRPr="00A6297D">
        <w:rPr>
          <w:i/>
        </w:rPr>
        <w:t xml:space="preserve"> </w:t>
      </w:r>
      <w:r w:rsidR="00E97E13" w:rsidRPr="00A6297D">
        <w:rPr>
          <w:i/>
        </w:rPr>
        <w:t>are available</w:t>
      </w:r>
      <w:r w:rsidR="00E97E13">
        <w:t>.</w:t>
      </w:r>
    </w:p>
    <w:p w14:paraId="18AA4987" w14:textId="46C2FBA7" w:rsidR="00E97E13" w:rsidRDefault="00E97E13" w:rsidP="00710833">
      <w:pPr>
        <w:jc w:val="center"/>
      </w:pPr>
    </w:p>
    <w:p w14:paraId="57D3741E" w14:textId="1F41DBF2" w:rsidR="00E97E13" w:rsidRDefault="00A6297D" w:rsidP="00A6297D">
      <w:pPr>
        <w:pStyle w:val="ListParagraph"/>
        <w:numPr>
          <w:ilvl w:val="0"/>
          <w:numId w:val="10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C6C94D0" wp14:editId="0EB5DE84">
            <wp:simplePos x="0" y="0"/>
            <wp:positionH relativeFrom="margin">
              <wp:posOffset>3123565</wp:posOffset>
            </wp:positionH>
            <wp:positionV relativeFrom="paragraph">
              <wp:posOffset>24130</wp:posOffset>
            </wp:positionV>
            <wp:extent cx="2809240" cy="3549650"/>
            <wp:effectExtent l="19050" t="19050" r="1016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3-15 13_58_32-Window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"/>
                    <a:stretch/>
                  </pic:blipFill>
                  <pic:spPr bwMode="auto">
                    <a:xfrm>
                      <a:off x="0" y="0"/>
                      <a:ext cx="2809240" cy="3549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13">
        <w:t xml:space="preserve">Once you have finished entering in </w:t>
      </w:r>
      <w:proofErr w:type="gramStart"/>
      <w:r w:rsidR="00E97E13">
        <w:t>all of</w:t>
      </w:r>
      <w:proofErr w:type="gramEnd"/>
      <w:r w:rsidR="00E97E13">
        <w:t xml:space="preserve"> the details of your meeting click </w:t>
      </w:r>
      <w:r w:rsidR="00E97E13" w:rsidRPr="00A6297D">
        <w:rPr>
          <w:b/>
        </w:rPr>
        <w:t>Send</w:t>
      </w:r>
      <w:r w:rsidR="00E97E13">
        <w:t>. You will receive a confirmation of your meeting in your inbox that will look something like this:</w:t>
      </w:r>
    </w:p>
    <w:p w14:paraId="661A85F4" w14:textId="5BF69F15" w:rsidR="005F6186" w:rsidRDefault="005F6186" w:rsidP="00E97E13">
      <w:pPr>
        <w:jc w:val="center"/>
      </w:pPr>
      <w:r>
        <w:br w:type="page"/>
      </w:r>
    </w:p>
    <w:p w14:paraId="2291C06D" w14:textId="77777777" w:rsidR="005F6186" w:rsidRPr="00B74F2E" w:rsidRDefault="005F6186" w:rsidP="001B4825">
      <w:pPr>
        <w:pStyle w:val="Heading1"/>
        <w:rPr>
          <w:sz w:val="36"/>
        </w:rPr>
      </w:pPr>
      <w:bookmarkStart w:id="7" w:name="_Toc3796148"/>
      <w:bookmarkStart w:id="8" w:name="_Toc8985347"/>
      <w:r w:rsidRPr="00B74F2E">
        <w:rPr>
          <w:sz w:val="36"/>
        </w:rPr>
        <w:lastRenderedPageBreak/>
        <w:t>How to schedule a meeting via utoledo.webex.com</w:t>
      </w:r>
      <w:bookmarkEnd w:id="7"/>
      <w:bookmarkEnd w:id="8"/>
    </w:p>
    <w:p w14:paraId="0E19B7C4" w14:textId="41FB0027" w:rsidR="004D569C" w:rsidRDefault="005F6186" w:rsidP="004D569C">
      <w:pPr>
        <w:pStyle w:val="ListParagraph"/>
        <w:numPr>
          <w:ilvl w:val="0"/>
          <w:numId w:val="11"/>
        </w:numPr>
      </w:pPr>
      <w:r>
        <w:t xml:space="preserve">Go to </w:t>
      </w:r>
      <w:hyperlink r:id="rId23" w:history="1">
        <w:r w:rsidR="004D569C" w:rsidRPr="000E5871">
          <w:rPr>
            <w:rStyle w:val="Hyperlink"/>
          </w:rPr>
          <w:t>http://utoledo.webex.com</w:t>
        </w:r>
      </w:hyperlink>
    </w:p>
    <w:p w14:paraId="7213AE2C" w14:textId="77777777" w:rsidR="004D569C" w:rsidRDefault="004D569C" w:rsidP="00A25129">
      <w:pPr>
        <w:pStyle w:val="ListParagraph"/>
        <w:numPr>
          <w:ilvl w:val="0"/>
          <w:numId w:val="11"/>
        </w:numPr>
      </w:pPr>
      <w:r>
        <w:t>C</w:t>
      </w:r>
      <w:r w:rsidR="005F6186">
        <w:t>lick ‘</w:t>
      </w:r>
      <w:r w:rsidR="005F6186" w:rsidRPr="004D569C">
        <w:rPr>
          <w:b/>
        </w:rPr>
        <w:t>Log In’</w:t>
      </w:r>
      <w:r w:rsidR="005F6186">
        <w:t xml:space="preserve"> located in the upper right corner and sign in using your UTAD credential</w:t>
      </w:r>
      <w:r>
        <w:t>s</w:t>
      </w:r>
    </w:p>
    <w:p w14:paraId="0FCC866E" w14:textId="77777777" w:rsidR="004D569C" w:rsidRDefault="005F6186" w:rsidP="00A25129">
      <w:pPr>
        <w:pStyle w:val="ListParagraph"/>
        <w:numPr>
          <w:ilvl w:val="0"/>
          <w:numId w:val="11"/>
        </w:numPr>
      </w:pPr>
      <w:r>
        <w:t>Once signed in, click the ‘</w:t>
      </w:r>
      <w:proofErr w:type="spellStart"/>
      <w:r w:rsidRPr="004D569C">
        <w:rPr>
          <w:b/>
        </w:rPr>
        <w:t>Webex</w:t>
      </w:r>
      <w:proofErr w:type="spellEnd"/>
      <w:r w:rsidRPr="004D569C">
        <w:rPr>
          <w:b/>
        </w:rPr>
        <w:t xml:space="preserve"> Meetings</w:t>
      </w:r>
      <w:r>
        <w:t>’ tab and then ‘</w:t>
      </w:r>
      <w:r w:rsidRPr="004D569C">
        <w:rPr>
          <w:b/>
        </w:rPr>
        <w:t>Schedule a Meeting</w:t>
      </w:r>
      <w:r>
        <w:t>’</w:t>
      </w:r>
    </w:p>
    <w:p w14:paraId="4796DC3B" w14:textId="344DD20C" w:rsidR="005F6186" w:rsidRDefault="005F6186" w:rsidP="00A25129">
      <w:pPr>
        <w:pStyle w:val="ListParagraph"/>
        <w:numPr>
          <w:ilvl w:val="0"/>
          <w:numId w:val="11"/>
        </w:numPr>
      </w:pPr>
      <w:r>
        <w:t xml:space="preserve">Fill in the necessary information for your meeting and click </w:t>
      </w:r>
      <w:r w:rsidRPr="004D569C">
        <w:rPr>
          <w:b/>
        </w:rPr>
        <w:t>Schedule</w:t>
      </w:r>
      <w:r>
        <w:t xml:space="preserve">. </w:t>
      </w:r>
    </w:p>
    <w:p w14:paraId="018BAA64" w14:textId="77777777" w:rsidR="005F6186" w:rsidRDefault="005F6186" w:rsidP="005F6186">
      <w:r>
        <w:rPr>
          <w:noProof/>
        </w:rPr>
        <w:drawing>
          <wp:anchor distT="0" distB="0" distL="114300" distR="114300" simplePos="0" relativeHeight="251666432" behindDoc="0" locked="0" layoutInCell="1" allowOverlap="1" wp14:anchorId="2E801A09" wp14:editId="24F9F5EB">
            <wp:simplePos x="0" y="0"/>
            <wp:positionH relativeFrom="margin">
              <wp:align>right</wp:align>
            </wp:positionH>
            <wp:positionV relativeFrom="paragraph">
              <wp:posOffset>19739</wp:posOffset>
            </wp:positionV>
            <wp:extent cx="4654800" cy="4616009"/>
            <wp:effectExtent l="19050" t="19050" r="12700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14 15_53_10-University of Toledo WebEx Enterprise Sit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00" cy="4616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46178" w14:textId="77777777" w:rsidR="005F6186" w:rsidRDefault="005F6186" w:rsidP="00F51E7A">
      <w:r>
        <w:t>I</w:t>
      </w:r>
      <w:r w:rsidRPr="00F51E7A">
        <w:t>f you need more detailed</w:t>
      </w:r>
      <w:r>
        <w:t xml:space="preserve"> meeting options, such as recurrence, click</w:t>
      </w:r>
      <w:r w:rsidRPr="00F51E7A">
        <w:t xml:space="preserve"> the Advanced Scheduler </w:t>
      </w:r>
      <w:r>
        <w:t xml:space="preserve">link at the top of the </w:t>
      </w:r>
      <w:r w:rsidRPr="00F51E7A">
        <w:t>Classic View.</w:t>
      </w:r>
      <w:r>
        <w:t xml:space="preserve"> </w:t>
      </w:r>
    </w:p>
    <w:p w14:paraId="36EC19B4" w14:textId="34B52C04" w:rsidR="004D569C" w:rsidRDefault="004D569C" w:rsidP="00F51E7A">
      <w:r>
        <w:br w:type="page"/>
      </w:r>
    </w:p>
    <w:p w14:paraId="7501E4A1" w14:textId="08A25FB0" w:rsidR="003C065E" w:rsidRPr="00B74F2E" w:rsidRDefault="003C065E" w:rsidP="001B4825">
      <w:pPr>
        <w:pStyle w:val="Heading1"/>
        <w:rPr>
          <w:sz w:val="36"/>
        </w:rPr>
      </w:pPr>
      <w:bookmarkStart w:id="9" w:name="_Toc3796149"/>
      <w:bookmarkStart w:id="10" w:name="_Toc8985348"/>
      <w:r w:rsidRPr="00B74F2E">
        <w:rPr>
          <w:sz w:val="36"/>
        </w:rPr>
        <w:lastRenderedPageBreak/>
        <w:t xml:space="preserve">How to Join a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 via Outlook</w:t>
      </w:r>
      <w:bookmarkEnd w:id="9"/>
      <w:r w:rsidR="00C4133F">
        <w:rPr>
          <w:sz w:val="36"/>
        </w:rPr>
        <w:t xml:space="preserve"> on a PC</w:t>
      </w:r>
      <w:bookmarkEnd w:id="10"/>
    </w:p>
    <w:p w14:paraId="64ACFCB5" w14:textId="77777777" w:rsidR="002D3B44" w:rsidRPr="003C065E" w:rsidRDefault="002D3B44" w:rsidP="002D3B44">
      <w:pPr>
        <w:rPr>
          <w:b/>
        </w:rPr>
      </w:pPr>
      <w:r w:rsidRPr="006773B4">
        <w:rPr>
          <w:i/>
        </w:rPr>
        <w:t xml:space="preserve">Please note: This method will only work if you have </w:t>
      </w:r>
      <w:r>
        <w:rPr>
          <w:i/>
        </w:rPr>
        <w:t>been invited to the meeting</w:t>
      </w:r>
      <w:r w:rsidRPr="006773B4">
        <w:rPr>
          <w:i/>
        </w:rPr>
        <w:t>.</w:t>
      </w:r>
      <w:r>
        <w:rPr>
          <w:i/>
        </w:rPr>
        <w:t xml:space="preserve"> </w:t>
      </w:r>
    </w:p>
    <w:p w14:paraId="5B678E49" w14:textId="56B3B81F" w:rsidR="002D3B44" w:rsidRDefault="002D3B44" w:rsidP="00C4133F">
      <w:pPr>
        <w:pStyle w:val="ListParagraph"/>
        <w:numPr>
          <w:ilvl w:val="0"/>
          <w:numId w:val="6"/>
        </w:numPr>
        <w:spacing w:after="0"/>
      </w:pPr>
      <w:r>
        <w:t xml:space="preserve">Double click on the calendar invite. This will </w:t>
      </w:r>
      <w:proofErr w:type="gramStart"/>
      <w:r>
        <w:t>open up</w:t>
      </w:r>
      <w:proofErr w:type="gramEnd"/>
      <w:r>
        <w:t xml:space="preserve"> the meeting details where you can </w:t>
      </w:r>
      <w:r w:rsidR="0085180D">
        <w:t>join</w:t>
      </w:r>
      <w:r>
        <w:t>:</w:t>
      </w:r>
    </w:p>
    <w:p w14:paraId="2ECA5AE4" w14:textId="583D9BE2" w:rsidR="002D3B44" w:rsidRDefault="00C4133F" w:rsidP="002D3B44">
      <w:pPr>
        <w:pStyle w:val="ListParagraph"/>
        <w:numPr>
          <w:ilvl w:val="0"/>
          <w:numId w:val="6"/>
        </w:numPr>
      </w:pPr>
      <w:r>
        <w:t>C</w:t>
      </w:r>
      <w:r w:rsidR="002D3B44">
        <w:t xml:space="preserve">licking the green </w:t>
      </w:r>
      <w:r w:rsidR="002D3B44" w:rsidRPr="00C4133F">
        <w:rPr>
          <w:b/>
        </w:rPr>
        <w:t xml:space="preserve">Join </w:t>
      </w:r>
      <w:proofErr w:type="spellStart"/>
      <w:r w:rsidR="002D3B44" w:rsidRPr="00C4133F">
        <w:rPr>
          <w:b/>
        </w:rPr>
        <w:t>Webex</w:t>
      </w:r>
      <w:proofErr w:type="spellEnd"/>
      <w:r w:rsidR="002D3B44" w:rsidRPr="00C4133F">
        <w:rPr>
          <w:b/>
        </w:rPr>
        <w:t xml:space="preserve"> Meeting</w:t>
      </w:r>
      <w:r w:rsidR="002D3B44">
        <w:t xml:space="preserve"> button</w:t>
      </w:r>
    </w:p>
    <w:p w14:paraId="267A1E99" w14:textId="77777777" w:rsidR="002D3B44" w:rsidRDefault="00983692" w:rsidP="00983692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509B19" wp14:editId="330F775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3686175" cy="3095625"/>
            <wp:effectExtent l="19050" t="19050" r="2857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03-15 14_21_15-Weekly Telecom Team Meeting - Meeting Occurrenc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09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493DF" w14:textId="43D891ED" w:rsidR="0062285F" w:rsidRDefault="0062285F" w:rsidP="00983692">
      <w:pPr>
        <w:jc w:val="center"/>
      </w:pPr>
      <w:r>
        <w:br w:type="page"/>
      </w:r>
    </w:p>
    <w:p w14:paraId="02D9A603" w14:textId="77777777" w:rsidR="00157FBE" w:rsidRPr="00B74F2E" w:rsidRDefault="00157FBE" w:rsidP="001B4825">
      <w:pPr>
        <w:pStyle w:val="Heading1"/>
        <w:rPr>
          <w:sz w:val="36"/>
        </w:rPr>
      </w:pPr>
      <w:bookmarkStart w:id="11" w:name="_Toc8985349"/>
      <w:r w:rsidRPr="00B74F2E">
        <w:rPr>
          <w:sz w:val="36"/>
        </w:rPr>
        <w:lastRenderedPageBreak/>
        <w:t xml:space="preserve">How to Join a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 via Video Endpoint</w:t>
      </w:r>
      <w:bookmarkEnd w:id="11"/>
    </w:p>
    <w:p w14:paraId="1401FA29" w14:textId="77777777" w:rsidR="0062285F" w:rsidRDefault="00157FBE" w:rsidP="0062285F">
      <w:pPr>
        <w:spacing w:after="0"/>
      </w:pPr>
      <w:r>
        <w:t xml:space="preserve">Using the touch pad attached to the video endpoint: </w:t>
      </w:r>
    </w:p>
    <w:p w14:paraId="7D222E7B" w14:textId="77777777" w:rsidR="0062285F" w:rsidRDefault="00157FBE" w:rsidP="00AF260B">
      <w:pPr>
        <w:pStyle w:val="ListParagraph"/>
        <w:numPr>
          <w:ilvl w:val="0"/>
          <w:numId w:val="7"/>
        </w:numPr>
        <w:spacing w:after="0"/>
      </w:pPr>
      <w:r>
        <w:t>Tap the dial button</w:t>
      </w:r>
      <w:r w:rsidR="0062285F">
        <w:t xml:space="preserve"> </w:t>
      </w:r>
    </w:p>
    <w:p w14:paraId="24F03176" w14:textId="77777777" w:rsidR="00C4133F" w:rsidRDefault="00157FBE" w:rsidP="00AF260B">
      <w:pPr>
        <w:pStyle w:val="ListParagraph"/>
        <w:numPr>
          <w:ilvl w:val="0"/>
          <w:numId w:val="7"/>
        </w:numPr>
        <w:spacing w:after="0"/>
      </w:pPr>
      <w:r>
        <w:t xml:space="preserve">Enter the </w:t>
      </w:r>
      <w:proofErr w:type="gramStart"/>
      <w:r>
        <w:t>9 digit</w:t>
      </w:r>
      <w:proofErr w:type="gramEnd"/>
      <w:r>
        <w:t xml:space="preserve"> meeting ID</w:t>
      </w:r>
      <w:r w:rsidR="0062285F">
        <w:t xml:space="preserve"> </w:t>
      </w:r>
    </w:p>
    <w:p w14:paraId="1C3A2234" w14:textId="77777777" w:rsidR="00C4133F" w:rsidRDefault="00157FBE" w:rsidP="00517097">
      <w:pPr>
        <w:pStyle w:val="ListParagraph"/>
        <w:numPr>
          <w:ilvl w:val="0"/>
          <w:numId w:val="7"/>
        </w:numPr>
        <w:spacing w:after="0"/>
      </w:pPr>
      <w:r>
        <w:t>Press the green Call button</w:t>
      </w:r>
    </w:p>
    <w:p w14:paraId="3288BF8F" w14:textId="52943ECD" w:rsidR="001F45A4" w:rsidRDefault="001476DF" w:rsidP="00C4133F">
      <w:pPr>
        <w:pStyle w:val="ListParagraph"/>
        <w:numPr>
          <w:ilvl w:val="1"/>
          <w:numId w:val="7"/>
        </w:numPr>
        <w:spacing w:after="0"/>
      </w:pPr>
      <w:r>
        <w:t>To schedule a video endpoint, make sure you invite the room the Cisco video endpoint is in to your meeting</w:t>
      </w:r>
      <w:r w:rsidR="00DE6E0D">
        <w:t xml:space="preserve"> (before the meeting starts)</w:t>
      </w:r>
      <w:r>
        <w:t xml:space="preserve">. </w:t>
      </w:r>
      <w:r w:rsidR="00DE6E0D">
        <w:t xml:space="preserve">When scheduling a </w:t>
      </w:r>
      <w:proofErr w:type="spellStart"/>
      <w:r w:rsidR="00DE6E0D">
        <w:t>Webex</w:t>
      </w:r>
      <w:proofErr w:type="spellEnd"/>
      <w:r w:rsidR="00DE6E0D">
        <w:t xml:space="preserve"> meeting in Outlook, simply click on the Room button to view </w:t>
      </w:r>
      <w:proofErr w:type="gramStart"/>
      <w:r w:rsidR="00DE6E0D">
        <w:t>all of</w:t>
      </w:r>
      <w:proofErr w:type="gramEnd"/>
      <w:r w:rsidR="00DE6E0D">
        <w:t xml:space="preserve"> the available rooms. Also, don’t forget to check out the Scheduling Assistant view to see if the room is available. </w:t>
      </w:r>
      <w:r w:rsidR="001F45A4">
        <w:br w:type="page"/>
      </w:r>
    </w:p>
    <w:p w14:paraId="432992BD" w14:textId="77777777" w:rsidR="003C065E" w:rsidRPr="00B74F2E" w:rsidRDefault="003C065E" w:rsidP="001B4825">
      <w:pPr>
        <w:pStyle w:val="Heading1"/>
        <w:rPr>
          <w:sz w:val="36"/>
        </w:rPr>
      </w:pPr>
      <w:bookmarkStart w:id="12" w:name="_Toc3796150"/>
      <w:bookmarkStart w:id="13" w:name="_Toc8985350"/>
      <w:r w:rsidRPr="00B74F2E">
        <w:rPr>
          <w:sz w:val="36"/>
        </w:rPr>
        <w:lastRenderedPageBreak/>
        <w:t xml:space="preserve">How to Join a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 via utoledo.webex.com</w:t>
      </w:r>
      <w:bookmarkEnd w:id="12"/>
      <w:bookmarkEnd w:id="13"/>
    </w:p>
    <w:p w14:paraId="09BCD8F6" w14:textId="4E4541C7" w:rsidR="0062285F" w:rsidRDefault="001F45A4" w:rsidP="0062285F">
      <w:pPr>
        <w:pStyle w:val="ListParagraph"/>
        <w:numPr>
          <w:ilvl w:val="0"/>
          <w:numId w:val="18"/>
        </w:numPr>
      </w:pPr>
      <w:r>
        <w:t xml:space="preserve">Go to </w:t>
      </w:r>
      <w:hyperlink r:id="rId26" w:history="1">
        <w:r w:rsidR="0062285F" w:rsidRPr="000E5871">
          <w:rPr>
            <w:rStyle w:val="Hyperlink"/>
          </w:rPr>
          <w:t>http://utoledo.webex.com</w:t>
        </w:r>
      </w:hyperlink>
      <w:r>
        <w:t xml:space="preserve">, </w:t>
      </w:r>
    </w:p>
    <w:p w14:paraId="7E38915A" w14:textId="77777777" w:rsidR="0062285F" w:rsidRDefault="001F45A4" w:rsidP="00902011">
      <w:pPr>
        <w:pStyle w:val="ListParagraph"/>
        <w:numPr>
          <w:ilvl w:val="0"/>
          <w:numId w:val="18"/>
        </w:numPr>
      </w:pPr>
      <w:r>
        <w:t>click ‘</w:t>
      </w:r>
      <w:r w:rsidRPr="0062285F">
        <w:rPr>
          <w:b/>
        </w:rPr>
        <w:t>Log In’</w:t>
      </w:r>
      <w:r>
        <w:t xml:space="preserve"> located in the upper right corner and sign in using your UTAD credentials. </w:t>
      </w:r>
    </w:p>
    <w:p w14:paraId="00D3FA52" w14:textId="77777777" w:rsidR="0062285F" w:rsidRDefault="001F45A4" w:rsidP="00902011">
      <w:pPr>
        <w:pStyle w:val="ListParagraph"/>
        <w:numPr>
          <w:ilvl w:val="0"/>
          <w:numId w:val="18"/>
        </w:numPr>
      </w:pPr>
      <w:r>
        <w:t>Once signed in, c</w:t>
      </w:r>
      <w:r w:rsidR="003C065E">
        <w:t xml:space="preserve">lick the </w:t>
      </w:r>
      <w:proofErr w:type="spellStart"/>
      <w:r w:rsidR="002D3B44" w:rsidRPr="0062285F">
        <w:rPr>
          <w:b/>
        </w:rPr>
        <w:t>Webex</w:t>
      </w:r>
      <w:proofErr w:type="spellEnd"/>
      <w:r w:rsidR="002D3B44" w:rsidRPr="0062285F">
        <w:rPr>
          <w:b/>
        </w:rPr>
        <w:t xml:space="preserve"> Meeting</w:t>
      </w:r>
      <w:r w:rsidR="002D3B44">
        <w:t xml:space="preserve"> tab, then click </w:t>
      </w:r>
      <w:r w:rsidR="002D3B44" w:rsidRPr="0062285F">
        <w:rPr>
          <w:b/>
        </w:rPr>
        <w:t>Attend a Meeting</w:t>
      </w:r>
      <w:r w:rsidR="002D3B44">
        <w:t xml:space="preserve">. </w:t>
      </w:r>
    </w:p>
    <w:p w14:paraId="7F221594" w14:textId="77777777" w:rsidR="0062285F" w:rsidRDefault="0062285F" w:rsidP="00902011">
      <w:pPr>
        <w:pStyle w:val="ListParagraph"/>
        <w:numPr>
          <w:ilvl w:val="0"/>
          <w:numId w:val="18"/>
        </w:numPr>
      </w:pPr>
      <w:r>
        <w:t>E</w:t>
      </w:r>
      <w:r w:rsidR="002D3B44">
        <w:t xml:space="preserve">nter the </w:t>
      </w:r>
      <w:proofErr w:type="gramStart"/>
      <w:r w:rsidR="002D3B44">
        <w:t>9 digit</w:t>
      </w:r>
      <w:proofErr w:type="gramEnd"/>
      <w:r w:rsidR="002D3B44">
        <w:t xml:space="preserve"> meeting number (access code) in the box. </w:t>
      </w:r>
    </w:p>
    <w:p w14:paraId="59185D0F" w14:textId="77777777" w:rsidR="0062285F" w:rsidRDefault="0062285F" w:rsidP="00902011">
      <w:pPr>
        <w:pStyle w:val="ListParagraph"/>
        <w:numPr>
          <w:ilvl w:val="0"/>
          <w:numId w:val="18"/>
        </w:numPr>
      </w:pPr>
      <w:r>
        <w:t>C</w:t>
      </w:r>
      <w:r w:rsidR="002D3B44">
        <w:t xml:space="preserve">lick </w:t>
      </w:r>
      <w:r w:rsidR="002D3B44" w:rsidRPr="0062285F">
        <w:rPr>
          <w:b/>
        </w:rPr>
        <w:t>Join</w:t>
      </w:r>
      <w:r w:rsidR="002D3B44">
        <w:t xml:space="preserve">. </w:t>
      </w:r>
    </w:p>
    <w:p w14:paraId="6D0E0092" w14:textId="246DBA02" w:rsidR="003C065E" w:rsidRPr="0062285F" w:rsidRDefault="0062285F" w:rsidP="0062285F">
      <w:pPr>
        <w:ind w:left="1080"/>
        <w:rPr>
          <w:i/>
        </w:rPr>
      </w:pPr>
      <w:r>
        <w:rPr>
          <w:i/>
        </w:rPr>
        <w:t xml:space="preserve">Note - </w:t>
      </w:r>
      <w:r w:rsidR="00E361A8" w:rsidRPr="0062285F">
        <w:rPr>
          <w:i/>
        </w:rPr>
        <w:t xml:space="preserve">This method will work with any UT </w:t>
      </w:r>
      <w:proofErr w:type="spellStart"/>
      <w:r w:rsidR="00E361A8" w:rsidRPr="0062285F">
        <w:rPr>
          <w:i/>
        </w:rPr>
        <w:t>Webex</w:t>
      </w:r>
      <w:proofErr w:type="spellEnd"/>
      <w:r w:rsidR="00E361A8" w:rsidRPr="0062285F">
        <w:rPr>
          <w:i/>
        </w:rPr>
        <w:t xml:space="preserve"> room ID.</w:t>
      </w:r>
    </w:p>
    <w:p w14:paraId="4D38D075" w14:textId="77777777" w:rsidR="00E361A8" w:rsidRDefault="00E361A8" w:rsidP="001F45A4">
      <w:r>
        <w:rPr>
          <w:noProof/>
        </w:rPr>
        <w:drawing>
          <wp:anchor distT="0" distB="0" distL="114300" distR="114300" simplePos="0" relativeHeight="251668480" behindDoc="0" locked="0" layoutInCell="1" allowOverlap="1" wp14:anchorId="56AE43D9" wp14:editId="0C2CBB72">
            <wp:simplePos x="0" y="0"/>
            <wp:positionH relativeFrom="margin">
              <wp:align>right</wp:align>
            </wp:positionH>
            <wp:positionV relativeFrom="paragraph">
              <wp:posOffset>142566</wp:posOffset>
            </wp:positionV>
            <wp:extent cx="4572000" cy="2788627"/>
            <wp:effectExtent l="19050" t="19050" r="19050" b="120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-03-15 16_01_30-University of Toledo WebEx Enterprise Sit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86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1F63E" w14:textId="77777777" w:rsidR="006A4CE2" w:rsidRDefault="006A4CE2" w:rsidP="006A4CE2">
      <w:pPr>
        <w:spacing w:after="0"/>
      </w:pPr>
    </w:p>
    <w:p w14:paraId="3B7064EB" w14:textId="77777777" w:rsidR="006A4CE2" w:rsidRDefault="006A4CE2">
      <w:r>
        <w:br w:type="page"/>
      </w:r>
    </w:p>
    <w:p w14:paraId="66102225" w14:textId="2C2756CA" w:rsidR="00FC6C45" w:rsidRDefault="00FC6C45" w:rsidP="001B4825">
      <w:pPr>
        <w:pStyle w:val="Heading1"/>
        <w:rPr>
          <w:sz w:val="36"/>
        </w:rPr>
      </w:pPr>
      <w:bookmarkStart w:id="14" w:name="_Toc8985351"/>
      <w:bookmarkStart w:id="15" w:name="_Toc3796152"/>
      <w:r>
        <w:rPr>
          <w:sz w:val="36"/>
        </w:rPr>
        <w:lastRenderedPageBreak/>
        <w:t>How to Join a meeting via Phone</w:t>
      </w:r>
      <w:bookmarkEnd w:id="14"/>
    </w:p>
    <w:p w14:paraId="7C394DC9" w14:textId="1BA91FBB" w:rsidR="00FC6C45" w:rsidRDefault="00FC6C45" w:rsidP="00FC6C45">
      <w:pPr>
        <w:pStyle w:val="ListParagraph"/>
        <w:numPr>
          <w:ilvl w:val="0"/>
          <w:numId w:val="20"/>
        </w:numPr>
      </w:pPr>
      <w:r>
        <w:t xml:space="preserve">Using the emailed invite, dial the number provided under </w:t>
      </w:r>
      <w:r w:rsidRPr="00FC6C45">
        <w:rPr>
          <w:b/>
        </w:rPr>
        <w:t>Join by Phone</w:t>
      </w:r>
      <w:r>
        <w:rPr>
          <w:b/>
        </w:rPr>
        <w:t xml:space="preserve"> </w:t>
      </w:r>
      <w:r w:rsidRPr="00FC6C45">
        <w:t xml:space="preserve">from a </w:t>
      </w:r>
      <w:r>
        <w:t xml:space="preserve">LAN line </w:t>
      </w:r>
      <w:r w:rsidRPr="00FC6C45">
        <w:t>phone or cell phone</w:t>
      </w:r>
      <w:r>
        <w:t xml:space="preserve">  </w:t>
      </w:r>
    </w:p>
    <w:p w14:paraId="4CA59843" w14:textId="47BF616E" w:rsidR="00FC6C45" w:rsidRDefault="00FC6C45" w:rsidP="00FC6C45">
      <w:r>
        <w:rPr>
          <w:noProof/>
        </w:rPr>
        <w:drawing>
          <wp:anchor distT="0" distB="0" distL="114300" distR="114300" simplePos="0" relativeHeight="251672576" behindDoc="0" locked="0" layoutInCell="1" allowOverlap="1" wp14:anchorId="30C71CD9" wp14:editId="6E04037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620135" cy="3954145"/>
            <wp:effectExtent l="0" t="0" r="0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28A3052" w14:textId="4741F0CA" w:rsidR="00FC6C45" w:rsidRPr="00FC6C45" w:rsidRDefault="00FC6C45" w:rsidP="00FC6C45"/>
    <w:p w14:paraId="61DC4E48" w14:textId="53C27505" w:rsidR="006A4CE2" w:rsidRPr="00B74F2E" w:rsidRDefault="00C4133F" w:rsidP="001B4825">
      <w:pPr>
        <w:pStyle w:val="Heading1"/>
        <w:rPr>
          <w:sz w:val="36"/>
        </w:rPr>
      </w:pPr>
      <w:bookmarkStart w:id="16" w:name="_Toc8985352"/>
      <w:r>
        <w:rPr>
          <w:sz w:val="36"/>
        </w:rPr>
        <w:t xml:space="preserve">Selecting PC Audio Preferences When </w:t>
      </w:r>
      <w:proofErr w:type="spellStart"/>
      <w:r>
        <w:rPr>
          <w:sz w:val="36"/>
        </w:rPr>
        <w:t>Joing</w:t>
      </w:r>
      <w:proofErr w:type="spellEnd"/>
      <w:r>
        <w:rPr>
          <w:sz w:val="36"/>
        </w:rPr>
        <w:t xml:space="preserve"> a Meeting</w:t>
      </w:r>
      <w:bookmarkEnd w:id="15"/>
      <w:bookmarkEnd w:id="16"/>
    </w:p>
    <w:p w14:paraId="034C87FB" w14:textId="735E3366" w:rsidR="00C4133F" w:rsidRDefault="00C4133F" w:rsidP="004D569C">
      <w:pPr>
        <w:pStyle w:val="ListParagraph"/>
        <w:numPr>
          <w:ilvl w:val="0"/>
          <w:numId w:val="14"/>
        </w:numPr>
        <w:spacing w:after="0"/>
      </w:pPr>
      <w:r>
        <w:t>Once you Join a meeting, you will be asked to select your how you will hear the meeting.  You may select from the following options:</w:t>
      </w:r>
    </w:p>
    <w:p w14:paraId="5BB401DD" w14:textId="73421633" w:rsidR="006A4CE2" w:rsidRDefault="00FC6C45" w:rsidP="00C4133F">
      <w:pPr>
        <w:pStyle w:val="ListParagraph"/>
        <w:numPr>
          <w:ilvl w:val="1"/>
          <w:numId w:val="14"/>
        </w:num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E54468" wp14:editId="54BECD63">
            <wp:simplePos x="0" y="0"/>
            <wp:positionH relativeFrom="margin">
              <wp:posOffset>3108960</wp:posOffset>
            </wp:positionH>
            <wp:positionV relativeFrom="paragraph">
              <wp:posOffset>158115</wp:posOffset>
            </wp:positionV>
            <wp:extent cx="2919095" cy="36664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-03-18 08_23_28-Getting Started with Cisco WebEx Meeting Center for Host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3F">
        <w:t xml:space="preserve">Call Me: </w:t>
      </w:r>
      <w:proofErr w:type="spellStart"/>
      <w:r w:rsidR="00C4133F">
        <w:t>you</w:t>
      </w:r>
      <w:proofErr w:type="spellEnd"/>
      <w:r w:rsidR="00C4133F">
        <w:t xml:space="preserve"> desk phone will then ring</w:t>
      </w:r>
    </w:p>
    <w:p w14:paraId="02F9BFC9" w14:textId="21A287D7" w:rsidR="00C4133F" w:rsidRDefault="00C4133F" w:rsidP="00C4133F">
      <w:pPr>
        <w:pStyle w:val="ListParagraph"/>
        <w:numPr>
          <w:ilvl w:val="1"/>
          <w:numId w:val="14"/>
        </w:numPr>
        <w:spacing w:after="0"/>
      </w:pPr>
      <w:r>
        <w:t>I will Call In: you will be presented with a number to call using your desk phone</w:t>
      </w:r>
    </w:p>
    <w:p w14:paraId="20AD9E0D" w14:textId="1E1765CA" w:rsidR="00C4133F" w:rsidRDefault="00C4133F" w:rsidP="00C4133F">
      <w:pPr>
        <w:pStyle w:val="ListParagraph"/>
        <w:numPr>
          <w:ilvl w:val="1"/>
          <w:numId w:val="14"/>
        </w:numPr>
        <w:spacing w:after="0"/>
      </w:pPr>
      <w:r>
        <w:t>Call Using Computer: you will use our PC’s default audio and microphone options (if equipped)</w:t>
      </w:r>
    </w:p>
    <w:p w14:paraId="23B84FBB" w14:textId="7052AF29" w:rsidR="006A4CE2" w:rsidRDefault="006A4CE2" w:rsidP="006A4CE2">
      <w:pPr>
        <w:spacing w:after="0"/>
      </w:pPr>
    </w:p>
    <w:p w14:paraId="70D7879B" w14:textId="77777777" w:rsidR="006A4CE2" w:rsidRDefault="006A4CE2" w:rsidP="006A4CE2">
      <w:pPr>
        <w:spacing w:after="0"/>
      </w:pPr>
    </w:p>
    <w:p w14:paraId="177A3AE0" w14:textId="77777777" w:rsidR="006A4CE2" w:rsidRDefault="006A4CE2" w:rsidP="006A4CE2">
      <w:pPr>
        <w:spacing w:after="0"/>
      </w:pPr>
    </w:p>
    <w:p w14:paraId="473156B3" w14:textId="77777777" w:rsidR="006A4CE2" w:rsidRDefault="006A4CE2">
      <w:pPr>
        <w:rPr>
          <w:b/>
          <w:sz w:val="24"/>
        </w:rPr>
      </w:pPr>
      <w:r>
        <w:rPr>
          <w:b/>
          <w:sz w:val="24"/>
        </w:rPr>
        <w:br w:type="page"/>
      </w:r>
    </w:p>
    <w:p w14:paraId="4AD7FB20" w14:textId="3B7CB7BD" w:rsidR="006A4CE2" w:rsidRDefault="006A4CE2" w:rsidP="001B4825">
      <w:pPr>
        <w:pStyle w:val="Heading1"/>
        <w:rPr>
          <w:sz w:val="36"/>
        </w:rPr>
      </w:pPr>
      <w:bookmarkStart w:id="17" w:name="_Toc3796153"/>
      <w:bookmarkStart w:id="18" w:name="_Toc8985353"/>
      <w:r w:rsidRPr="00B74F2E">
        <w:rPr>
          <w:sz w:val="36"/>
        </w:rPr>
        <w:lastRenderedPageBreak/>
        <w:t xml:space="preserve">How to Start your Video in a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</w:t>
      </w:r>
      <w:bookmarkEnd w:id="17"/>
      <w:bookmarkEnd w:id="18"/>
    </w:p>
    <w:p w14:paraId="3AA1A16E" w14:textId="040887F4" w:rsidR="0062285F" w:rsidRDefault="0062285F" w:rsidP="0062285F">
      <w:pPr>
        <w:pStyle w:val="ListParagraph"/>
        <w:numPr>
          <w:ilvl w:val="0"/>
          <w:numId w:val="17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17C631" wp14:editId="39FE0150">
            <wp:simplePos x="0" y="0"/>
            <wp:positionH relativeFrom="margin">
              <wp:posOffset>3178810</wp:posOffset>
            </wp:positionH>
            <wp:positionV relativeFrom="paragraph">
              <wp:posOffset>71120</wp:posOffset>
            </wp:positionV>
            <wp:extent cx="2687320" cy="193611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-03-18 08_24_06-Getting Started with Cisco WebEx Meeting Center for Hosts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 r="50759" b="16910"/>
                    <a:stretch/>
                  </pic:blipFill>
                  <pic:spPr bwMode="auto">
                    <a:xfrm>
                      <a:off x="0" y="0"/>
                      <a:ext cx="2687320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joining a meeting, your video may be off by default.  If you’d like others to see </w:t>
      </w:r>
      <w:proofErr w:type="gramStart"/>
      <w:r>
        <w:t xml:space="preserve">you,   </w:t>
      </w:r>
      <w:proofErr w:type="gramEnd"/>
      <w:r>
        <w:t xml:space="preserve">select </w:t>
      </w:r>
      <w:r>
        <w:rPr>
          <w:noProof/>
        </w:rPr>
        <w:drawing>
          <wp:inline distT="0" distB="0" distL="0" distR="0" wp14:anchorId="00B6B898" wp14:editId="76053A78">
            <wp:extent cx="170815" cy="167005"/>
            <wp:effectExtent l="0" t="0" r="63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4603" w14:textId="2A43A4E3" w:rsidR="0062285F" w:rsidRDefault="0062285F" w:rsidP="0062285F">
      <w:pPr>
        <w:pStyle w:val="ListParagraph"/>
        <w:numPr>
          <w:ilvl w:val="1"/>
          <w:numId w:val="17"/>
        </w:numPr>
      </w:pPr>
      <w:r>
        <w:t>The button turns blue when your video is ON</w:t>
      </w:r>
    </w:p>
    <w:p w14:paraId="0C95C301" w14:textId="0935C479" w:rsidR="0062285F" w:rsidRPr="0062285F" w:rsidRDefault="0062285F" w:rsidP="0062285F">
      <w:pPr>
        <w:pStyle w:val="ListParagraph"/>
        <w:numPr>
          <w:ilvl w:val="0"/>
          <w:numId w:val="17"/>
        </w:numPr>
      </w:pPr>
      <w:r>
        <w:t xml:space="preserve">If you want to mute or unmute your mic, select </w:t>
      </w:r>
      <w:r>
        <w:rPr>
          <w:noProof/>
        </w:rPr>
        <w:drawing>
          <wp:inline distT="0" distB="0" distL="0" distR="0" wp14:anchorId="7C4575B8" wp14:editId="268FD7E2">
            <wp:extent cx="151130" cy="15875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DC41" w14:textId="4EB0E2A6" w:rsidR="006A4CE2" w:rsidRDefault="006A4CE2" w:rsidP="006A4CE2">
      <w:pPr>
        <w:spacing w:after="0"/>
        <w:rPr>
          <w:noProof/>
        </w:rPr>
      </w:pPr>
    </w:p>
    <w:p w14:paraId="0D139D75" w14:textId="328EE8D2" w:rsidR="006A4CE2" w:rsidRDefault="006A4CE2" w:rsidP="006A4CE2">
      <w:pPr>
        <w:spacing w:after="0"/>
      </w:pPr>
    </w:p>
    <w:p w14:paraId="448C3DF0" w14:textId="0AA7F752" w:rsidR="006A4CE2" w:rsidRDefault="006A4CE2" w:rsidP="006A4CE2">
      <w:pPr>
        <w:spacing w:after="0"/>
      </w:pPr>
    </w:p>
    <w:p w14:paraId="75C31972" w14:textId="608B8489" w:rsidR="0062285F" w:rsidRDefault="0062285F">
      <w:pPr>
        <w:rPr>
          <w:noProof/>
        </w:rPr>
      </w:pPr>
    </w:p>
    <w:p w14:paraId="5330EF03" w14:textId="1B0AAFD7" w:rsidR="006A4CE2" w:rsidRDefault="006A4CE2">
      <w:pPr>
        <w:rPr>
          <w:b/>
          <w:sz w:val="24"/>
        </w:rPr>
      </w:pPr>
      <w:r>
        <w:rPr>
          <w:b/>
          <w:sz w:val="24"/>
        </w:rPr>
        <w:br w:type="page"/>
      </w:r>
    </w:p>
    <w:p w14:paraId="174E233B" w14:textId="2616A547" w:rsidR="006A4CE2" w:rsidRDefault="006A4CE2" w:rsidP="001B4825">
      <w:pPr>
        <w:pStyle w:val="Heading1"/>
        <w:rPr>
          <w:sz w:val="36"/>
        </w:rPr>
      </w:pPr>
      <w:bookmarkStart w:id="19" w:name="_Toc3796154"/>
      <w:bookmarkStart w:id="20" w:name="_Toc8985354"/>
      <w:r w:rsidRPr="00B74F2E">
        <w:rPr>
          <w:sz w:val="36"/>
        </w:rPr>
        <w:lastRenderedPageBreak/>
        <w:t xml:space="preserve">How to Share Content in a </w:t>
      </w:r>
      <w:proofErr w:type="spellStart"/>
      <w:r w:rsidRPr="00B74F2E">
        <w:rPr>
          <w:sz w:val="36"/>
        </w:rPr>
        <w:t>Webex</w:t>
      </w:r>
      <w:proofErr w:type="spellEnd"/>
      <w:r w:rsidRPr="00B74F2E">
        <w:rPr>
          <w:sz w:val="36"/>
        </w:rPr>
        <w:t xml:space="preserve"> meeting</w:t>
      </w:r>
      <w:bookmarkEnd w:id="19"/>
      <w:bookmarkEnd w:id="20"/>
    </w:p>
    <w:p w14:paraId="4DCF6198" w14:textId="579DD129" w:rsidR="004D569C" w:rsidRPr="004D569C" w:rsidRDefault="004D569C" w:rsidP="0062285F">
      <w:pPr>
        <w:pStyle w:val="Heading3"/>
        <w:ind w:firstLine="360"/>
      </w:pPr>
      <w:bookmarkStart w:id="21" w:name="_Toc8985355"/>
      <w:r>
        <w:t>Share Screen:</w:t>
      </w:r>
      <w:bookmarkEnd w:id="21"/>
    </w:p>
    <w:p w14:paraId="43B16FD3" w14:textId="2E9A9EA5" w:rsidR="004D569C" w:rsidRDefault="004D569C" w:rsidP="004D569C">
      <w:pPr>
        <w:pStyle w:val="ListParagraph"/>
        <w:numPr>
          <w:ilvl w:val="0"/>
          <w:numId w:val="15"/>
        </w:numPr>
      </w:pPr>
      <w:r>
        <w:t xml:space="preserve">To share your screen during a meeting, select </w:t>
      </w:r>
      <w:r>
        <w:rPr>
          <w:noProof/>
        </w:rPr>
        <w:drawing>
          <wp:inline distT="0" distB="0" distL="0" distR="0" wp14:anchorId="472F7448" wp14:editId="46279CAF">
            <wp:extent cx="234950" cy="249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47C1" w14:textId="06B40E35" w:rsidR="004D569C" w:rsidRPr="004D569C" w:rsidRDefault="004D569C" w:rsidP="004D569C">
      <w:pPr>
        <w:pStyle w:val="ListParagraph"/>
        <w:numPr>
          <w:ilvl w:val="0"/>
          <w:numId w:val="15"/>
        </w:numPr>
      </w:pPr>
      <w:r>
        <w:t xml:space="preserve">Click </w:t>
      </w:r>
      <w:r w:rsidRPr="004D569C">
        <w:rPr>
          <w:b/>
        </w:rPr>
        <w:t>Share My Screen</w:t>
      </w:r>
    </w:p>
    <w:p w14:paraId="4491AF31" w14:textId="207F8854" w:rsidR="004D569C" w:rsidRPr="004D569C" w:rsidRDefault="004D569C" w:rsidP="0062285F">
      <w:pPr>
        <w:pStyle w:val="Heading3"/>
        <w:ind w:firstLine="360"/>
      </w:pPr>
      <w:bookmarkStart w:id="22" w:name="_Toc8985356"/>
      <w:r>
        <w:t>Share Files:</w:t>
      </w:r>
      <w:bookmarkEnd w:id="22"/>
    </w:p>
    <w:p w14:paraId="3E0708A8" w14:textId="0A10FE2E" w:rsidR="004D569C" w:rsidRDefault="0062285F" w:rsidP="0062285F">
      <w:pPr>
        <w:pStyle w:val="ListParagraph"/>
        <w:numPr>
          <w:ilvl w:val="0"/>
          <w:numId w:val="16"/>
        </w:numPr>
      </w:pPr>
      <w:r>
        <w:t xml:space="preserve">Click </w:t>
      </w:r>
      <w:r>
        <w:rPr>
          <w:noProof/>
        </w:rPr>
        <w:drawing>
          <wp:inline distT="0" distB="0" distL="0" distR="0" wp14:anchorId="0D640B72" wp14:editId="7CF31B83">
            <wp:extent cx="234950" cy="2495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4157" w14:textId="77777777" w:rsidR="0062285F" w:rsidRDefault="0062285F" w:rsidP="0062285F">
      <w:pPr>
        <w:pStyle w:val="ListParagraph"/>
        <w:numPr>
          <w:ilvl w:val="0"/>
          <w:numId w:val="16"/>
        </w:numPr>
      </w:pPr>
      <w:r>
        <w:t xml:space="preserve">Select </w:t>
      </w:r>
      <w:r w:rsidRPr="0062285F">
        <w:rPr>
          <w:b/>
        </w:rPr>
        <w:t>More Options</w:t>
      </w:r>
    </w:p>
    <w:p w14:paraId="48F3F3FE" w14:textId="4733083F" w:rsidR="0062285F" w:rsidRPr="004D569C" w:rsidRDefault="0062285F" w:rsidP="0062285F">
      <w:pPr>
        <w:pStyle w:val="ListParagraph"/>
        <w:numPr>
          <w:ilvl w:val="0"/>
          <w:numId w:val="16"/>
        </w:numPr>
      </w:pPr>
      <w:r w:rsidRPr="0062285F">
        <w:t>Click</w:t>
      </w:r>
      <w:r>
        <w:rPr>
          <w:b/>
        </w:rPr>
        <w:t xml:space="preserve"> </w:t>
      </w:r>
      <w:r w:rsidRPr="0062285F">
        <w:rPr>
          <w:b/>
        </w:rPr>
        <w:t>Share File</w:t>
      </w:r>
    </w:p>
    <w:p w14:paraId="6CD72B58" w14:textId="4638E2A2" w:rsidR="0062285F" w:rsidRDefault="0062285F" w:rsidP="006A4CE2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CB0895" wp14:editId="0F5B454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503420" cy="28841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-03-18 08_24_49-Getting Started with Cisco WebEx Meeting Center for Hosts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0" r="11327" b="18285"/>
                    <a:stretch/>
                  </pic:blipFill>
                  <pic:spPr bwMode="auto">
                    <a:xfrm>
                      <a:off x="0" y="0"/>
                      <a:ext cx="4503420" cy="288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3972" w14:textId="48B0EB1F" w:rsidR="006A4CE2" w:rsidRPr="003C065E" w:rsidRDefault="006A4CE2" w:rsidP="006A4CE2">
      <w:pPr>
        <w:spacing w:after="0"/>
      </w:pPr>
    </w:p>
    <w:sectPr w:rsidR="006A4CE2" w:rsidRPr="003C065E" w:rsidSect="00A629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5E1E" w14:textId="77777777" w:rsidR="00FB4FA6" w:rsidRDefault="00FB4FA6" w:rsidP="001B4825">
      <w:pPr>
        <w:spacing w:after="0" w:line="240" w:lineRule="auto"/>
      </w:pPr>
      <w:r>
        <w:separator/>
      </w:r>
    </w:p>
  </w:endnote>
  <w:endnote w:type="continuationSeparator" w:id="0">
    <w:p w14:paraId="5158DAFF" w14:textId="77777777" w:rsidR="00FB4FA6" w:rsidRDefault="00FB4FA6" w:rsidP="001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295489"/>
      <w:docPartObj>
        <w:docPartGallery w:val="Page Numbers (Bottom of Page)"/>
        <w:docPartUnique/>
      </w:docPartObj>
    </w:sdtPr>
    <w:sdtEndPr/>
    <w:sdtContent>
      <w:p w14:paraId="45A32CD2" w14:textId="1BF2FA5D" w:rsidR="001B4825" w:rsidRDefault="001B482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B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FB5F5D" w14:textId="77777777" w:rsidR="001B4825" w:rsidRDefault="001B4825">
    <w:pPr>
      <w:pStyle w:val="Footer"/>
    </w:pPr>
    <w:r>
      <w:t>Created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31B4" w14:textId="77777777" w:rsidR="00FB4FA6" w:rsidRDefault="00FB4FA6" w:rsidP="001B4825">
      <w:pPr>
        <w:spacing w:after="0" w:line="240" w:lineRule="auto"/>
      </w:pPr>
      <w:r>
        <w:separator/>
      </w:r>
    </w:p>
  </w:footnote>
  <w:footnote w:type="continuationSeparator" w:id="0">
    <w:p w14:paraId="79C7D796" w14:textId="77777777" w:rsidR="00FB4FA6" w:rsidRDefault="00FB4FA6" w:rsidP="001B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4B5"/>
    <w:multiLevelType w:val="hybridMultilevel"/>
    <w:tmpl w:val="249A877A"/>
    <w:lvl w:ilvl="0" w:tplc="EE04CD78">
      <w:start w:val="1"/>
      <w:numFmt w:val="decimal"/>
      <w:lvlText w:val="%1."/>
      <w:lvlJc w:val="left"/>
      <w:pPr>
        <w:ind w:left="720" w:hanging="360"/>
      </w:pPr>
    </w:lvl>
    <w:lvl w:ilvl="1" w:tplc="0220EC22">
      <w:start w:val="1"/>
      <w:numFmt w:val="lowerLetter"/>
      <w:lvlText w:val="%2."/>
      <w:lvlJc w:val="left"/>
      <w:pPr>
        <w:ind w:left="1440" w:hanging="360"/>
      </w:pPr>
    </w:lvl>
    <w:lvl w:ilvl="2" w:tplc="9D0072D2">
      <w:start w:val="1"/>
      <w:numFmt w:val="lowerRoman"/>
      <w:lvlText w:val="%3."/>
      <w:lvlJc w:val="right"/>
      <w:pPr>
        <w:ind w:left="2160" w:hanging="180"/>
      </w:pPr>
    </w:lvl>
    <w:lvl w:ilvl="3" w:tplc="66FE8E58">
      <w:start w:val="1"/>
      <w:numFmt w:val="decimal"/>
      <w:lvlText w:val="%4."/>
      <w:lvlJc w:val="left"/>
      <w:pPr>
        <w:ind w:left="2880" w:hanging="360"/>
      </w:pPr>
    </w:lvl>
    <w:lvl w:ilvl="4" w:tplc="3162C80C">
      <w:start w:val="1"/>
      <w:numFmt w:val="lowerLetter"/>
      <w:lvlText w:val="%5."/>
      <w:lvlJc w:val="left"/>
      <w:pPr>
        <w:ind w:left="3600" w:hanging="360"/>
      </w:pPr>
    </w:lvl>
    <w:lvl w:ilvl="5" w:tplc="0F64C5E4">
      <w:start w:val="1"/>
      <w:numFmt w:val="lowerRoman"/>
      <w:lvlText w:val="%6."/>
      <w:lvlJc w:val="right"/>
      <w:pPr>
        <w:ind w:left="4320" w:hanging="180"/>
      </w:pPr>
    </w:lvl>
    <w:lvl w:ilvl="6" w:tplc="34FC1E62">
      <w:start w:val="1"/>
      <w:numFmt w:val="decimal"/>
      <w:lvlText w:val="%7."/>
      <w:lvlJc w:val="left"/>
      <w:pPr>
        <w:ind w:left="5040" w:hanging="360"/>
      </w:pPr>
    </w:lvl>
    <w:lvl w:ilvl="7" w:tplc="0A221F58">
      <w:start w:val="1"/>
      <w:numFmt w:val="lowerLetter"/>
      <w:lvlText w:val="%8."/>
      <w:lvlJc w:val="left"/>
      <w:pPr>
        <w:ind w:left="5760" w:hanging="360"/>
      </w:pPr>
    </w:lvl>
    <w:lvl w:ilvl="8" w:tplc="E2F0C4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918"/>
    <w:multiLevelType w:val="hybridMultilevel"/>
    <w:tmpl w:val="5CDE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3CC3"/>
    <w:multiLevelType w:val="hybridMultilevel"/>
    <w:tmpl w:val="6A70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0675"/>
    <w:multiLevelType w:val="hybridMultilevel"/>
    <w:tmpl w:val="2024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560"/>
    <w:multiLevelType w:val="hybridMultilevel"/>
    <w:tmpl w:val="36AC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68D6"/>
    <w:multiLevelType w:val="hybridMultilevel"/>
    <w:tmpl w:val="5B4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1AF2"/>
    <w:multiLevelType w:val="hybridMultilevel"/>
    <w:tmpl w:val="E93AE8D0"/>
    <w:lvl w:ilvl="0" w:tplc="373EC48A">
      <w:start w:val="1"/>
      <w:numFmt w:val="decimal"/>
      <w:lvlText w:val="%1."/>
      <w:lvlJc w:val="left"/>
      <w:pPr>
        <w:ind w:left="720" w:hanging="360"/>
      </w:pPr>
    </w:lvl>
    <w:lvl w:ilvl="1" w:tplc="63DA342A">
      <w:start w:val="1"/>
      <w:numFmt w:val="lowerLetter"/>
      <w:lvlText w:val="%2."/>
      <w:lvlJc w:val="left"/>
      <w:pPr>
        <w:ind w:left="1440" w:hanging="360"/>
      </w:pPr>
    </w:lvl>
    <w:lvl w:ilvl="2" w:tplc="7980A102">
      <w:start w:val="1"/>
      <w:numFmt w:val="lowerRoman"/>
      <w:lvlText w:val="%3."/>
      <w:lvlJc w:val="right"/>
      <w:pPr>
        <w:ind w:left="2160" w:hanging="180"/>
      </w:pPr>
    </w:lvl>
    <w:lvl w:ilvl="3" w:tplc="3A8EEB52">
      <w:start w:val="1"/>
      <w:numFmt w:val="decimal"/>
      <w:lvlText w:val="%4."/>
      <w:lvlJc w:val="left"/>
      <w:pPr>
        <w:ind w:left="2880" w:hanging="360"/>
      </w:pPr>
    </w:lvl>
    <w:lvl w:ilvl="4" w:tplc="47F84236">
      <w:start w:val="1"/>
      <w:numFmt w:val="lowerLetter"/>
      <w:lvlText w:val="%5."/>
      <w:lvlJc w:val="left"/>
      <w:pPr>
        <w:ind w:left="3600" w:hanging="360"/>
      </w:pPr>
    </w:lvl>
    <w:lvl w:ilvl="5" w:tplc="61440428">
      <w:start w:val="1"/>
      <w:numFmt w:val="lowerRoman"/>
      <w:lvlText w:val="%6."/>
      <w:lvlJc w:val="right"/>
      <w:pPr>
        <w:ind w:left="4320" w:hanging="180"/>
      </w:pPr>
    </w:lvl>
    <w:lvl w:ilvl="6" w:tplc="ADAAFFB6">
      <w:start w:val="1"/>
      <w:numFmt w:val="decimal"/>
      <w:lvlText w:val="%7."/>
      <w:lvlJc w:val="left"/>
      <w:pPr>
        <w:ind w:left="5040" w:hanging="360"/>
      </w:pPr>
    </w:lvl>
    <w:lvl w:ilvl="7" w:tplc="A73EA486">
      <w:start w:val="1"/>
      <w:numFmt w:val="lowerLetter"/>
      <w:lvlText w:val="%8."/>
      <w:lvlJc w:val="left"/>
      <w:pPr>
        <w:ind w:left="5760" w:hanging="360"/>
      </w:pPr>
    </w:lvl>
    <w:lvl w:ilvl="8" w:tplc="4580B1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23AB"/>
    <w:multiLevelType w:val="hybridMultilevel"/>
    <w:tmpl w:val="12BE7B64"/>
    <w:lvl w:ilvl="0" w:tplc="3C68E85A">
      <w:start w:val="1"/>
      <w:numFmt w:val="decimal"/>
      <w:lvlText w:val="%1."/>
      <w:lvlJc w:val="left"/>
      <w:pPr>
        <w:ind w:left="720" w:hanging="360"/>
      </w:pPr>
    </w:lvl>
    <w:lvl w:ilvl="1" w:tplc="4E325F6A">
      <w:start w:val="1"/>
      <w:numFmt w:val="lowerLetter"/>
      <w:lvlText w:val="%2."/>
      <w:lvlJc w:val="left"/>
      <w:pPr>
        <w:ind w:left="1440" w:hanging="360"/>
      </w:pPr>
    </w:lvl>
    <w:lvl w:ilvl="2" w:tplc="E44E0F2C">
      <w:start w:val="1"/>
      <w:numFmt w:val="lowerRoman"/>
      <w:lvlText w:val="%3."/>
      <w:lvlJc w:val="right"/>
      <w:pPr>
        <w:ind w:left="2160" w:hanging="180"/>
      </w:pPr>
    </w:lvl>
    <w:lvl w:ilvl="3" w:tplc="766C7E42">
      <w:start w:val="1"/>
      <w:numFmt w:val="decimal"/>
      <w:lvlText w:val="%4."/>
      <w:lvlJc w:val="left"/>
      <w:pPr>
        <w:ind w:left="2880" w:hanging="360"/>
      </w:pPr>
    </w:lvl>
    <w:lvl w:ilvl="4" w:tplc="2674756E">
      <w:start w:val="1"/>
      <w:numFmt w:val="lowerLetter"/>
      <w:lvlText w:val="%5."/>
      <w:lvlJc w:val="left"/>
      <w:pPr>
        <w:ind w:left="3600" w:hanging="360"/>
      </w:pPr>
    </w:lvl>
    <w:lvl w:ilvl="5" w:tplc="935CD892">
      <w:start w:val="1"/>
      <w:numFmt w:val="lowerRoman"/>
      <w:lvlText w:val="%6."/>
      <w:lvlJc w:val="right"/>
      <w:pPr>
        <w:ind w:left="4320" w:hanging="180"/>
      </w:pPr>
    </w:lvl>
    <w:lvl w:ilvl="6" w:tplc="D668DAD0">
      <w:start w:val="1"/>
      <w:numFmt w:val="decimal"/>
      <w:lvlText w:val="%7."/>
      <w:lvlJc w:val="left"/>
      <w:pPr>
        <w:ind w:left="5040" w:hanging="360"/>
      </w:pPr>
    </w:lvl>
    <w:lvl w:ilvl="7" w:tplc="07C2E050">
      <w:start w:val="1"/>
      <w:numFmt w:val="lowerLetter"/>
      <w:lvlText w:val="%8."/>
      <w:lvlJc w:val="left"/>
      <w:pPr>
        <w:ind w:left="5760" w:hanging="360"/>
      </w:pPr>
    </w:lvl>
    <w:lvl w:ilvl="8" w:tplc="F5D483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76ED"/>
    <w:multiLevelType w:val="hybridMultilevel"/>
    <w:tmpl w:val="4E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A51A2"/>
    <w:multiLevelType w:val="hybridMultilevel"/>
    <w:tmpl w:val="88E8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40674"/>
    <w:multiLevelType w:val="hybridMultilevel"/>
    <w:tmpl w:val="4BB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7198"/>
    <w:multiLevelType w:val="hybridMultilevel"/>
    <w:tmpl w:val="1800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B75C9"/>
    <w:multiLevelType w:val="hybridMultilevel"/>
    <w:tmpl w:val="489E31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60E3C"/>
    <w:multiLevelType w:val="hybridMultilevel"/>
    <w:tmpl w:val="80A4B880"/>
    <w:lvl w:ilvl="0" w:tplc="AF1EA19C">
      <w:start w:val="1"/>
      <w:numFmt w:val="decimal"/>
      <w:lvlText w:val="%1."/>
      <w:lvlJc w:val="left"/>
      <w:pPr>
        <w:ind w:left="720" w:hanging="360"/>
      </w:pPr>
    </w:lvl>
    <w:lvl w:ilvl="1" w:tplc="8398E554">
      <w:start w:val="1"/>
      <w:numFmt w:val="decimal"/>
      <w:lvlText w:val="%2."/>
      <w:lvlJc w:val="left"/>
      <w:pPr>
        <w:ind w:left="1440" w:hanging="360"/>
      </w:pPr>
    </w:lvl>
    <w:lvl w:ilvl="2" w:tplc="8D080EA8">
      <w:start w:val="1"/>
      <w:numFmt w:val="lowerRoman"/>
      <w:lvlText w:val="%3."/>
      <w:lvlJc w:val="right"/>
      <w:pPr>
        <w:ind w:left="2160" w:hanging="180"/>
      </w:pPr>
    </w:lvl>
    <w:lvl w:ilvl="3" w:tplc="7EBC541E">
      <w:start w:val="1"/>
      <w:numFmt w:val="decimal"/>
      <w:lvlText w:val="%4."/>
      <w:lvlJc w:val="left"/>
      <w:pPr>
        <w:ind w:left="2880" w:hanging="360"/>
      </w:pPr>
    </w:lvl>
    <w:lvl w:ilvl="4" w:tplc="9642EC16">
      <w:start w:val="1"/>
      <w:numFmt w:val="lowerLetter"/>
      <w:lvlText w:val="%5."/>
      <w:lvlJc w:val="left"/>
      <w:pPr>
        <w:ind w:left="3600" w:hanging="360"/>
      </w:pPr>
    </w:lvl>
    <w:lvl w:ilvl="5" w:tplc="A8DEFC34">
      <w:start w:val="1"/>
      <w:numFmt w:val="lowerRoman"/>
      <w:lvlText w:val="%6."/>
      <w:lvlJc w:val="right"/>
      <w:pPr>
        <w:ind w:left="4320" w:hanging="180"/>
      </w:pPr>
    </w:lvl>
    <w:lvl w:ilvl="6" w:tplc="F2E27116">
      <w:start w:val="1"/>
      <w:numFmt w:val="decimal"/>
      <w:lvlText w:val="%7."/>
      <w:lvlJc w:val="left"/>
      <w:pPr>
        <w:ind w:left="5040" w:hanging="360"/>
      </w:pPr>
    </w:lvl>
    <w:lvl w:ilvl="7" w:tplc="C690337A">
      <w:start w:val="1"/>
      <w:numFmt w:val="lowerLetter"/>
      <w:lvlText w:val="%8."/>
      <w:lvlJc w:val="left"/>
      <w:pPr>
        <w:ind w:left="5760" w:hanging="360"/>
      </w:pPr>
    </w:lvl>
    <w:lvl w:ilvl="8" w:tplc="411646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55F6"/>
    <w:multiLevelType w:val="hybridMultilevel"/>
    <w:tmpl w:val="29E47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DB6F09"/>
    <w:multiLevelType w:val="hybridMultilevel"/>
    <w:tmpl w:val="F23C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58B0"/>
    <w:multiLevelType w:val="hybridMultilevel"/>
    <w:tmpl w:val="8EF6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2767B"/>
    <w:multiLevelType w:val="hybridMultilevel"/>
    <w:tmpl w:val="0530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A1C31"/>
    <w:multiLevelType w:val="hybridMultilevel"/>
    <w:tmpl w:val="E6C0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14FF3"/>
    <w:multiLevelType w:val="hybridMultilevel"/>
    <w:tmpl w:val="7A8A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38"/>
    <w:rsid w:val="0009660F"/>
    <w:rsid w:val="000A3BA9"/>
    <w:rsid w:val="000A46B3"/>
    <w:rsid w:val="001111BF"/>
    <w:rsid w:val="001476DF"/>
    <w:rsid w:val="00157FBE"/>
    <w:rsid w:val="0019286A"/>
    <w:rsid w:val="001B4825"/>
    <w:rsid w:val="001D2828"/>
    <w:rsid w:val="001F45A4"/>
    <w:rsid w:val="002242E2"/>
    <w:rsid w:val="002D3B44"/>
    <w:rsid w:val="003C065E"/>
    <w:rsid w:val="004D569C"/>
    <w:rsid w:val="0056331C"/>
    <w:rsid w:val="005B70B5"/>
    <w:rsid w:val="005E0F04"/>
    <w:rsid w:val="005F6186"/>
    <w:rsid w:val="0062285F"/>
    <w:rsid w:val="006773B4"/>
    <w:rsid w:val="006A4CE2"/>
    <w:rsid w:val="00704D86"/>
    <w:rsid w:val="00710833"/>
    <w:rsid w:val="0074488D"/>
    <w:rsid w:val="007E48FF"/>
    <w:rsid w:val="0085180D"/>
    <w:rsid w:val="008A1B78"/>
    <w:rsid w:val="008B57FC"/>
    <w:rsid w:val="00944E28"/>
    <w:rsid w:val="00983692"/>
    <w:rsid w:val="009D6016"/>
    <w:rsid w:val="009E5644"/>
    <w:rsid w:val="00A6297D"/>
    <w:rsid w:val="00AB5E3E"/>
    <w:rsid w:val="00AB71ED"/>
    <w:rsid w:val="00AF6E4D"/>
    <w:rsid w:val="00B74F2E"/>
    <w:rsid w:val="00BB6168"/>
    <w:rsid w:val="00C4133F"/>
    <w:rsid w:val="00C46C05"/>
    <w:rsid w:val="00C646CF"/>
    <w:rsid w:val="00CB1886"/>
    <w:rsid w:val="00CC5025"/>
    <w:rsid w:val="00CD4838"/>
    <w:rsid w:val="00D032C8"/>
    <w:rsid w:val="00D2385E"/>
    <w:rsid w:val="00DE6792"/>
    <w:rsid w:val="00DE6E0D"/>
    <w:rsid w:val="00E361A8"/>
    <w:rsid w:val="00E53189"/>
    <w:rsid w:val="00E97E13"/>
    <w:rsid w:val="00F51E7A"/>
    <w:rsid w:val="00FB4FA6"/>
    <w:rsid w:val="00FC6C45"/>
    <w:rsid w:val="0263DE0D"/>
    <w:rsid w:val="04EB951A"/>
    <w:rsid w:val="0802F403"/>
    <w:rsid w:val="0F596D8E"/>
    <w:rsid w:val="0FEC35F3"/>
    <w:rsid w:val="11BA9274"/>
    <w:rsid w:val="1459FEDB"/>
    <w:rsid w:val="1B4AAA3D"/>
    <w:rsid w:val="1C0C408F"/>
    <w:rsid w:val="2558BD8C"/>
    <w:rsid w:val="259F3A7A"/>
    <w:rsid w:val="28E6A1F0"/>
    <w:rsid w:val="2F959079"/>
    <w:rsid w:val="3278EEAD"/>
    <w:rsid w:val="354CA73C"/>
    <w:rsid w:val="3724D379"/>
    <w:rsid w:val="381FFB0D"/>
    <w:rsid w:val="3AFDB730"/>
    <w:rsid w:val="3C67F23D"/>
    <w:rsid w:val="3DD8F02B"/>
    <w:rsid w:val="3F728C45"/>
    <w:rsid w:val="43C6B50A"/>
    <w:rsid w:val="4C5E300F"/>
    <w:rsid w:val="4EEC4508"/>
    <w:rsid w:val="4F9B924D"/>
    <w:rsid w:val="50A04575"/>
    <w:rsid w:val="51B28DFB"/>
    <w:rsid w:val="527DBEAA"/>
    <w:rsid w:val="52D2041F"/>
    <w:rsid w:val="55A5BA95"/>
    <w:rsid w:val="63A744B0"/>
    <w:rsid w:val="6553510E"/>
    <w:rsid w:val="6572D47B"/>
    <w:rsid w:val="65AE9E83"/>
    <w:rsid w:val="67821BD1"/>
    <w:rsid w:val="68307D38"/>
    <w:rsid w:val="6F1FFF44"/>
    <w:rsid w:val="7351564B"/>
    <w:rsid w:val="7633E820"/>
    <w:rsid w:val="7E1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DA7D"/>
  <w15:chartTrackingRefBased/>
  <w15:docId w15:val="{62CDA25F-2DF5-4B2E-B8EA-B94257D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46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25"/>
  </w:style>
  <w:style w:type="paragraph" w:styleId="Footer">
    <w:name w:val="footer"/>
    <w:basedOn w:val="Normal"/>
    <w:link w:val="FooterChar"/>
    <w:uiPriority w:val="99"/>
    <w:unhideWhenUsed/>
    <w:rsid w:val="001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25"/>
  </w:style>
  <w:style w:type="paragraph" w:styleId="TOC1">
    <w:name w:val="toc 1"/>
    <w:basedOn w:val="Normal"/>
    <w:next w:val="Normal"/>
    <w:autoRedefine/>
    <w:uiPriority w:val="39"/>
    <w:unhideWhenUsed/>
    <w:rsid w:val="001B482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482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4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B482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E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6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5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4133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9E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yperlink" Target="http://utoledo.webex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34" Type="http://schemas.openxmlformats.org/officeDocument/2006/relationships/image" Target="media/image21.jp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image" Target="media/image13.jpg"/><Relationship Id="rId33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2.jpg"/><Relationship Id="rId32" Type="http://schemas.openxmlformats.org/officeDocument/2006/relationships/image" Target="media/image19.jpe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hyperlink" Target="http://utoledo.webex.com" TargetMode="External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31" Type="http://schemas.openxmlformats.org/officeDocument/2006/relationships/image" Target="media/image1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image" Target="media/image11.jpg"/><Relationship Id="rId27" Type="http://schemas.openxmlformats.org/officeDocument/2006/relationships/image" Target="media/image14.jpg"/><Relationship Id="rId30" Type="http://schemas.openxmlformats.org/officeDocument/2006/relationships/image" Target="media/image17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6E2264CC8C84F8AE5C3463249FFE0" ma:contentTypeVersion="6" ma:contentTypeDescription="Create a new document." ma:contentTypeScope="" ma:versionID="a12ad0c63b14c7eb2f13094a7f0f4a37">
  <xsd:schema xmlns:xsd="http://www.w3.org/2001/XMLSchema" xmlns:xs="http://www.w3.org/2001/XMLSchema" xmlns:p="http://schemas.microsoft.com/office/2006/metadata/properties" xmlns:ns2="838c28e3-5572-4ef7-b8ce-be39ecaf93af" targetNamespace="http://schemas.microsoft.com/office/2006/metadata/properties" ma:root="true" ma:fieldsID="e16f4afcb1a7a51b7f10e07e9781f44f" ns2:_="">
    <xsd:import namespace="838c28e3-5572-4ef7-b8ce-be39ecaf9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28e3-5572-4ef7-b8ce-be39ecaf9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59DB-C7FB-495F-8706-CB585FF17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50F6C-8908-47DE-8B52-5B5FE08A1BC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38c28e3-5572-4ef7-b8ce-be39ecaf93a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9DCD3-5A1F-4E40-9086-F7223D8C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c28e3-5572-4ef7-b8ce-be39ecaf9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0335F-C430-4262-B58A-4F4B9742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Sielschott, Brent Michael</dc:creator>
  <cp:keywords/>
  <dc:description/>
  <cp:lastModifiedBy>Parsons, Kyle</cp:lastModifiedBy>
  <cp:revision>2</cp:revision>
  <cp:lastPrinted>2019-03-18T14:12:00Z</cp:lastPrinted>
  <dcterms:created xsi:type="dcterms:W3CDTF">2019-11-21T20:48:00Z</dcterms:created>
  <dcterms:modified xsi:type="dcterms:W3CDTF">2019-11-21T20:48:00Z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0x0101005AD6E2264CC8C84F8AE5C3463249FFE0</vt:lpwstr>
  </property>
</Properties>
</file>